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E33D7F" w14:textId="3EF84B17" w:rsidR="00A41477" w:rsidRPr="007E306D" w:rsidRDefault="00847E74" w:rsidP="00FB40A2">
      <w:pPr>
        <w:pStyle w:val="Corpotesto"/>
        <w:spacing w:before="10"/>
        <w:jc w:val="center"/>
        <w:rPr>
          <w:rFonts w:ascii="Times New Roman"/>
          <w:sz w:val="25"/>
        </w:rPr>
      </w:pPr>
      <w:bookmarkStart w:id="0" w:name="_GoBack"/>
      <w:bookmarkEnd w:id="0"/>
      <w:r>
        <w:rPr>
          <w:noProof/>
          <w:lang w:bidi="ar-SA"/>
        </w:rPr>
        <w:drawing>
          <wp:inline distT="0" distB="0" distL="0" distR="0" wp14:anchorId="56658247" wp14:editId="30FD648B">
            <wp:extent cx="1905000" cy="1638300"/>
            <wp:effectExtent l="0" t="0" r="0" b="0"/>
            <wp:docPr id="2" name="Immagine 2" descr="Stemma Comune di Sant'Egidio del Monte Alb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mma Comune di Sant'Egidio del Monte Albi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1638300"/>
                    </a:xfrm>
                    <a:prstGeom prst="rect">
                      <a:avLst/>
                    </a:prstGeom>
                    <a:noFill/>
                    <a:ln>
                      <a:noFill/>
                    </a:ln>
                  </pic:spPr>
                </pic:pic>
              </a:graphicData>
            </a:graphic>
          </wp:inline>
        </w:drawing>
      </w:r>
    </w:p>
    <w:p w14:paraId="0EBAF45A" w14:textId="77777777" w:rsidR="00A41477" w:rsidRPr="007E306D" w:rsidRDefault="00310DB0" w:rsidP="00A41477">
      <w:pPr>
        <w:spacing w:before="69"/>
        <w:ind w:right="1"/>
        <w:jc w:val="center"/>
        <w:rPr>
          <w:rFonts w:asciiTheme="minorHAnsi" w:hAnsiTheme="minorHAnsi" w:cstheme="minorHAnsi"/>
          <w:b/>
          <w:color w:val="3C3A39"/>
          <w:sz w:val="72"/>
        </w:rPr>
      </w:pPr>
      <w:r w:rsidRPr="007E306D">
        <w:rPr>
          <w:rFonts w:asciiTheme="minorHAnsi" w:hAnsiTheme="minorHAnsi" w:cstheme="minorHAnsi"/>
          <w:b/>
          <w:color w:val="3C3A39"/>
          <w:sz w:val="72"/>
        </w:rPr>
        <w:t>COMUNE</w:t>
      </w:r>
    </w:p>
    <w:p w14:paraId="353CD18D" w14:textId="77777777" w:rsidR="00A41477" w:rsidRPr="007E306D" w:rsidRDefault="00310DB0" w:rsidP="00A41477">
      <w:pPr>
        <w:spacing w:before="69"/>
        <w:ind w:right="1"/>
        <w:jc w:val="center"/>
        <w:rPr>
          <w:rFonts w:asciiTheme="minorHAnsi" w:hAnsiTheme="minorHAnsi" w:cstheme="minorHAnsi"/>
          <w:b/>
          <w:color w:val="3C3A39"/>
          <w:sz w:val="52"/>
        </w:rPr>
      </w:pPr>
      <w:r w:rsidRPr="007E306D">
        <w:rPr>
          <w:rFonts w:asciiTheme="minorHAnsi" w:hAnsiTheme="minorHAnsi" w:cstheme="minorHAnsi"/>
          <w:b/>
          <w:color w:val="3C3A39"/>
          <w:sz w:val="52"/>
        </w:rPr>
        <w:t>DI</w:t>
      </w:r>
    </w:p>
    <w:p w14:paraId="793FD22E" w14:textId="1BB4528F" w:rsidR="00A41477" w:rsidRPr="002D207F" w:rsidRDefault="00847E74" w:rsidP="00A41477">
      <w:pPr>
        <w:spacing w:before="69"/>
        <w:ind w:right="1"/>
        <w:jc w:val="center"/>
        <w:rPr>
          <w:rFonts w:asciiTheme="minorHAnsi" w:hAnsiTheme="minorHAnsi" w:cstheme="minorHAnsi"/>
          <w:b/>
          <w:sz w:val="56"/>
        </w:rPr>
      </w:pPr>
      <w:r w:rsidRPr="002D207F">
        <w:rPr>
          <w:rFonts w:asciiTheme="minorHAnsi" w:hAnsiTheme="minorHAnsi" w:cstheme="minorHAnsi"/>
          <w:b/>
          <w:color w:val="3C3A39"/>
          <w:sz w:val="56"/>
        </w:rPr>
        <w:t>SANT’EGIDIO DEL MONTE ALBINO</w:t>
      </w:r>
    </w:p>
    <w:p w14:paraId="206F2540" w14:textId="0084965B" w:rsidR="00310DB0" w:rsidRPr="007E306D" w:rsidRDefault="00A41477" w:rsidP="00A41477">
      <w:pPr>
        <w:spacing w:before="69"/>
        <w:ind w:right="1"/>
        <w:jc w:val="center"/>
        <w:rPr>
          <w:rFonts w:asciiTheme="minorHAnsi" w:hAnsiTheme="minorHAnsi" w:cstheme="minorHAnsi"/>
          <w:b/>
          <w:sz w:val="56"/>
        </w:rPr>
      </w:pPr>
      <w:r w:rsidRPr="002D207F">
        <w:rPr>
          <w:rFonts w:asciiTheme="minorHAnsi" w:hAnsiTheme="minorHAnsi" w:cstheme="minorHAnsi"/>
          <w:b/>
          <w:color w:val="3C3A39"/>
          <w:sz w:val="28"/>
        </w:rPr>
        <w:t>Provincia di</w:t>
      </w:r>
      <w:r w:rsidR="00310DB0" w:rsidRPr="002D207F">
        <w:rPr>
          <w:rFonts w:asciiTheme="minorHAnsi" w:hAnsiTheme="minorHAnsi" w:cstheme="minorHAnsi"/>
          <w:b/>
          <w:color w:val="3C3A39"/>
          <w:spacing w:val="69"/>
          <w:sz w:val="28"/>
        </w:rPr>
        <w:t xml:space="preserve"> </w:t>
      </w:r>
      <w:r w:rsidR="00847E74" w:rsidRPr="002D207F">
        <w:rPr>
          <w:rFonts w:asciiTheme="minorHAnsi" w:hAnsiTheme="minorHAnsi" w:cstheme="minorHAnsi"/>
          <w:b/>
          <w:color w:val="3C3A39"/>
          <w:sz w:val="28"/>
        </w:rPr>
        <w:t>Salerno</w:t>
      </w:r>
    </w:p>
    <w:p w14:paraId="62F4C983" w14:textId="77777777" w:rsidR="00310DB0" w:rsidRPr="007E306D" w:rsidRDefault="00310DB0" w:rsidP="00310DB0">
      <w:pPr>
        <w:pStyle w:val="Corpotesto"/>
        <w:rPr>
          <w:rFonts w:ascii="Times New Roman"/>
          <w:b/>
        </w:rPr>
      </w:pPr>
    </w:p>
    <w:p w14:paraId="63E38872" w14:textId="77777777" w:rsidR="00310DB0" w:rsidRPr="007E306D" w:rsidRDefault="00310DB0" w:rsidP="00310DB0">
      <w:pPr>
        <w:pStyle w:val="Corpotesto"/>
        <w:rPr>
          <w:rFonts w:ascii="Times New Roman"/>
          <w:b/>
        </w:rPr>
      </w:pPr>
    </w:p>
    <w:p w14:paraId="2AF65FCC" w14:textId="77777777" w:rsidR="00310DB0" w:rsidRPr="007E306D" w:rsidRDefault="00310DB0" w:rsidP="00310DB0">
      <w:pPr>
        <w:pStyle w:val="Corpotesto"/>
        <w:spacing w:before="11"/>
        <w:rPr>
          <w:rFonts w:ascii="Times New Roman"/>
          <w:b/>
          <w:sz w:val="14"/>
        </w:rPr>
      </w:pPr>
      <w:r w:rsidRPr="007E306D">
        <w:rPr>
          <w:noProof/>
          <w:lang w:bidi="ar-SA"/>
        </w:rPr>
        <mc:AlternateContent>
          <mc:Choice Requires="wpg">
            <w:drawing>
              <wp:anchor distT="0" distB="0" distL="0" distR="0" simplePos="0" relativeHeight="251659264" behindDoc="1" locked="0" layoutInCell="1" allowOverlap="1" wp14:anchorId="3996BC68" wp14:editId="66C6B3AD">
                <wp:simplePos x="0" y="0"/>
                <wp:positionH relativeFrom="page">
                  <wp:posOffset>575945</wp:posOffset>
                </wp:positionH>
                <wp:positionV relativeFrom="paragraph">
                  <wp:posOffset>139065</wp:posOffset>
                </wp:positionV>
                <wp:extent cx="6408420" cy="2469515"/>
                <wp:effectExtent l="4445" t="5715" r="6985" b="10795"/>
                <wp:wrapTopAndBottom/>
                <wp:docPr id="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8420" cy="2469515"/>
                          <a:chOff x="907" y="219"/>
                          <a:chExt cx="10092" cy="3889"/>
                        </a:xfrm>
                      </wpg:grpSpPr>
                      <wps:wsp>
                        <wps:cNvPr id="5" name="Rectangle 36"/>
                        <wps:cNvSpPr>
                          <a:spLocks noChangeArrowheads="1"/>
                        </wps:cNvSpPr>
                        <wps:spPr bwMode="auto">
                          <a:xfrm>
                            <a:off x="1024" y="336"/>
                            <a:ext cx="9857" cy="303"/>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35"/>
                        <wps:cNvSpPr>
                          <a:spLocks noChangeArrowheads="1"/>
                        </wps:cNvSpPr>
                        <wps:spPr bwMode="auto">
                          <a:xfrm>
                            <a:off x="907" y="219"/>
                            <a:ext cx="118"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34"/>
                        <wps:cNvSpPr>
                          <a:spLocks noChangeArrowheads="1"/>
                        </wps:cNvSpPr>
                        <wps:spPr bwMode="auto">
                          <a:xfrm>
                            <a:off x="936" y="248"/>
                            <a:ext cx="89"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Line 33"/>
                        <wps:cNvCnPr/>
                        <wps:spPr bwMode="auto">
                          <a:xfrm>
                            <a:off x="1025" y="227"/>
                            <a:ext cx="985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 name="Line 32"/>
                        <wps:cNvCnPr/>
                        <wps:spPr bwMode="auto">
                          <a:xfrm>
                            <a:off x="1025" y="278"/>
                            <a:ext cx="9856"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Line 31"/>
                        <wps:cNvCnPr/>
                        <wps:spPr bwMode="auto">
                          <a:xfrm>
                            <a:off x="1025" y="330"/>
                            <a:ext cx="985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 name="Rectangle 30"/>
                        <wps:cNvSpPr>
                          <a:spLocks noChangeArrowheads="1"/>
                        </wps:cNvSpPr>
                        <wps:spPr bwMode="auto">
                          <a:xfrm>
                            <a:off x="10881" y="219"/>
                            <a:ext cx="118"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9"/>
                        <wps:cNvSpPr>
                          <a:spLocks noChangeArrowheads="1"/>
                        </wps:cNvSpPr>
                        <wps:spPr bwMode="auto">
                          <a:xfrm>
                            <a:off x="10881" y="248"/>
                            <a:ext cx="89"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28"/>
                        <wps:cNvSpPr>
                          <a:spLocks noChangeArrowheads="1"/>
                        </wps:cNvSpPr>
                        <wps:spPr bwMode="auto">
                          <a:xfrm>
                            <a:off x="1024" y="639"/>
                            <a:ext cx="9857" cy="281"/>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27"/>
                        <wps:cNvSpPr>
                          <a:spLocks noChangeArrowheads="1"/>
                        </wps:cNvSpPr>
                        <wps:spPr bwMode="auto">
                          <a:xfrm>
                            <a:off x="1024" y="920"/>
                            <a:ext cx="9857" cy="738"/>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26"/>
                        <wps:cNvSpPr>
                          <a:spLocks noChangeArrowheads="1"/>
                        </wps:cNvSpPr>
                        <wps:spPr bwMode="auto">
                          <a:xfrm>
                            <a:off x="1024" y="1657"/>
                            <a:ext cx="9857" cy="74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25"/>
                        <wps:cNvSpPr>
                          <a:spLocks noChangeArrowheads="1"/>
                        </wps:cNvSpPr>
                        <wps:spPr bwMode="auto">
                          <a:xfrm>
                            <a:off x="1024" y="2396"/>
                            <a:ext cx="9857" cy="56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24"/>
                        <wps:cNvSpPr>
                          <a:spLocks noChangeArrowheads="1"/>
                        </wps:cNvSpPr>
                        <wps:spPr bwMode="auto">
                          <a:xfrm>
                            <a:off x="1024" y="2958"/>
                            <a:ext cx="9857" cy="449"/>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23"/>
                        <wps:cNvSpPr>
                          <a:spLocks noChangeArrowheads="1"/>
                        </wps:cNvSpPr>
                        <wps:spPr bwMode="auto">
                          <a:xfrm>
                            <a:off x="1024" y="3406"/>
                            <a:ext cx="9857" cy="281"/>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22"/>
                        <wps:cNvSpPr>
                          <a:spLocks noChangeArrowheads="1"/>
                        </wps:cNvSpPr>
                        <wps:spPr bwMode="auto">
                          <a:xfrm>
                            <a:off x="1024" y="3687"/>
                            <a:ext cx="9857" cy="303"/>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Rectangle 21"/>
                        <wps:cNvSpPr>
                          <a:spLocks noChangeArrowheads="1"/>
                        </wps:cNvSpPr>
                        <wps:spPr bwMode="auto">
                          <a:xfrm>
                            <a:off x="907" y="4093"/>
                            <a:ext cx="118"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Rectangle 20"/>
                        <wps:cNvSpPr>
                          <a:spLocks noChangeArrowheads="1"/>
                        </wps:cNvSpPr>
                        <wps:spPr bwMode="auto">
                          <a:xfrm>
                            <a:off x="936" y="4018"/>
                            <a:ext cx="89"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Rectangle 19"/>
                        <wps:cNvSpPr>
                          <a:spLocks noChangeArrowheads="1"/>
                        </wps:cNvSpPr>
                        <wps:spPr bwMode="auto">
                          <a:xfrm>
                            <a:off x="1010" y="3990"/>
                            <a:ext cx="1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Rectangle 18"/>
                        <wps:cNvSpPr>
                          <a:spLocks noChangeArrowheads="1"/>
                        </wps:cNvSpPr>
                        <wps:spPr bwMode="auto">
                          <a:xfrm>
                            <a:off x="1010" y="3990"/>
                            <a:ext cx="1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Line 17"/>
                        <wps:cNvCnPr/>
                        <wps:spPr bwMode="auto">
                          <a:xfrm>
                            <a:off x="1025" y="4101"/>
                            <a:ext cx="985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Line 16"/>
                        <wps:cNvCnPr/>
                        <wps:spPr bwMode="auto">
                          <a:xfrm>
                            <a:off x="1025" y="4049"/>
                            <a:ext cx="9856"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6" name="Line 15"/>
                        <wps:cNvCnPr/>
                        <wps:spPr bwMode="auto">
                          <a:xfrm>
                            <a:off x="1025" y="3997"/>
                            <a:ext cx="985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 name="Rectangle 14"/>
                        <wps:cNvSpPr>
                          <a:spLocks noChangeArrowheads="1"/>
                        </wps:cNvSpPr>
                        <wps:spPr bwMode="auto">
                          <a:xfrm>
                            <a:off x="10881" y="4093"/>
                            <a:ext cx="118"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13"/>
                        <wps:cNvSpPr>
                          <a:spLocks noChangeArrowheads="1"/>
                        </wps:cNvSpPr>
                        <wps:spPr bwMode="auto">
                          <a:xfrm>
                            <a:off x="10881" y="4018"/>
                            <a:ext cx="89"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Rectangle 12"/>
                        <wps:cNvSpPr>
                          <a:spLocks noChangeArrowheads="1"/>
                        </wps:cNvSpPr>
                        <wps:spPr bwMode="auto">
                          <a:xfrm>
                            <a:off x="10881" y="3990"/>
                            <a:ext cx="1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Rectangle 11"/>
                        <wps:cNvSpPr>
                          <a:spLocks noChangeArrowheads="1"/>
                        </wps:cNvSpPr>
                        <wps:spPr bwMode="auto">
                          <a:xfrm>
                            <a:off x="10881" y="3990"/>
                            <a:ext cx="1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Line 10"/>
                        <wps:cNvCnPr/>
                        <wps:spPr bwMode="auto">
                          <a:xfrm>
                            <a:off x="914" y="219"/>
                            <a:ext cx="0" cy="3889"/>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 name="Line 9"/>
                        <wps:cNvCnPr/>
                        <wps:spPr bwMode="auto">
                          <a:xfrm>
                            <a:off x="966" y="248"/>
                            <a:ext cx="0" cy="3831"/>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 name="Line 8"/>
                        <wps:cNvCnPr/>
                        <wps:spPr bwMode="auto">
                          <a:xfrm>
                            <a:off x="1018" y="323"/>
                            <a:ext cx="0" cy="3667"/>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 name="Line 7"/>
                        <wps:cNvCnPr/>
                        <wps:spPr bwMode="auto">
                          <a:xfrm>
                            <a:off x="10992" y="219"/>
                            <a:ext cx="0" cy="3889"/>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 name="Line 6"/>
                        <wps:cNvCnPr/>
                        <wps:spPr bwMode="auto">
                          <a:xfrm>
                            <a:off x="10940" y="248"/>
                            <a:ext cx="0" cy="3831"/>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 name="Line 5"/>
                        <wps:cNvCnPr/>
                        <wps:spPr bwMode="auto">
                          <a:xfrm>
                            <a:off x="10888" y="323"/>
                            <a:ext cx="0" cy="3667"/>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 name="Text Box 4"/>
                        <wps:cNvSpPr txBox="1">
                          <a:spLocks noChangeArrowheads="1"/>
                        </wps:cNvSpPr>
                        <wps:spPr bwMode="auto">
                          <a:xfrm>
                            <a:off x="996" y="293"/>
                            <a:ext cx="9914" cy="37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13D5B1" w14:textId="77777777" w:rsidR="00847E74" w:rsidRPr="003377DE" w:rsidRDefault="00847E74" w:rsidP="00310DB0">
                              <w:pPr>
                                <w:spacing w:before="10"/>
                                <w:rPr>
                                  <w:rFonts w:asciiTheme="minorHAnsi" w:hAnsiTheme="minorHAnsi" w:cstheme="minorHAnsi"/>
                                  <w:b/>
                                  <w:sz w:val="54"/>
                                </w:rPr>
                              </w:pPr>
                            </w:p>
                            <w:p w14:paraId="69F9CB67" w14:textId="77777777" w:rsidR="00847E74" w:rsidRPr="003377DE" w:rsidRDefault="00847E74" w:rsidP="00310DB0">
                              <w:pPr>
                                <w:ind w:left="751" w:right="753"/>
                                <w:jc w:val="center"/>
                                <w:rPr>
                                  <w:rFonts w:asciiTheme="minorHAnsi" w:hAnsiTheme="minorHAnsi" w:cstheme="minorHAnsi"/>
                                  <w:sz w:val="44"/>
                                </w:rPr>
                              </w:pPr>
                              <w:r w:rsidRPr="003377DE">
                                <w:rPr>
                                  <w:rFonts w:asciiTheme="minorHAnsi" w:hAnsiTheme="minorHAnsi" w:cstheme="minorHAnsi"/>
                                  <w:sz w:val="44"/>
                                </w:rPr>
                                <w:t>REGOLAMENTO</w:t>
                              </w:r>
                              <w:r w:rsidRPr="003377DE">
                                <w:rPr>
                                  <w:rFonts w:asciiTheme="minorHAnsi" w:hAnsiTheme="minorHAnsi" w:cstheme="minorHAnsi"/>
                                  <w:spacing w:val="-54"/>
                                  <w:sz w:val="44"/>
                                </w:rPr>
                                <w:t xml:space="preserve"> </w:t>
                              </w:r>
                              <w:r w:rsidRPr="003377DE">
                                <w:rPr>
                                  <w:rFonts w:asciiTheme="minorHAnsi" w:hAnsiTheme="minorHAnsi" w:cstheme="minorHAnsi"/>
                                  <w:sz w:val="44"/>
                                </w:rPr>
                                <w:t>COMUNALE</w:t>
                              </w:r>
                            </w:p>
                            <w:p w14:paraId="2EFD2209" w14:textId="77777777" w:rsidR="00847E74" w:rsidRPr="003377DE" w:rsidRDefault="00847E74" w:rsidP="00310DB0">
                              <w:pPr>
                                <w:spacing w:before="231"/>
                                <w:ind w:left="752" w:right="753"/>
                                <w:jc w:val="center"/>
                                <w:rPr>
                                  <w:rFonts w:asciiTheme="minorHAnsi" w:hAnsiTheme="minorHAnsi" w:cstheme="minorHAnsi"/>
                                  <w:sz w:val="44"/>
                                </w:rPr>
                              </w:pPr>
                              <w:r w:rsidRPr="003377DE">
                                <w:rPr>
                                  <w:rFonts w:asciiTheme="minorHAnsi" w:hAnsiTheme="minorHAnsi" w:cstheme="minorHAnsi"/>
                                  <w:w w:val="95"/>
                                  <w:sz w:val="44"/>
                                </w:rPr>
                                <w:t>PER</w:t>
                              </w:r>
                              <w:r w:rsidRPr="003377DE">
                                <w:rPr>
                                  <w:rFonts w:asciiTheme="minorHAnsi" w:hAnsiTheme="minorHAnsi" w:cstheme="minorHAnsi"/>
                                  <w:spacing w:val="-69"/>
                                  <w:w w:val="95"/>
                                  <w:sz w:val="44"/>
                                </w:rPr>
                                <w:t xml:space="preserve"> </w:t>
                              </w:r>
                              <w:r w:rsidRPr="003377DE">
                                <w:rPr>
                                  <w:rFonts w:asciiTheme="minorHAnsi" w:hAnsiTheme="minorHAnsi" w:cstheme="minorHAnsi"/>
                                  <w:w w:val="95"/>
                                  <w:sz w:val="44"/>
                                </w:rPr>
                                <w:t>LA</w:t>
                              </w:r>
                              <w:r w:rsidRPr="003377DE">
                                <w:rPr>
                                  <w:rFonts w:asciiTheme="minorHAnsi" w:hAnsiTheme="minorHAnsi" w:cstheme="minorHAnsi"/>
                                  <w:spacing w:val="-69"/>
                                  <w:w w:val="95"/>
                                  <w:sz w:val="44"/>
                                </w:rPr>
                                <w:t xml:space="preserve"> </w:t>
                              </w:r>
                              <w:r w:rsidRPr="003377DE">
                                <w:rPr>
                                  <w:rFonts w:asciiTheme="minorHAnsi" w:hAnsiTheme="minorHAnsi" w:cstheme="minorHAnsi"/>
                                  <w:w w:val="95"/>
                                  <w:sz w:val="44"/>
                                </w:rPr>
                                <w:t>PROTEZIONE</w:t>
                              </w:r>
                              <w:r w:rsidRPr="003377DE">
                                <w:rPr>
                                  <w:rFonts w:asciiTheme="minorHAnsi" w:hAnsiTheme="minorHAnsi" w:cstheme="minorHAnsi"/>
                                  <w:spacing w:val="-68"/>
                                  <w:w w:val="95"/>
                                  <w:sz w:val="44"/>
                                </w:rPr>
                                <w:t xml:space="preserve"> </w:t>
                              </w:r>
                              <w:r w:rsidRPr="003377DE">
                                <w:rPr>
                                  <w:rFonts w:asciiTheme="minorHAnsi" w:hAnsiTheme="minorHAnsi" w:cstheme="minorHAnsi"/>
                                  <w:w w:val="95"/>
                                  <w:sz w:val="44"/>
                                </w:rPr>
                                <w:t>DEI</w:t>
                              </w:r>
                              <w:r w:rsidRPr="003377DE">
                                <w:rPr>
                                  <w:rFonts w:asciiTheme="minorHAnsi" w:hAnsiTheme="minorHAnsi" w:cstheme="minorHAnsi"/>
                                  <w:spacing w:val="-68"/>
                                  <w:w w:val="95"/>
                                  <w:sz w:val="44"/>
                                </w:rPr>
                                <w:t xml:space="preserve"> </w:t>
                              </w:r>
                              <w:r w:rsidRPr="003377DE">
                                <w:rPr>
                                  <w:rFonts w:asciiTheme="minorHAnsi" w:hAnsiTheme="minorHAnsi" w:cstheme="minorHAnsi"/>
                                  <w:w w:val="95"/>
                                  <w:sz w:val="44"/>
                                </w:rPr>
                                <w:t>DATI</w:t>
                              </w:r>
                              <w:r w:rsidRPr="003377DE">
                                <w:rPr>
                                  <w:rFonts w:asciiTheme="minorHAnsi" w:hAnsiTheme="minorHAnsi" w:cstheme="minorHAnsi"/>
                                  <w:spacing w:val="-68"/>
                                  <w:w w:val="95"/>
                                  <w:sz w:val="44"/>
                                </w:rPr>
                                <w:t xml:space="preserve"> </w:t>
                              </w:r>
                              <w:r w:rsidRPr="003377DE">
                                <w:rPr>
                                  <w:rFonts w:asciiTheme="minorHAnsi" w:hAnsiTheme="minorHAnsi" w:cstheme="minorHAnsi"/>
                                  <w:w w:val="95"/>
                                  <w:sz w:val="44"/>
                                </w:rPr>
                                <w:t>PERSONALI</w:t>
                              </w:r>
                            </w:p>
                            <w:p w14:paraId="400F7129" w14:textId="77777777" w:rsidR="00847E74" w:rsidRPr="003377DE" w:rsidRDefault="00847E74" w:rsidP="00310DB0">
                              <w:pPr>
                                <w:spacing w:before="230"/>
                                <w:ind w:left="752" w:right="752"/>
                                <w:jc w:val="center"/>
                                <w:rPr>
                                  <w:rFonts w:asciiTheme="minorHAnsi" w:hAnsiTheme="minorHAnsi" w:cstheme="minorHAnsi"/>
                                  <w:sz w:val="40"/>
                                </w:rPr>
                              </w:pPr>
                              <w:r w:rsidRPr="003377DE">
                                <w:rPr>
                                  <w:rFonts w:asciiTheme="minorHAnsi" w:hAnsiTheme="minorHAnsi" w:cstheme="minorHAnsi"/>
                                  <w:sz w:val="40"/>
                                </w:rPr>
                                <w:t>in attuazione del Regolamento UE 2016/679</w:t>
                              </w:r>
                            </w:p>
                            <w:p w14:paraId="2B750D15" w14:textId="77777777" w:rsidR="00847E74" w:rsidRPr="003377DE" w:rsidRDefault="00847E74" w:rsidP="00310DB0">
                              <w:pPr>
                                <w:spacing w:before="105"/>
                                <w:ind w:left="752" w:right="752"/>
                                <w:jc w:val="center"/>
                                <w:rPr>
                                  <w:rFonts w:asciiTheme="minorHAnsi" w:hAnsiTheme="minorHAnsi" w:cstheme="minorHAnsi"/>
                                  <w:sz w:val="28"/>
                                </w:rPr>
                              </w:pPr>
                              <w:r w:rsidRPr="003377DE">
                                <w:rPr>
                                  <w:rFonts w:asciiTheme="minorHAnsi" w:hAnsiTheme="minorHAnsi" w:cstheme="minorHAnsi"/>
                                  <w:sz w:val="32"/>
                                </w:rPr>
                                <w:t>“Regolamento generale per la protezione dei dati</w:t>
                              </w:r>
                              <w:r w:rsidRPr="003377DE">
                                <w:rPr>
                                  <w:rFonts w:asciiTheme="minorHAnsi" w:hAnsiTheme="minorHAnsi" w:cstheme="minorHAnsi"/>
                                  <w:sz w:val="28"/>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996BC68" id="Group 3" o:spid="_x0000_s1026" style="position:absolute;margin-left:45.35pt;margin-top:10.95pt;width:504.6pt;height:194.45pt;z-index:-251657216;mso-wrap-distance-left:0;mso-wrap-distance-right:0;mso-position-horizontal-relative:page" coordorigin="907,219" coordsize="10092,3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">
                <v:rect id="Rectangle 36" o:spid="_x0000_s1027" style="position:absolute;left:1024;top:336;width:9857;height: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" fillcolor="#d9d9d9" stroked="f"/>
                <v:rect id="Rectangle 35" o:spid="_x0000_s1028" style="position:absolute;left:907;top:219;width:11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rect id="Rectangle 34" o:spid="_x0000_s1029" style="position:absolute;left:936;top:248;width:89;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" fillcolor="black" stroked="f"/>
                <v:line id="Line 33" o:spid="_x0000_s1030" style="position:absolute;visibility:visible;mso-wrap-style:square" from="1025,227" to="10881,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" strokeweight=".72pt"/>
                <v:line id="Line 32" o:spid="_x0000_s1031" style="position:absolute;visibility:visible;mso-wrap-style:square" from="1025,278" to="1088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" strokeweight="3pt"/>
                <v:line id="Line 31" o:spid="_x0000_s1032" style="position:absolute;visibility:visible;mso-wrap-style:square" from="1025,330" to="10881,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" strokeweight=".72pt"/>
                <v:rect id="Rectangle 30" o:spid="_x0000_s1033" style="position:absolute;left:10881;top:219;width:11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9" o:spid="_x0000_s1034" style="position:absolute;left:10881;top:248;width:89;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rect id="Rectangle 28" o:spid="_x0000_s1035" style="position:absolute;left:1024;top:639;width:9857;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" fillcolor="#d9d9d9" stroked="f"/>
                <v:rect id="Rectangle 27" o:spid="_x0000_s1036" style="position:absolute;left:1024;top:920;width:9857;height: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" fillcolor="#d9d9d9" stroked="f"/>
                <v:rect id="Rectangle 26" o:spid="_x0000_s1037" style="position:absolute;left:1024;top:1657;width:9857;height: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" fillcolor="#d9d9d9" stroked="f"/>
                <v:rect id="Rectangle 25" o:spid="_x0000_s1038" style="position:absolute;left:1024;top:2396;width:9857;height: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" fillcolor="#d9d9d9" stroked="f"/>
                <v:rect id="Rectangle 24" o:spid="_x0000_s1039" style="position:absolute;left:1024;top:2958;width:9857;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" fillcolor="#d9d9d9" stroked="f"/>
                <v:rect id="Rectangle 23" o:spid="_x0000_s1040" style="position:absolute;left:1024;top:3406;width:9857;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" fillcolor="#d9d9d9" stroked="f"/>
                <v:rect id="Rectangle 22" o:spid="_x0000_s1041" style="position:absolute;left:1024;top:3687;width:9857;height: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" fillcolor="#d9d9d9" stroked="f"/>
                <v:rect id="Rectangle 21" o:spid="_x0000_s1042" style="position:absolute;left:907;top:4093;width:11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" fillcolor="black" stroked="f"/>
                <v:rect id="Rectangle 20" o:spid="_x0000_s1043" style="position:absolute;left:936;top:4018;width:89;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" fillcolor="black" stroked="f"/>
                <v:rect id="Rectangle 19" o:spid="_x0000_s1044" style="position:absolute;left:1010;top:3990;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" fillcolor="black" stroked="f"/>
                <v:rect id="Rectangle 18" o:spid="_x0000_s1045" style="position:absolute;left:1010;top:3990;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" fillcolor="black" stroked="f"/>
                <v:line id="Line 17" o:spid="_x0000_s1046" style="position:absolute;visibility:visible;mso-wrap-style:square" from="1025,4101" to="10881,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" strokeweight=".72pt"/>
                <v:line id="Line 16" o:spid="_x0000_s1047" style="position:absolute;visibility:visible;mso-wrap-style:square" from="1025,4049" to="10881,4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" strokeweight="3pt"/>
                <v:line id="Line 15" o:spid="_x0000_s1048" style="position:absolute;visibility:visible;mso-wrap-style:square" from="1025,3997" to="10881,3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" strokeweight=".72pt"/>
                <v:rect id="Rectangle 14" o:spid="_x0000_s1049" style="position:absolute;left:10881;top:4093;width:11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" fillcolor="black" stroked="f"/>
                <v:rect id="Rectangle 13" o:spid="_x0000_s1050" style="position:absolute;left:10881;top:4018;width:89;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" fillcolor="black" stroked="f"/>
                <v:rect id="Rectangle 12" o:spid="_x0000_s1051" style="position:absolute;left:10881;top:3990;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" fillcolor="black" stroked="f"/>
                <v:rect id="Rectangle 11" o:spid="_x0000_s1052" style="position:absolute;left:10881;top:3990;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" fillcolor="black" stroked="f"/>
                <v:line id="Line 10" o:spid="_x0000_s1053" style="position:absolute;visibility:visible;mso-wrap-style:square" from="914,219" to="914,4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" strokeweight=".72pt"/>
                <v:line id="Line 9" o:spid="_x0000_s1054" style="position:absolute;visibility:visible;mso-wrap-style:square" from="966,248" to="966,4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" strokeweight="3pt"/>
                <v:line id="Line 8" o:spid="_x0000_s1055" style="position:absolute;visibility:visible;mso-wrap-style:square" from="1018,323" to="1018,3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" strokeweight=".72pt"/>
                <v:line id="Line 7" o:spid="_x0000_s1056" style="position:absolute;visibility:visible;mso-wrap-style:square" from="10992,219" to="10992,4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" strokeweight=".72pt"/>
                <v:line id="Line 6" o:spid="_x0000_s1057" style="position:absolute;visibility:visible;mso-wrap-style:square" from="10940,248" to="10940,4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" strokeweight="3pt"/>
                <v:line id="Line 5" o:spid="_x0000_s1058" style="position:absolute;visibility:visible;mso-wrap-style:square" from="10888,323" to="10888,3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" strokeweight=".72pt"/>
                <v:shapetype id="_x0000_t202" coordsize="21600,21600" o:spt="202" path="m,l,21600r21600,l21600,xe">
                  <v:stroke joinstyle="miter"/>
                  <v:path gradientshapeok="t" o:connecttype="rect"/>
                </v:shapetype>
                <v:shape id="Text Box 4" o:spid="_x0000_s1059" type="#_x0000_t202" style="position:absolute;left:996;top:293;width:9914;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4E13D5B1" w14:textId="77777777" w:rsidR="00847E74" w:rsidRPr="003377DE" w:rsidRDefault="00847E74" w:rsidP="00310DB0">
                        <w:pPr>
                          <w:spacing w:before="10"/>
                          <w:rPr>
                            <w:rFonts w:asciiTheme="minorHAnsi" w:hAnsiTheme="minorHAnsi" w:cstheme="minorHAnsi"/>
                            <w:b/>
                            <w:sz w:val="54"/>
                          </w:rPr>
                        </w:pPr>
                      </w:p>
                      <w:p w14:paraId="69F9CB67" w14:textId="77777777" w:rsidR="00847E74" w:rsidRPr="003377DE" w:rsidRDefault="00847E74" w:rsidP="00310DB0">
                        <w:pPr>
                          <w:ind w:left="751" w:right="753"/>
                          <w:jc w:val="center"/>
                          <w:rPr>
                            <w:rFonts w:asciiTheme="minorHAnsi" w:hAnsiTheme="minorHAnsi" w:cstheme="minorHAnsi"/>
                            <w:sz w:val="44"/>
                          </w:rPr>
                        </w:pPr>
                        <w:r w:rsidRPr="003377DE">
                          <w:rPr>
                            <w:rFonts w:asciiTheme="minorHAnsi" w:hAnsiTheme="minorHAnsi" w:cstheme="minorHAnsi"/>
                            <w:sz w:val="44"/>
                          </w:rPr>
                          <w:t>REGOLAMENTO</w:t>
                        </w:r>
                        <w:r w:rsidRPr="003377DE">
                          <w:rPr>
                            <w:rFonts w:asciiTheme="minorHAnsi" w:hAnsiTheme="minorHAnsi" w:cstheme="minorHAnsi"/>
                            <w:spacing w:val="-54"/>
                            <w:sz w:val="44"/>
                          </w:rPr>
                          <w:t xml:space="preserve"> </w:t>
                        </w:r>
                        <w:r w:rsidRPr="003377DE">
                          <w:rPr>
                            <w:rFonts w:asciiTheme="minorHAnsi" w:hAnsiTheme="minorHAnsi" w:cstheme="minorHAnsi"/>
                            <w:sz w:val="44"/>
                          </w:rPr>
                          <w:t>COMUNALE</w:t>
                        </w:r>
                      </w:p>
                      <w:p w14:paraId="2EFD2209" w14:textId="77777777" w:rsidR="00847E74" w:rsidRPr="003377DE" w:rsidRDefault="00847E74" w:rsidP="00310DB0">
                        <w:pPr>
                          <w:spacing w:before="231"/>
                          <w:ind w:left="752" w:right="753"/>
                          <w:jc w:val="center"/>
                          <w:rPr>
                            <w:rFonts w:asciiTheme="minorHAnsi" w:hAnsiTheme="minorHAnsi" w:cstheme="minorHAnsi"/>
                            <w:sz w:val="44"/>
                          </w:rPr>
                        </w:pPr>
                        <w:r w:rsidRPr="003377DE">
                          <w:rPr>
                            <w:rFonts w:asciiTheme="minorHAnsi" w:hAnsiTheme="minorHAnsi" w:cstheme="minorHAnsi"/>
                            <w:w w:val="95"/>
                            <w:sz w:val="44"/>
                          </w:rPr>
                          <w:t>PER</w:t>
                        </w:r>
                        <w:r w:rsidRPr="003377DE">
                          <w:rPr>
                            <w:rFonts w:asciiTheme="minorHAnsi" w:hAnsiTheme="minorHAnsi" w:cstheme="minorHAnsi"/>
                            <w:spacing w:val="-69"/>
                            <w:w w:val="95"/>
                            <w:sz w:val="44"/>
                          </w:rPr>
                          <w:t xml:space="preserve"> </w:t>
                        </w:r>
                        <w:r w:rsidRPr="003377DE">
                          <w:rPr>
                            <w:rFonts w:asciiTheme="minorHAnsi" w:hAnsiTheme="minorHAnsi" w:cstheme="minorHAnsi"/>
                            <w:w w:val="95"/>
                            <w:sz w:val="44"/>
                          </w:rPr>
                          <w:t>LA</w:t>
                        </w:r>
                        <w:r w:rsidRPr="003377DE">
                          <w:rPr>
                            <w:rFonts w:asciiTheme="minorHAnsi" w:hAnsiTheme="minorHAnsi" w:cstheme="minorHAnsi"/>
                            <w:spacing w:val="-69"/>
                            <w:w w:val="95"/>
                            <w:sz w:val="44"/>
                          </w:rPr>
                          <w:t xml:space="preserve"> </w:t>
                        </w:r>
                        <w:r w:rsidRPr="003377DE">
                          <w:rPr>
                            <w:rFonts w:asciiTheme="minorHAnsi" w:hAnsiTheme="minorHAnsi" w:cstheme="minorHAnsi"/>
                            <w:w w:val="95"/>
                            <w:sz w:val="44"/>
                          </w:rPr>
                          <w:t>PROTEZIONE</w:t>
                        </w:r>
                        <w:r w:rsidRPr="003377DE">
                          <w:rPr>
                            <w:rFonts w:asciiTheme="minorHAnsi" w:hAnsiTheme="minorHAnsi" w:cstheme="minorHAnsi"/>
                            <w:spacing w:val="-68"/>
                            <w:w w:val="95"/>
                            <w:sz w:val="44"/>
                          </w:rPr>
                          <w:t xml:space="preserve"> </w:t>
                        </w:r>
                        <w:r w:rsidRPr="003377DE">
                          <w:rPr>
                            <w:rFonts w:asciiTheme="minorHAnsi" w:hAnsiTheme="minorHAnsi" w:cstheme="minorHAnsi"/>
                            <w:w w:val="95"/>
                            <w:sz w:val="44"/>
                          </w:rPr>
                          <w:t>DEI</w:t>
                        </w:r>
                        <w:r w:rsidRPr="003377DE">
                          <w:rPr>
                            <w:rFonts w:asciiTheme="minorHAnsi" w:hAnsiTheme="minorHAnsi" w:cstheme="minorHAnsi"/>
                            <w:spacing w:val="-68"/>
                            <w:w w:val="95"/>
                            <w:sz w:val="44"/>
                          </w:rPr>
                          <w:t xml:space="preserve"> </w:t>
                        </w:r>
                        <w:r w:rsidRPr="003377DE">
                          <w:rPr>
                            <w:rFonts w:asciiTheme="minorHAnsi" w:hAnsiTheme="minorHAnsi" w:cstheme="minorHAnsi"/>
                            <w:w w:val="95"/>
                            <w:sz w:val="44"/>
                          </w:rPr>
                          <w:t>DATI</w:t>
                        </w:r>
                        <w:r w:rsidRPr="003377DE">
                          <w:rPr>
                            <w:rFonts w:asciiTheme="minorHAnsi" w:hAnsiTheme="minorHAnsi" w:cstheme="minorHAnsi"/>
                            <w:spacing w:val="-68"/>
                            <w:w w:val="95"/>
                            <w:sz w:val="44"/>
                          </w:rPr>
                          <w:t xml:space="preserve"> </w:t>
                        </w:r>
                        <w:r w:rsidRPr="003377DE">
                          <w:rPr>
                            <w:rFonts w:asciiTheme="minorHAnsi" w:hAnsiTheme="minorHAnsi" w:cstheme="minorHAnsi"/>
                            <w:w w:val="95"/>
                            <w:sz w:val="44"/>
                          </w:rPr>
                          <w:t>PERSONALI</w:t>
                        </w:r>
                      </w:p>
                      <w:p w14:paraId="400F7129" w14:textId="77777777" w:rsidR="00847E74" w:rsidRPr="003377DE" w:rsidRDefault="00847E74" w:rsidP="00310DB0">
                        <w:pPr>
                          <w:spacing w:before="230"/>
                          <w:ind w:left="752" w:right="752"/>
                          <w:jc w:val="center"/>
                          <w:rPr>
                            <w:rFonts w:asciiTheme="minorHAnsi" w:hAnsiTheme="minorHAnsi" w:cstheme="minorHAnsi"/>
                            <w:sz w:val="40"/>
                          </w:rPr>
                        </w:pPr>
                        <w:r w:rsidRPr="003377DE">
                          <w:rPr>
                            <w:rFonts w:asciiTheme="minorHAnsi" w:hAnsiTheme="minorHAnsi" w:cstheme="minorHAnsi"/>
                            <w:sz w:val="40"/>
                          </w:rPr>
                          <w:t>in attuazione del Regolamento UE 2016/679</w:t>
                        </w:r>
                      </w:p>
                      <w:p w14:paraId="2B750D15" w14:textId="77777777" w:rsidR="00847E74" w:rsidRPr="003377DE" w:rsidRDefault="00847E74" w:rsidP="00310DB0">
                        <w:pPr>
                          <w:spacing w:before="105"/>
                          <w:ind w:left="752" w:right="752"/>
                          <w:jc w:val="center"/>
                          <w:rPr>
                            <w:rFonts w:asciiTheme="minorHAnsi" w:hAnsiTheme="minorHAnsi" w:cstheme="minorHAnsi"/>
                            <w:sz w:val="28"/>
                          </w:rPr>
                        </w:pPr>
                        <w:r w:rsidRPr="003377DE">
                          <w:rPr>
                            <w:rFonts w:asciiTheme="minorHAnsi" w:hAnsiTheme="minorHAnsi" w:cstheme="minorHAnsi"/>
                            <w:sz w:val="32"/>
                          </w:rPr>
                          <w:t>“Regolamento generale per la protezione dei dati</w:t>
                        </w:r>
                        <w:r w:rsidRPr="003377DE">
                          <w:rPr>
                            <w:rFonts w:asciiTheme="minorHAnsi" w:hAnsiTheme="minorHAnsi" w:cstheme="minorHAnsi"/>
                            <w:sz w:val="28"/>
                          </w:rPr>
                          <w:t>”</w:t>
                        </w:r>
                      </w:p>
                    </w:txbxContent>
                  </v:textbox>
                </v:shape>
                <w10:wrap type="topAndBottom" anchorx="page"/>
              </v:group>
            </w:pict>
          </mc:Fallback>
        </mc:AlternateContent>
      </w:r>
    </w:p>
    <w:p w14:paraId="48C5DB8B" w14:textId="77777777" w:rsidR="00310DB0" w:rsidRPr="007E306D" w:rsidRDefault="00310DB0" w:rsidP="00310DB0">
      <w:pPr>
        <w:pStyle w:val="Corpotesto"/>
        <w:rPr>
          <w:rFonts w:ascii="Times New Roman"/>
          <w:b/>
        </w:rPr>
      </w:pPr>
    </w:p>
    <w:p w14:paraId="69843371" w14:textId="77777777" w:rsidR="00310DB0" w:rsidRPr="007E306D" w:rsidRDefault="00310DB0" w:rsidP="00310DB0">
      <w:pPr>
        <w:pStyle w:val="Corpotesto"/>
        <w:rPr>
          <w:rFonts w:ascii="Times New Roman"/>
          <w:b/>
        </w:rPr>
      </w:pPr>
    </w:p>
    <w:p w14:paraId="0FB66EFD" w14:textId="77777777" w:rsidR="00310DB0" w:rsidRPr="007E306D" w:rsidRDefault="00310DB0" w:rsidP="00310DB0">
      <w:pPr>
        <w:pStyle w:val="Corpotesto"/>
        <w:rPr>
          <w:rFonts w:ascii="Times New Roman"/>
          <w:b/>
        </w:rPr>
      </w:pPr>
    </w:p>
    <w:p w14:paraId="64CC99D4" w14:textId="77777777" w:rsidR="00310DB0" w:rsidRPr="007E306D" w:rsidRDefault="00310DB0" w:rsidP="00310DB0">
      <w:pPr>
        <w:pStyle w:val="Corpotesto"/>
        <w:rPr>
          <w:rFonts w:ascii="Times New Roman"/>
          <w:b/>
        </w:rPr>
      </w:pPr>
    </w:p>
    <w:p w14:paraId="18364384" w14:textId="77777777" w:rsidR="00310DB0" w:rsidRPr="007E306D" w:rsidRDefault="00310DB0" w:rsidP="00310DB0">
      <w:pPr>
        <w:pStyle w:val="Corpotesto"/>
        <w:rPr>
          <w:rFonts w:ascii="Times New Roman"/>
          <w:b/>
        </w:rPr>
      </w:pPr>
    </w:p>
    <w:p w14:paraId="74C8EF33" w14:textId="77777777" w:rsidR="00310DB0" w:rsidRPr="007E306D" w:rsidRDefault="00310DB0" w:rsidP="00310DB0">
      <w:pPr>
        <w:pStyle w:val="Corpotesto"/>
        <w:rPr>
          <w:rFonts w:ascii="Times New Roman"/>
          <w:b/>
        </w:rPr>
      </w:pPr>
    </w:p>
    <w:p w14:paraId="5B8D65F8" w14:textId="77777777" w:rsidR="00310DB0" w:rsidRPr="007E306D" w:rsidRDefault="00310DB0" w:rsidP="00310DB0">
      <w:pPr>
        <w:pStyle w:val="Corpotesto"/>
        <w:rPr>
          <w:rFonts w:ascii="Times New Roman"/>
          <w:b/>
        </w:rPr>
      </w:pPr>
    </w:p>
    <w:p w14:paraId="5A8DD167" w14:textId="77777777" w:rsidR="00310DB0" w:rsidRPr="007E306D" w:rsidRDefault="00310DB0" w:rsidP="00310DB0">
      <w:pPr>
        <w:pStyle w:val="Corpotesto"/>
        <w:spacing w:before="6"/>
        <w:rPr>
          <w:rFonts w:asciiTheme="minorHAnsi" w:hAnsiTheme="minorHAnsi" w:cstheme="minorHAnsi"/>
          <w:b/>
          <w:sz w:val="22"/>
          <w:szCs w:val="22"/>
        </w:rPr>
      </w:pPr>
    </w:p>
    <w:p w14:paraId="0DA7555B" w14:textId="77777777" w:rsidR="00310DB0" w:rsidRPr="007E306D" w:rsidRDefault="00310DB0" w:rsidP="00310DB0">
      <w:pPr>
        <w:pStyle w:val="Corpotesto"/>
        <w:spacing w:before="62" w:line="254" w:lineRule="auto"/>
        <w:ind w:left="252" w:right="85"/>
        <w:rPr>
          <w:rFonts w:asciiTheme="minorHAnsi" w:hAnsiTheme="minorHAnsi" w:cstheme="minorHAnsi"/>
          <w:color w:val="3C3A39"/>
          <w:spacing w:val="-21"/>
          <w:sz w:val="22"/>
          <w:szCs w:val="22"/>
        </w:rPr>
      </w:pPr>
      <w:r w:rsidRPr="007E306D">
        <w:rPr>
          <w:rFonts w:asciiTheme="minorHAnsi" w:hAnsiTheme="minorHAnsi" w:cstheme="minorHAnsi"/>
          <w:color w:val="3C3A39"/>
          <w:w w:val="95"/>
          <w:sz w:val="22"/>
          <w:szCs w:val="22"/>
        </w:rPr>
        <w:t>Approvato</w:t>
      </w:r>
      <w:r w:rsidRPr="007E306D">
        <w:rPr>
          <w:rFonts w:asciiTheme="minorHAnsi" w:hAnsiTheme="minorHAnsi" w:cstheme="minorHAnsi"/>
          <w:color w:val="3C3A39"/>
          <w:spacing w:val="-28"/>
          <w:w w:val="95"/>
          <w:sz w:val="22"/>
          <w:szCs w:val="22"/>
        </w:rPr>
        <w:t xml:space="preserve"> </w:t>
      </w:r>
      <w:r w:rsidRPr="007E306D">
        <w:rPr>
          <w:rFonts w:asciiTheme="minorHAnsi" w:hAnsiTheme="minorHAnsi" w:cstheme="minorHAnsi"/>
          <w:color w:val="3C3A39"/>
          <w:w w:val="95"/>
          <w:sz w:val="22"/>
          <w:szCs w:val="22"/>
        </w:rPr>
        <w:t>dal</w:t>
      </w:r>
      <w:r w:rsidRPr="007E306D">
        <w:rPr>
          <w:rFonts w:asciiTheme="minorHAnsi" w:hAnsiTheme="minorHAnsi" w:cstheme="minorHAnsi"/>
          <w:color w:val="3C3A39"/>
          <w:spacing w:val="-28"/>
          <w:w w:val="95"/>
          <w:sz w:val="22"/>
          <w:szCs w:val="22"/>
        </w:rPr>
        <w:t xml:space="preserve"> </w:t>
      </w:r>
      <w:r w:rsidRPr="007E306D">
        <w:rPr>
          <w:rFonts w:asciiTheme="minorHAnsi" w:hAnsiTheme="minorHAnsi" w:cstheme="minorHAnsi"/>
          <w:color w:val="3C3A39"/>
          <w:w w:val="95"/>
          <w:sz w:val="22"/>
          <w:szCs w:val="22"/>
        </w:rPr>
        <w:t>……………………. con</w:t>
      </w:r>
      <w:r w:rsidRPr="007E306D">
        <w:rPr>
          <w:rFonts w:asciiTheme="minorHAnsi" w:hAnsiTheme="minorHAnsi" w:cstheme="minorHAnsi"/>
          <w:color w:val="3C3A39"/>
          <w:spacing w:val="-23"/>
          <w:w w:val="95"/>
          <w:sz w:val="22"/>
          <w:szCs w:val="22"/>
        </w:rPr>
        <w:t xml:space="preserve"> de</w:t>
      </w:r>
      <w:r w:rsidRPr="007E306D">
        <w:rPr>
          <w:rFonts w:asciiTheme="minorHAnsi" w:hAnsiTheme="minorHAnsi" w:cstheme="minorHAnsi"/>
          <w:color w:val="3C3A39"/>
          <w:w w:val="95"/>
          <w:sz w:val="22"/>
          <w:szCs w:val="22"/>
        </w:rPr>
        <w:t>liberazione</w:t>
      </w:r>
      <w:r w:rsidRPr="007E306D">
        <w:rPr>
          <w:rFonts w:asciiTheme="minorHAnsi" w:hAnsiTheme="minorHAnsi" w:cstheme="minorHAnsi"/>
          <w:color w:val="3C3A39"/>
          <w:spacing w:val="-23"/>
          <w:w w:val="95"/>
          <w:sz w:val="22"/>
          <w:szCs w:val="22"/>
        </w:rPr>
        <w:t xml:space="preserve"> </w:t>
      </w:r>
      <w:r w:rsidRPr="007E306D">
        <w:rPr>
          <w:rFonts w:asciiTheme="minorHAnsi" w:hAnsiTheme="minorHAnsi" w:cstheme="minorHAnsi"/>
          <w:color w:val="3C3A39"/>
          <w:w w:val="95"/>
          <w:sz w:val="22"/>
          <w:szCs w:val="22"/>
        </w:rPr>
        <w:t>n.</w:t>
      </w:r>
      <w:r w:rsidRPr="007E306D">
        <w:rPr>
          <w:rFonts w:asciiTheme="minorHAnsi" w:hAnsiTheme="minorHAnsi" w:cstheme="minorHAnsi"/>
          <w:color w:val="3C3A39"/>
          <w:spacing w:val="-23"/>
          <w:w w:val="95"/>
          <w:sz w:val="22"/>
          <w:szCs w:val="22"/>
        </w:rPr>
        <w:t xml:space="preserve"> ….. </w:t>
      </w:r>
      <w:r w:rsidRPr="007E306D">
        <w:rPr>
          <w:rFonts w:asciiTheme="minorHAnsi" w:hAnsiTheme="minorHAnsi" w:cstheme="minorHAnsi"/>
          <w:color w:val="3C3A39"/>
          <w:w w:val="95"/>
          <w:sz w:val="22"/>
          <w:szCs w:val="22"/>
        </w:rPr>
        <w:t>del</w:t>
      </w:r>
      <w:r w:rsidRPr="007E306D">
        <w:rPr>
          <w:rFonts w:asciiTheme="minorHAnsi" w:hAnsiTheme="minorHAnsi" w:cstheme="minorHAnsi"/>
          <w:color w:val="3C3A39"/>
          <w:spacing w:val="-23"/>
          <w:w w:val="95"/>
          <w:sz w:val="22"/>
          <w:szCs w:val="22"/>
        </w:rPr>
        <w:t xml:space="preserve"> …/…./…….</w:t>
      </w:r>
      <w:r w:rsidRPr="007E306D">
        <w:rPr>
          <w:rFonts w:asciiTheme="minorHAnsi" w:hAnsiTheme="minorHAnsi" w:cstheme="minorHAnsi"/>
          <w:color w:val="3C3A39"/>
          <w:w w:val="95"/>
          <w:sz w:val="22"/>
          <w:szCs w:val="22"/>
        </w:rPr>
        <w:t xml:space="preserve"> </w:t>
      </w:r>
      <w:r w:rsidRPr="007E306D">
        <w:rPr>
          <w:rFonts w:asciiTheme="minorHAnsi" w:hAnsiTheme="minorHAnsi" w:cstheme="minorHAnsi"/>
          <w:color w:val="3C3A39"/>
          <w:sz w:val="22"/>
          <w:szCs w:val="22"/>
        </w:rPr>
        <w:t>ed</w:t>
      </w:r>
      <w:r w:rsidRPr="007E306D">
        <w:rPr>
          <w:rFonts w:asciiTheme="minorHAnsi" w:hAnsiTheme="minorHAnsi" w:cstheme="minorHAnsi"/>
          <w:color w:val="3C3A39"/>
          <w:spacing w:val="-20"/>
          <w:sz w:val="22"/>
          <w:szCs w:val="22"/>
        </w:rPr>
        <w:t xml:space="preserve"> </w:t>
      </w:r>
      <w:r w:rsidRPr="007E306D">
        <w:rPr>
          <w:rFonts w:asciiTheme="minorHAnsi" w:hAnsiTheme="minorHAnsi" w:cstheme="minorHAnsi"/>
          <w:color w:val="3C3A39"/>
          <w:sz w:val="22"/>
          <w:szCs w:val="22"/>
        </w:rPr>
        <w:t>entrato</w:t>
      </w:r>
      <w:r w:rsidRPr="007E306D">
        <w:rPr>
          <w:rFonts w:asciiTheme="minorHAnsi" w:hAnsiTheme="minorHAnsi" w:cstheme="minorHAnsi"/>
          <w:color w:val="3C3A39"/>
          <w:spacing w:val="-19"/>
          <w:sz w:val="22"/>
          <w:szCs w:val="22"/>
        </w:rPr>
        <w:t xml:space="preserve"> </w:t>
      </w:r>
      <w:r w:rsidRPr="007E306D">
        <w:rPr>
          <w:rFonts w:asciiTheme="minorHAnsi" w:hAnsiTheme="minorHAnsi" w:cstheme="minorHAnsi"/>
          <w:color w:val="3C3A39"/>
          <w:sz w:val="22"/>
          <w:szCs w:val="22"/>
        </w:rPr>
        <w:t>in</w:t>
      </w:r>
      <w:r w:rsidRPr="007E306D">
        <w:rPr>
          <w:rFonts w:asciiTheme="minorHAnsi" w:hAnsiTheme="minorHAnsi" w:cstheme="minorHAnsi"/>
          <w:color w:val="3C3A39"/>
          <w:spacing w:val="-19"/>
          <w:sz w:val="22"/>
          <w:szCs w:val="22"/>
        </w:rPr>
        <w:t xml:space="preserve"> </w:t>
      </w:r>
      <w:r w:rsidRPr="007E306D">
        <w:rPr>
          <w:rFonts w:asciiTheme="minorHAnsi" w:hAnsiTheme="minorHAnsi" w:cstheme="minorHAnsi"/>
          <w:color w:val="3C3A39"/>
          <w:sz w:val="22"/>
          <w:szCs w:val="22"/>
        </w:rPr>
        <w:t>vigore</w:t>
      </w:r>
      <w:r w:rsidRPr="007E306D">
        <w:rPr>
          <w:rFonts w:asciiTheme="minorHAnsi" w:hAnsiTheme="minorHAnsi" w:cstheme="minorHAnsi"/>
          <w:color w:val="3C3A39"/>
          <w:spacing w:val="-20"/>
          <w:sz w:val="22"/>
          <w:szCs w:val="22"/>
        </w:rPr>
        <w:t xml:space="preserve"> </w:t>
      </w:r>
      <w:r w:rsidRPr="007E306D">
        <w:rPr>
          <w:rFonts w:asciiTheme="minorHAnsi" w:hAnsiTheme="minorHAnsi" w:cstheme="minorHAnsi"/>
          <w:color w:val="3C3A39"/>
          <w:sz w:val="22"/>
          <w:szCs w:val="22"/>
        </w:rPr>
        <w:t>il</w:t>
      </w:r>
      <w:r w:rsidRPr="007E306D">
        <w:rPr>
          <w:rFonts w:asciiTheme="minorHAnsi" w:hAnsiTheme="minorHAnsi" w:cstheme="minorHAnsi"/>
          <w:color w:val="3C3A39"/>
          <w:spacing w:val="-21"/>
          <w:sz w:val="22"/>
          <w:szCs w:val="22"/>
        </w:rPr>
        <w:t xml:space="preserve"> …./…/…..</w:t>
      </w:r>
    </w:p>
    <w:p w14:paraId="67823DFA" w14:textId="77777777" w:rsidR="00310DB0" w:rsidRPr="007E306D" w:rsidRDefault="00310DB0" w:rsidP="00310DB0">
      <w:pPr>
        <w:pStyle w:val="Corpotesto"/>
        <w:spacing w:before="62" w:line="254" w:lineRule="auto"/>
        <w:ind w:left="252" w:right="85"/>
      </w:pPr>
    </w:p>
    <w:p w14:paraId="0A908953" w14:textId="77777777" w:rsidR="00310DB0" w:rsidRPr="007E306D" w:rsidRDefault="00310DB0" w:rsidP="00310DB0">
      <w:pPr>
        <w:pStyle w:val="Corpotesto"/>
        <w:spacing w:before="62" w:line="254" w:lineRule="auto"/>
        <w:ind w:left="252" w:right="85"/>
      </w:pPr>
    </w:p>
    <w:p w14:paraId="65F0DF09" w14:textId="77777777" w:rsidR="00A41477" w:rsidRPr="007E306D" w:rsidRDefault="00A41477" w:rsidP="00310DB0">
      <w:pPr>
        <w:pStyle w:val="Corpotesto"/>
        <w:spacing w:before="62" w:line="254" w:lineRule="auto"/>
        <w:ind w:left="252" w:right="85"/>
      </w:pPr>
    </w:p>
    <w:p w14:paraId="64A94AB6" w14:textId="77777777" w:rsidR="00A41477" w:rsidRPr="007E306D" w:rsidRDefault="00A41477" w:rsidP="00310DB0">
      <w:pPr>
        <w:pStyle w:val="Corpotesto"/>
        <w:spacing w:before="62" w:line="254" w:lineRule="auto"/>
        <w:ind w:left="252" w:right="85"/>
      </w:pPr>
    </w:p>
    <w:p w14:paraId="4DA41E47" w14:textId="77777777" w:rsidR="00983E7D" w:rsidRPr="007E306D" w:rsidRDefault="00983E7D" w:rsidP="00310DB0">
      <w:pPr>
        <w:jc w:val="center"/>
        <w:rPr>
          <w:b/>
        </w:rPr>
      </w:pPr>
    </w:p>
    <w:p w14:paraId="2C2A74CB" w14:textId="77777777" w:rsidR="00A224F8" w:rsidRPr="007E306D" w:rsidRDefault="00310DB0" w:rsidP="00310DB0">
      <w:pPr>
        <w:jc w:val="center"/>
        <w:rPr>
          <w:rFonts w:asciiTheme="minorHAnsi" w:hAnsiTheme="minorHAnsi" w:cstheme="minorHAnsi"/>
          <w:b/>
        </w:rPr>
      </w:pPr>
      <w:r w:rsidRPr="007E306D">
        <w:rPr>
          <w:rFonts w:asciiTheme="minorHAnsi" w:hAnsiTheme="minorHAnsi" w:cstheme="minorHAnsi"/>
          <w:b/>
        </w:rPr>
        <w:t>INDICE</w:t>
      </w:r>
    </w:p>
    <w:p w14:paraId="73CF51E8" w14:textId="77777777" w:rsidR="00310DB0" w:rsidRPr="007E306D" w:rsidRDefault="00310DB0" w:rsidP="00310DB0">
      <w:pPr>
        <w:jc w:val="center"/>
        <w:rPr>
          <w:rFonts w:asciiTheme="minorHAnsi" w:hAnsiTheme="minorHAnsi" w:cstheme="minorHAnsi"/>
          <w:b/>
        </w:rPr>
      </w:pPr>
    </w:p>
    <w:tbl>
      <w:tblPr>
        <w:tblStyle w:val="TableNormal"/>
        <w:tblW w:w="9644" w:type="dxa"/>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6"/>
        <w:gridCol w:w="8508"/>
      </w:tblGrid>
      <w:tr w:rsidR="00310DB0" w:rsidRPr="007E306D" w14:paraId="202C3B46" w14:textId="77777777" w:rsidTr="000171CC">
        <w:trPr>
          <w:trHeight w:val="299"/>
        </w:trPr>
        <w:tc>
          <w:tcPr>
            <w:tcW w:w="1136" w:type="dxa"/>
          </w:tcPr>
          <w:p w14:paraId="73861A07" w14:textId="77777777" w:rsidR="00310DB0" w:rsidRPr="007E306D" w:rsidRDefault="00310DB0" w:rsidP="005B7878">
            <w:pPr>
              <w:pStyle w:val="TableParagraph"/>
              <w:spacing w:before="28"/>
              <w:ind w:left="187" w:right="180"/>
              <w:jc w:val="center"/>
              <w:rPr>
                <w:rFonts w:asciiTheme="minorHAnsi" w:hAnsiTheme="minorHAnsi" w:cstheme="minorHAnsi"/>
                <w:b/>
              </w:rPr>
            </w:pPr>
            <w:r w:rsidRPr="007E306D">
              <w:rPr>
                <w:rFonts w:asciiTheme="minorHAnsi" w:hAnsiTheme="minorHAnsi" w:cstheme="minorHAnsi"/>
                <w:b/>
              </w:rPr>
              <w:lastRenderedPageBreak/>
              <w:t>articolo</w:t>
            </w:r>
          </w:p>
        </w:tc>
        <w:tc>
          <w:tcPr>
            <w:tcW w:w="8508" w:type="dxa"/>
          </w:tcPr>
          <w:p w14:paraId="7AA17C58" w14:textId="3E5B6AB7" w:rsidR="00310DB0" w:rsidRPr="007E306D" w:rsidRDefault="00847E74" w:rsidP="005B7878">
            <w:pPr>
              <w:pStyle w:val="TableParagraph"/>
              <w:spacing w:before="28"/>
              <w:ind w:left="1511" w:right="1505"/>
              <w:jc w:val="center"/>
              <w:rPr>
                <w:rFonts w:asciiTheme="minorHAnsi" w:hAnsiTheme="minorHAnsi" w:cstheme="minorHAnsi"/>
                <w:b/>
              </w:rPr>
            </w:pPr>
            <w:r>
              <w:rPr>
                <w:rFonts w:asciiTheme="minorHAnsi" w:hAnsiTheme="minorHAnsi" w:cstheme="minorHAnsi"/>
                <w:b/>
                <w:w w:val="95"/>
              </w:rPr>
              <w:t>Rubrica</w:t>
            </w:r>
          </w:p>
        </w:tc>
      </w:tr>
      <w:tr w:rsidR="00310DB0" w:rsidRPr="007E306D" w14:paraId="75036FEA" w14:textId="77777777" w:rsidTr="000171CC">
        <w:trPr>
          <w:trHeight w:val="544"/>
        </w:trPr>
        <w:tc>
          <w:tcPr>
            <w:tcW w:w="1136" w:type="dxa"/>
          </w:tcPr>
          <w:p w14:paraId="5BEAB748" w14:textId="77777777" w:rsidR="00310DB0" w:rsidRPr="007E306D" w:rsidRDefault="00310DB0" w:rsidP="005B7878">
            <w:pPr>
              <w:pStyle w:val="TableParagraph"/>
              <w:spacing w:before="0"/>
              <w:ind w:left="0"/>
              <w:rPr>
                <w:rFonts w:asciiTheme="minorHAnsi" w:hAnsiTheme="minorHAnsi" w:cstheme="minorHAnsi"/>
              </w:rPr>
            </w:pPr>
          </w:p>
        </w:tc>
        <w:tc>
          <w:tcPr>
            <w:tcW w:w="8508" w:type="dxa"/>
          </w:tcPr>
          <w:p w14:paraId="5686309A" w14:textId="77777777" w:rsidR="00310DB0" w:rsidRPr="007E306D" w:rsidRDefault="00310DB0" w:rsidP="005B7878">
            <w:pPr>
              <w:pStyle w:val="TableParagraph"/>
              <w:spacing w:line="252" w:lineRule="auto"/>
              <w:ind w:left="3021" w:right="3002" w:firstLine="952"/>
              <w:rPr>
                <w:rFonts w:asciiTheme="minorHAnsi" w:hAnsiTheme="minorHAnsi" w:cstheme="minorHAnsi"/>
                <w:lang w:val="it-IT"/>
              </w:rPr>
            </w:pPr>
            <w:r w:rsidRPr="007E306D">
              <w:rPr>
                <w:rFonts w:asciiTheme="minorHAnsi" w:hAnsiTheme="minorHAnsi" w:cstheme="minorHAnsi"/>
                <w:lang w:val="it-IT"/>
              </w:rPr>
              <w:t xml:space="preserve">Capo I </w:t>
            </w:r>
            <w:r w:rsidRPr="007E306D">
              <w:rPr>
                <w:rFonts w:asciiTheme="minorHAnsi" w:hAnsiTheme="minorHAnsi" w:cstheme="minorHAnsi"/>
                <w:w w:val="95"/>
                <w:lang w:val="it-IT"/>
              </w:rPr>
              <w:t>Disposizioni</w:t>
            </w:r>
            <w:r w:rsidRPr="007E306D">
              <w:rPr>
                <w:rFonts w:asciiTheme="minorHAnsi" w:hAnsiTheme="minorHAnsi" w:cstheme="minorHAnsi"/>
                <w:spacing w:val="-34"/>
                <w:w w:val="95"/>
                <w:lang w:val="it-IT"/>
              </w:rPr>
              <w:t xml:space="preserve"> </w:t>
            </w:r>
            <w:r w:rsidRPr="007E306D">
              <w:rPr>
                <w:rFonts w:asciiTheme="minorHAnsi" w:hAnsiTheme="minorHAnsi" w:cstheme="minorHAnsi"/>
                <w:w w:val="95"/>
                <w:lang w:val="it-IT"/>
              </w:rPr>
              <w:t>generali</w:t>
            </w:r>
            <w:r w:rsidRPr="007E306D">
              <w:rPr>
                <w:rFonts w:asciiTheme="minorHAnsi" w:hAnsiTheme="minorHAnsi" w:cstheme="minorHAnsi"/>
                <w:spacing w:val="-33"/>
                <w:w w:val="95"/>
                <w:lang w:val="it-IT"/>
              </w:rPr>
              <w:t xml:space="preserve"> </w:t>
            </w:r>
            <w:r w:rsidRPr="007E306D">
              <w:rPr>
                <w:rFonts w:asciiTheme="minorHAnsi" w:hAnsiTheme="minorHAnsi" w:cstheme="minorHAnsi"/>
                <w:w w:val="95"/>
                <w:lang w:val="it-IT"/>
              </w:rPr>
              <w:t>e</w:t>
            </w:r>
            <w:r w:rsidRPr="007E306D">
              <w:rPr>
                <w:rFonts w:asciiTheme="minorHAnsi" w:hAnsiTheme="minorHAnsi" w:cstheme="minorHAnsi"/>
                <w:spacing w:val="-34"/>
                <w:w w:val="95"/>
                <w:lang w:val="it-IT"/>
              </w:rPr>
              <w:t xml:space="preserve"> </w:t>
            </w:r>
            <w:r w:rsidRPr="007E306D">
              <w:rPr>
                <w:rFonts w:asciiTheme="minorHAnsi" w:hAnsiTheme="minorHAnsi" w:cstheme="minorHAnsi"/>
                <w:w w:val="95"/>
                <w:lang w:val="it-IT"/>
              </w:rPr>
              <w:t>principi</w:t>
            </w:r>
          </w:p>
        </w:tc>
      </w:tr>
      <w:tr w:rsidR="00310DB0" w:rsidRPr="007E306D" w14:paraId="1751E999" w14:textId="77777777" w:rsidTr="000171CC">
        <w:trPr>
          <w:trHeight w:val="299"/>
        </w:trPr>
        <w:tc>
          <w:tcPr>
            <w:tcW w:w="1136" w:type="dxa"/>
          </w:tcPr>
          <w:p w14:paraId="1FE95A66" w14:textId="77777777" w:rsidR="00310DB0" w:rsidRPr="007E306D" w:rsidRDefault="00310DB0" w:rsidP="005B7878">
            <w:pPr>
              <w:pStyle w:val="TableParagraph"/>
              <w:ind w:left="7"/>
              <w:jc w:val="center"/>
              <w:rPr>
                <w:rFonts w:asciiTheme="minorHAnsi" w:hAnsiTheme="minorHAnsi" w:cstheme="minorHAnsi"/>
              </w:rPr>
            </w:pPr>
            <w:r w:rsidRPr="007E306D">
              <w:rPr>
                <w:rFonts w:asciiTheme="minorHAnsi" w:hAnsiTheme="minorHAnsi" w:cstheme="minorHAnsi"/>
                <w:w w:val="90"/>
              </w:rPr>
              <w:t>1</w:t>
            </w:r>
          </w:p>
        </w:tc>
        <w:tc>
          <w:tcPr>
            <w:tcW w:w="8508" w:type="dxa"/>
          </w:tcPr>
          <w:p w14:paraId="563DAE3B" w14:textId="77777777"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Oggetto del regolamento</w:t>
            </w:r>
          </w:p>
        </w:tc>
      </w:tr>
      <w:tr w:rsidR="00310DB0" w:rsidRPr="007E306D" w14:paraId="14652642" w14:textId="77777777" w:rsidTr="000171CC">
        <w:trPr>
          <w:trHeight w:val="299"/>
        </w:trPr>
        <w:tc>
          <w:tcPr>
            <w:tcW w:w="1136" w:type="dxa"/>
          </w:tcPr>
          <w:p w14:paraId="3C7B5618" w14:textId="77777777" w:rsidR="00310DB0" w:rsidRPr="007E306D" w:rsidRDefault="00310DB0" w:rsidP="005B7878">
            <w:pPr>
              <w:pStyle w:val="TableParagraph"/>
              <w:ind w:left="7"/>
              <w:jc w:val="center"/>
              <w:rPr>
                <w:rFonts w:asciiTheme="minorHAnsi" w:hAnsiTheme="minorHAnsi" w:cstheme="minorHAnsi"/>
              </w:rPr>
            </w:pPr>
            <w:r w:rsidRPr="007E306D">
              <w:rPr>
                <w:rFonts w:asciiTheme="minorHAnsi" w:hAnsiTheme="minorHAnsi" w:cstheme="minorHAnsi"/>
                <w:w w:val="90"/>
              </w:rPr>
              <w:t>2</w:t>
            </w:r>
          </w:p>
        </w:tc>
        <w:tc>
          <w:tcPr>
            <w:tcW w:w="8508" w:type="dxa"/>
          </w:tcPr>
          <w:p w14:paraId="62A2A372" w14:textId="77777777"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Definizioni</w:t>
            </w:r>
          </w:p>
        </w:tc>
      </w:tr>
      <w:tr w:rsidR="00310DB0" w:rsidRPr="007E306D" w14:paraId="559CC2DE" w14:textId="77777777" w:rsidTr="000171CC">
        <w:trPr>
          <w:trHeight w:val="299"/>
        </w:trPr>
        <w:tc>
          <w:tcPr>
            <w:tcW w:w="1136" w:type="dxa"/>
          </w:tcPr>
          <w:p w14:paraId="07795D4A" w14:textId="77777777" w:rsidR="00310DB0" w:rsidRPr="007E306D" w:rsidRDefault="00310DB0" w:rsidP="005B7878">
            <w:pPr>
              <w:pStyle w:val="TableParagraph"/>
              <w:ind w:left="7"/>
              <w:jc w:val="center"/>
              <w:rPr>
                <w:rFonts w:asciiTheme="minorHAnsi" w:hAnsiTheme="minorHAnsi" w:cstheme="minorHAnsi"/>
              </w:rPr>
            </w:pPr>
            <w:r w:rsidRPr="007E306D">
              <w:rPr>
                <w:rFonts w:asciiTheme="minorHAnsi" w:hAnsiTheme="minorHAnsi" w:cstheme="minorHAnsi"/>
                <w:w w:val="90"/>
              </w:rPr>
              <w:t>3</w:t>
            </w:r>
          </w:p>
        </w:tc>
        <w:tc>
          <w:tcPr>
            <w:tcW w:w="8508" w:type="dxa"/>
          </w:tcPr>
          <w:p w14:paraId="55FC92E8" w14:textId="77777777"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Finalità del trattamento</w:t>
            </w:r>
          </w:p>
        </w:tc>
      </w:tr>
      <w:tr w:rsidR="00310DB0" w:rsidRPr="007E306D" w14:paraId="048D94BF" w14:textId="77777777" w:rsidTr="000171CC">
        <w:trPr>
          <w:trHeight w:val="301"/>
        </w:trPr>
        <w:tc>
          <w:tcPr>
            <w:tcW w:w="1136" w:type="dxa"/>
          </w:tcPr>
          <w:p w14:paraId="79ECB0C3" w14:textId="77777777" w:rsidR="00310DB0" w:rsidRPr="007E306D" w:rsidRDefault="00310DB0" w:rsidP="005B7878">
            <w:pPr>
              <w:pStyle w:val="TableParagraph"/>
              <w:ind w:left="7"/>
              <w:jc w:val="center"/>
              <w:rPr>
                <w:rFonts w:asciiTheme="minorHAnsi" w:hAnsiTheme="minorHAnsi" w:cstheme="minorHAnsi"/>
              </w:rPr>
            </w:pPr>
            <w:r w:rsidRPr="007E306D">
              <w:rPr>
                <w:rFonts w:asciiTheme="minorHAnsi" w:hAnsiTheme="minorHAnsi" w:cstheme="minorHAnsi"/>
                <w:w w:val="90"/>
              </w:rPr>
              <w:t>4</w:t>
            </w:r>
          </w:p>
        </w:tc>
        <w:tc>
          <w:tcPr>
            <w:tcW w:w="8508" w:type="dxa"/>
          </w:tcPr>
          <w:p w14:paraId="08461B2F" w14:textId="77777777"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Principi applicabili al trattamento</w:t>
            </w:r>
          </w:p>
        </w:tc>
      </w:tr>
      <w:tr w:rsidR="00310DB0" w:rsidRPr="007E306D" w14:paraId="075C3AD3" w14:textId="77777777" w:rsidTr="000171CC">
        <w:trPr>
          <w:trHeight w:val="299"/>
        </w:trPr>
        <w:tc>
          <w:tcPr>
            <w:tcW w:w="1136" w:type="dxa"/>
          </w:tcPr>
          <w:p w14:paraId="46901F7B" w14:textId="77777777" w:rsidR="00310DB0" w:rsidRPr="007E306D" w:rsidRDefault="00310DB0" w:rsidP="005B7878">
            <w:pPr>
              <w:pStyle w:val="TableParagraph"/>
              <w:spacing w:before="28"/>
              <w:ind w:left="7"/>
              <w:jc w:val="center"/>
              <w:rPr>
                <w:rFonts w:asciiTheme="minorHAnsi" w:hAnsiTheme="minorHAnsi" w:cstheme="minorHAnsi"/>
              </w:rPr>
            </w:pPr>
            <w:r w:rsidRPr="007E306D">
              <w:rPr>
                <w:rFonts w:asciiTheme="minorHAnsi" w:hAnsiTheme="minorHAnsi" w:cstheme="minorHAnsi"/>
                <w:w w:val="90"/>
              </w:rPr>
              <w:t>5</w:t>
            </w:r>
          </w:p>
        </w:tc>
        <w:tc>
          <w:tcPr>
            <w:tcW w:w="8508" w:type="dxa"/>
          </w:tcPr>
          <w:p w14:paraId="22147F16" w14:textId="77777777" w:rsidR="00310DB0" w:rsidRPr="007E306D" w:rsidRDefault="00310DB0" w:rsidP="005B7878">
            <w:pPr>
              <w:pStyle w:val="TableParagraph"/>
              <w:spacing w:before="28"/>
              <w:rPr>
                <w:rFonts w:asciiTheme="minorHAnsi" w:hAnsiTheme="minorHAnsi" w:cstheme="minorHAnsi"/>
              </w:rPr>
            </w:pPr>
            <w:r w:rsidRPr="007E306D">
              <w:rPr>
                <w:rFonts w:asciiTheme="minorHAnsi" w:hAnsiTheme="minorHAnsi" w:cstheme="minorHAnsi"/>
              </w:rPr>
              <w:t>Liceità del trattamento</w:t>
            </w:r>
          </w:p>
        </w:tc>
      </w:tr>
      <w:tr w:rsidR="00310DB0" w:rsidRPr="007E306D" w14:paraId="2EB179FF" w14:textId="77777777" w:rsidTr="000171CC">
        <w:trPr>
          <w:trHeight w:val="299"/>
        </w:trPr>
        <w:tc>
          <w:tcPr>
            <w:tcW w:w="1136" w:type="dxa"/>
          </w:tcPr>
          <w:p w14:paraId="78495D3B" w14:textId="77777777" w:rsidR="00310DB0" w:rsidRPr="007E306D" w:rsidRDefault="00310DB0" w:rsidP="005B7878">
            <w:pPr>
              <w:pStyle w:val="TableParagraph"/>
              <w:ind w:left="7"/>
              <w:jc w:val="center"/>
              <w:rPr>
                <w:rFonts w:asciiTheme="minorHAnsi" w:hAnsiTheme="minorHAnsi" w:cstheme="minorHAnsi"/>
              </w:rPr>
            </w:pPr>
            <w:r w:rsidRPr="007E306D">
              <w:rPr>
                <w:rFonts w:asciiTheme="minorHAnsi" w:hAnsiTheme="minorHAnsi" w:cstheme="minorHAnsi"/>
                <w:w w:val="90"/>
              </w:rPr>
              <w:t>6</w:t>
            </w:r>
          </w:p>
        </w:tc>
        <w:tc>
          <w:tcPr>
            <w:tcW w:w="8508" w:type="dxa"/>
          </w:tcPr>
          <w:p w14:paraId="318AA38F" w14:textId="77777777"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Consenso dell’interessato</w:t>
            </w:r>
          </w:p>
        </w:tc>
      </w:tr>
      <w:tr w:rsidR="00310DB0" w:rsidRPr="007E306D" w14:paraId="101C7892" w14:textId="77777777" w:rsidTr="000171CC">
        <w:trPr>
          <w:trHeight w:val="300"/>
        </w:trPr>
        <w:tc>
          <w:tcPr>
            <w:tcW w:w="1136" w:type="dxa"/>
          </w:tcPr>
          <w:p w14:paraId="69A1E554" w14:textId="77777777" w:rsidR="00310DB0" w:rsidRPr="007E306D" w:rsidRDefault="00310DB0" w:rsidP="005B7878">
            <w:pPr>
              <w:pStyle w:val="TableParagraph"/>
              <w:spacing w:before="31"/>
              <w:ind w:left="7"/>
              <w:jc w:val="center"/>
              <w:rPr>
                <w:rFonts w:asciiTheme="minorHAnsi" w:hAnsiTheme="minorHAnsi" w:cstheme="minorHAnsi"/>
              </w:rPr>
            </w:pPr>
            <w:r w:rsidRPr="007E306D">
              <w:rPr>
                <w:rFonts w:asciiTheme="minorHAnsi" w:hAnsiTheme="minorHAnsi" w:cstheme="minorHAnsi"/>
                <w:w w:val="90"/>
              </w:rPr>
              <w:t>7</w:t>
            </w:r>
          </w:p>
        </w:tc>
        <w:tc>
          <w:tcPr>
            <w:tcW w:w="8508" w:type="dxa"/>
          </w:tcPr>
          <w:p w14:paraId="02E7C27A" w14:textId="77777777" w:rsidR="00310DB0" w:rsidRPr="007E306D" w:rsidRDefault="00310DB0" w:rsidP="005B7878">
            <w:pPr>
              <w:pStyle w:val="TableParagraph"/>
              <w:spacing w:before="31"/>
              <w:rPr>
                <w:rFonts w:asciiTheme="minorHAnsi" w:hAnsiTheme="minorHAnsi" w:cstheme="minorHAnsi"/>
              </w:rPr>
            </w:pPr>
            <w:r w:rsidRPr="007E306D">
              <w:rPr>
                <w:rFonts w:asciiTheme="minorHAnsi" w:hAnsiTheme="minorHAnsi" w:cstheme="minorHAnsi"/>
              </w:rPr>
              <w:t>Trattamento dei dati sensibili</w:t>
            </w:r>
          </w:p>
        </w:tc>
      </w:tr>
      <w:tr w:rsidR="00310DB0" w:rsidRPr="007E306D" w14:paraId="0760F863" w14:textId="77777777" w:rsidTr="000171CC">
        <w:trPr>
          <w:trHeight w:val="302"/>
        </w:trPr>
        <w:tc>
          <w:tcPr>
            <w:tcW w:w="1136" w:type="dxa"/>
          </w:tcPr>
          <w:p w14:paraId="2F4A4000" w14:textId="77777777" w:rsidR="00310DB0" w:rsidRPr="007E306D" w:rsidRDefault="00310DB0" w:rsidP="005B7878">
            <w:pPr>
              <w:pStyle w:val="TableParagraph"/>
              <w:ind w:left="7"/>
              <w:jc w:val="center"/>
              <w:rPr>
                <w:rFonts w:asciiTheme="minorHAnsi" w:hAnsiTheme="minorHAnsi" w:cstheme="minorHAnsi"/>
              </w:rPr>
            </w:pPr>
            <w:r w:rsidRPr="007E306D">
              <w:rPr>
                <w:rFonts w:asciiTheme="minorHAnsi" w:hAnsiTheme="minorHAnsi" w:cstheme="minorHAnsi"/>
                <w:w w:val="90"/>
              </w:rPr>
              <w:t>8</w:t>
            </w:r>
          </w:p>
        </w:tc>
        <w:tc>
          <w:tcPr>
            <w:tcW w:w="8508" w:type="dxa"/>
          </w:tcPr>
          <w:p w14:paraId="4E860B01" w14:textId="77777777"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Trattamento dei dati giudiziari</w:t>
            </w:r>
          </w:p>
        </w:tc>
      </w:tr>
      <w:tr w:rsidR="00310DB0" w:rsidRPr="007E306D" w14:paraId="328605A6" w14:textId="77777777" w:rsidTr="000171CC">
        <w:trPr>
          <w:trHeight w:val="542"/>
        </w:trPr>
        <w:tc>
          <w:tcPr>
            <w:tcW w:w="1136" w:type="dxa"/>
          </w:tcPr>
          <w:p w14:paraId="2E25AB55" w14:textId="77777777" w:rsidR="00310DB0" w:rsidRPr="007E306D" w:rsidRDefault="00310DB0" w:rsidP="005B7878">
            <w:pPr>
              <w:pStyle w:val="TableParagraph"/>
              <w:spacing w:before="0"/>
              <w:ind w:left="0"/>
              <w:rPr>
                <w:rFonts w:asciiTheme="minorHAnsi" w:hAnsiTheme="minorHAnsi" w:cstheme="minorHAnsi"/>
              </w:rPr>
            </w:pPr>
          </w:p>
        </w:tc>
        <w:tc>
          <w:tcPr>
            <w:tcW w:w="8508" w:type="dxa"/>
          </w:tcPr>
          <w:p w14:paraId="762AACA6" w14:textId="77777777" w:rsidR="00310DB0" w:rsidRPr="007E306D" w:rsidRDefault="00310DB0" w:rsidP="005B7878">
            <w:pPr>
              <w:pStyle w:val="TableParagraph"/>
              <w:spacing w:before="28"/>
              <w:ind w:left="1511" w:right="1505"/>
              <w:jc w:val="center"/>
              <w:rPr>
                <w:rFonts w:asciiTheme="minorHAnsi" w:hAnsiTheme="minorHAnsi" w:cstheme="minorHAnsi"/>
              </w:rPr>
            </w:pPr>
            <w:r w:rsidRPr="007E306D">
              <w:rPr>
                <w:rFonts w:asciiTheme="minorHAnsi" w:hAnsiTheme="minorHAnsi" w:cstheme="minorHAnsi"/>
              </w:rPr>
              <w:t>Capo II</w:t>
            </w:r>
          </w:p>
          <w:p w14:paraId="5E2E552A" w14:textId="77777777" w:rsidR="00310DB0" w:rsidRPr="007E306D" w:rsidRDefault="00310DB0" w:rsidP="005B7878">
            <w:pPr>
              <w:pStyle w:val="TableParagraph"/>
              <w:spacing w:before="15"/>
              <w:ind w:left="1511" w:right="1507"/>
              <w:jc w:val="center"/>
              <w:rPr>
                <w:rFonts w:asciiTheme="minorHAnsi" w:hAnsiTheme="minorHAnsi" w:cstheme="minorHAnsi"/>
              </w:rPr>
            </w:pPr>
            <w:r w:rsidRPr="007E306D">
              <w:rPr>
                <w:rFonts w:asciiTheme="minorHAnsi" w:hAnsiTheme="minorHAnsi" w:cstheme="minorHAnsi"/>
              </w:rPr>
              <w:t>Diritti dell’interessato</w:t>
            </w:r>
          </w:p>
        </w:tc>
      </w:tr>
      <w:tr w:rsidR="00310DB0" w:rsidRPr="007E306D" w14:paraId="266000E0" w14:textId="77777777" w:rsidTr="000171CC">
        <w:trPr>
          <w:trHeight w:val="301"/>
        </w:trPr>
        <w:tc>
          <w:tcPr>
            <w:tcW w:w="1136" w:type="dxa"/>
          </w:tcPr>
          <w:p w14:paraId="5A937F87" w14:textId="77777777" w:rsidR="00310DB0" w:rsidRPr="007E306D" w:rsidRDefault="00310DB0" w:rsidP="005B7878">
            <w:pPr>
              <w:pStyle w:val="TableParagraph"/>
              <w:ind w:left="7"/>
              <w:jc w:val="center"/>
              <w:rPr>
                <w:rFonts w:asciiTheme="minorHAnsi" w:hAnsiTheme="minorHAnsi" w:cstheme="minorHAnsi"/>
              </w:rPr>
            </w:pPr>
            <w:r w:rsidRPr="007E306D">
              <w:rPr>
                <w:rFonts w:asciiTheme="minorHAnsi" w:hAnsiTheme="minorHAnsi" w:cstheme="minorHAnsi"/>
                <w:w w:val="90"/>
              </w:rPr>
              <w:t>9</w:t>
            </w:r>
          </w:p>
        </w:tc>
        <w:tc>
          <w:tcPr>
            <w:tcW w:w="8508" w:type="dxa"/>
          </w:tcPr>
          <w:p w14:paraId="67905028" w14:textId="77777777" w:rsidR="00310DB0" w:rsidRPr="007E306D" w:rsidRDefault="00310DB0" w:rsidP="005B7878">
            <w:pPr>
              <w:pStyle w:val="TableParagraph"/>
              <w:rPr>
                <w:rFonts w:asciiTheme="minorHAnsi" w:hAnsiTheme="minorHAnsi" w:cstheme="minorHAnsi"/>
                <w:lang w:val="it-IT"/>
              </w:rPr>
            </w:pPr>
            <w:r w:rsidRPr="007E306D">
              <w:rPr>
                <w:rFonts w:asciiTheme="minorHAnsi" w:hAnsiTheme="minorHAnsi" w:cstheme="minorHAnsi"/>
                <w:lang w:val="it-IT"/>
              </w:rPr>
              <w:t>Informativa, comunicazione e modalità trasparenti per l’esercizio dei diritti dell’interessato</w:t>
            </w:r>
          </w:p>
        </w:tc>
      </w:tr>
      <w:tr w:rsidR="00310DB0" w:rsidRPr="007E306D" w14:paraId="345E6FC3" w14:textId="77777777" w:rsidTr="000171CC">
        <w:trPr>
          <w:trHeight w:val="299"/>
        </w:trPr>
        <w:tc>
          <w:tcPr>
            <w:tcW w:w="1136" w:type="dxa"/>
          </w:tcPr>
          <w:p w14:paraId="4C0E4BE5" w14:textId="77777777" w:rsidR="00310DB0" w:rsidRPr="007E306D" w:rsidRDefault="00310DB0" w:rsidP="005B7878">
            <w:pPr>
              <w:pStyle w:val="TableParagraph"/>
              <w:ind w:left="187" w:right="180"/>
              <w:jc w:val="center"/>
              <w:rPr>
                <w:rFonts w:asciiTheme="minorHAnsi" w:hAnsiTheme="minorHAnsi" w:cstheme="minorHAnsi"/>
              </w:rPr>
            </w:pPr>
            <w:r w:rsidRPr="007E306D">
              <w:rPr>
                <w:rFonts w:asciiTheme="minorHAnsi" w:hAnsiTheme="minorHAnsi" w:cstheme="minorHAnsi"/>
              </w:rPr>
              <w:t>10</w:t>
            </w:r>
          </w:p>
        </w:tc>
        <w:tc>
          <w:tcPr>
            <w:tcW w:w="8508" w:type="dxa"/>
          </w:tcPr>
          <w:p w14:paraId="5B8264B6" w14:textId="77777777" w:rsidR="00310DB0" w:rsidRPr="007E306D" w:rsidRDefault="00310DB0" w:rsidP="005B7878">
            <w:pPr>
              <w:pStyle w:val="TableParagraph"/>
              <w:rPr>
                <w:rFonts w:asciiTheme="minorHAnsi" w:hAnsiTheme="minorHAnsi" w:cstheme="minorHAnsi"/>
                <w:lang w:val="it-IT"/>
              </w:rPr>
            </w:pPr>
            <w:r w:rsidRPr="007E306D">
              <w:rPr>
                <w:rFonts w:asciiTheme="minorHAnsi" w:hAnsiTheme="minorHAnsi" w:cstheme="minorHAnsi"/>
                <w:lang w:val="it-IT"/>
              </w:rPr>
              <w:t>Informativa per i dati da raccogliere presso l’interessato</w:t>
            </w:r>
          </w:p>
        </w:tc>
      </w:tr>
      <w:tr w:rsidR="00310DB0" w:rsidRPr="007E306D" w14:paraId="7CDA5C07" w14:textId="77777777" w:rsidTr="000171CC">
        <w:trPr>
          <w:trHeight w:val="299"/>
        </w:trPr>
        <w:tc>
          <w:tcPr>
            <w:tcW w:w="1136" w:type="dxa"/>
          </w:tcPr>
          <w:p w14:paraId="25F256EB" w14:textId="77777777" w:rsidR="00310DB0" w:rsidRPr="007E306D" w:rsidRDefault="00310DB0" w:rsidP="005B7878">
            <w:pPr>
              <w:pStyle w:val="TableParagraph"/>
              <w:ind w:left="187" w:right="180"/>
              <w:jc w:val="center"/>
              <w:rPr>
                <w:rFonts w:asciiTheme="minorHAnsi" w:hAnsiTheme="minorHAnsi" w:cstheme="minorHAnsi"/>
              </w:rPr>
            </w:pPr>
            <w:r w:rsidRPr="007E306D">
              <w:rPr>
                <w:rFonts w:asciiTheme="minorHAnsi" w:hAnsiTheme="minorHAnsi" w:cstheme="minorHAnsi"/>
              </w:rPr>
              <w:t>11</w:t>
            </w:r>
          </w:p>
        </w:tc>
        <w:tc>
          <w:tcPr>
            <w:tcW w:w="8508" w:type="dxa"/>
          </w:tcPr>
          <w:p w14:paraId="5CFD4F5C" w14:textId="77777777" w:rsidR="00310DB0" w:rsidRPr="007E306D" w:rsidRDefault="00310DB0" w:rsidP="005B7878">
            <w:pPr>
              <w:pStyle w:val="TableParagraph"/>
              <w:rPr>
                <w:rFonts w:asciiTheme="minorHAnsi" w:hAnsiTheme="minorHAnsi" w:cstheme="minorHAnsi"/>
                <w:lang w:val="it-IT"/>
              </w:rPr>
            </w:pPr>
            <w:r w:rsidRPr="007E306D">
              <w:rPr>
                <w:rFonts w:asciiTheme="minorHAnsi" w:hAnsiTheme="minorHAnsi" w:cstheme="minorHAnsi"/>
                <w:lang w:val="it-IT"/>
              </w:rPr>
              <w:t>Informativa per dati da ottenere da soggetti diversi dall’interessato</w:t>
            </w:r>
          </w:p>
        </w:tc>
      </w:tr>
      <w:tr w:rsidR="00310DB0" w:rsidRPr="007E306D" w14:paraId="15054265" w14:textId="77777777" w:rsidTr="000171CC">
        <w:trPr>
          <w:trHeight w:val="299"/>
        </w:trPr>
        <w:tc>
          <w:tcPr>
            <w:tcW w:w="1136" w:type="dxa"/>
          </w:tcPr>
          <w:p w14:paraId="6009700D" w14:textId="77777777" w:rsidR="00310DB0" w:rsidRPr="007E306D" w:rsidRDefault="00310DB0" w:rsidP="005B7878">
            <w:pPr>
              <w:pStyle w:val="TableParagraph"/>
              <w:ind w:left="187" w:right="180"/>
              <w:jc w:val="center"/>
              <w:rPr>
                <w:rFonts w:asciiTheme="minorHAnsi" w:hAnsiTheme="minorHAnsi" w:cstheme="minorHAnsi"/>
              </w:rPr>
            </w:pPr>
            <w:r w:rsidRPr="007E306D">
              <w:rPr>
                <w:rFonts w:asciiTheme="minorHAnsi" w:hAnsiTheme="minorHAnsi" w:cstheme="minorHAnsi"/>
              </w:rPr>
              <w:t>12</w:t>
            </w:r>
          </w:p>
        </w:tc>
        <w:tc>
          <w:tcPr>
            <w:tcW w:w="8508" w:type="dxa"/>
          </w:tcPr>
          <w:p w14:paraId="651C9822" w14:textId="77777777"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Diritto di accesso dell’interessato</w:t>
            </w:r>
          </w:p>
        </w:tc>
      </w:tr>
      <w:tr w:rsidR="00310DB0" w:rsidRPr="007E306D" w14:paraId="03E9880E" w14:textId="77777777" w:rsidTr="000171CC">
        <w:trPr>
          <w:trHeight w:val="302"/>
        </w:trPr>
        <w:tc>
          <w:tcPr>
            <w:tcW w:w="1136" w:type="dxa"/>
          </w:tcPr>
          <w:p w14:paraId="05D0E1B4" w14:textId="77777777" w:rsidR="00310DB0" w:rsidRPr="007E306D" w:rsidRDefault="00310DB0" w:rsidP="005B7878">
            <w:pPr>
              <w:pStyle w:val="TableParagraph"/>
              <w:ind w:left="187" w:right="180"/>
              <w:jc w:val="center"/>
              <w:rPr>
                <w:rFonts w:asciiTheme="minorHAnsi" w:hAnsiTheme="minorHAnsi" w:cstheme="minorHAnsi"/>
              </w:rPr>
            </w:pPr>
            <w:r w:rsidRPr="007E306D">
              <w:rPr>
                <w:rFonts w:asciiTheme="minorHAnsi" w:hAnsiTheme="minorHAnsi" w:cstheme="minorHAnsi"/>
              </w:rPr>
              <w:t>13</w:t>
            </w:r>
          </w:p>
        </w:tc>
        <w:tc>
          <w:tcPr>
            <w:tcW w:w="8508" w:type="dxa"/>
          </w:tcPr>
          <w:p w14:paraId="396F7508" w14:textId="77777777" w:rsidR="00310DB0" w:rsidRPr="007E306D" w:rsidRDefault="00310DB0" w:rsidP="005B7878">
            <w:pPr>
              <w:pStyle w:val="TableParagraph"/>
              <w:rPr>
                <w:rFonts w:asciiTheme="minorHAnsi" w:hAnsiTheme="minorHAnsi" w:cstheme="minorHAnsi"/>
                <w:lang w:val="it-IT"/>
              </w:rPr>
            </w:pPr>
            <w:r w:rsidRPr="007E306D">
              <w:rPr>
                <w:rFonts w:asciiTheme="minorHAnsi" w:hAnsiTheme="minorHAnsi" w:cstheme="minorHAnsi"/>
                <w:lang w:val="it-IT"/>
              </w:rPr>
              <w:t>Diritto di rettifica e integrazione</w:t>
            </w:r>
          </w:p>
        </w:tc>
      </w:tr>
      <w:tr w:rsidR="00310DB0" w:rsidRPr="007E306D" w14:paraId="2E3F68EC" w14:textId="77777777" w:rsidTr="000171CC">
        <w:trPr>
          <w:trHeight w:val="299"/>
        </w:trPr>
        <w:tc>
          <w:tcPr>
            <w:tcW w:w="1136" w:type="dxa"/>
          </w:tcPr>
          <w:p w14:paraId="311533E3" w14:textId="77777777" w:rsidR="00310DB0" w:rsidRPr="007E306D" w:rsidRDefault="00310DB0" w:rsidP="005B7878">
            <w:pPr>
              <w:pStyle w:val="TableParagraph"/>
              <w:spacing w:before="28"/>
              <w:ind w:left="187" w:right="180"/>
              <w:jc w:val="center"/>
              <w:rPr>
                <w:rFonts w:asciiTheme="minorHAnsi" w:hAnsiTheme="minorHAnsi" w:cstheme="minorHAnsi"/>
              </w:rPr>
            </w:pPr>
            <w:r w:rsidRPr="007E306D">
              <w:rPr>
                <w:rFonts w:asciiTheme="minorHAnsi" w:hAnsiTheme="minorHAnsi" w:cstheme="minorHAnsi"/>
              </w:rPr>
              <w:t>14</w:t>
            </w:r>
          </w:p>
        </w:tc>
        <w:tc>
          <w:tcPr>
            <w:tcW w:w="8508" w:type="dxa"/>
          </w:tcPr>
          <w:p w14:paraId="15746B27" w14:textId="77777777" w:rsidR="00310DB0" w:rsidRPr="007E306D" w:rsidRDefault="00310DB0" w:rsidP="005B7878">
            <w:pPr>
              <w:pStyle w:val="TableParagraph"/>
              <w:spacing w:before="28"/>
              <w:rPr>
                <w:rFonts w:asciiTheme="minorHAnsi" w:hAnsiTheme="minorHAnsi" w:cstheme="minorHAnsi"/>
                <w:lang w:val="it-IT"/>
              </w:rPr>
            </w:pPr>
            <w:r w:rsidRPr="007E306D">
              <w:rPr>
                <w:rFonts w:asciiTheme="minorHAnsi" w:hAnsiTheme="minorHAnsi" w:cstheme="minorHAnsi"/>
                <w:lang w:val="it-IT"/>
              </w:rPr>
              <w:t>Diritto alla cancellazione (c.d. diritto all’oblio)</w:t>
            </w:r>
          </w:p>
        </w:tc>
      </w:tr>
      <w:tr w:rsidR="00310DB0" w:rsidRPr="007E306D" w14:paraId="1EDF0429" w14:textId="77777777" w:rsidTr="000171CC">
        <w:trPr>
          <w:trHeight w:val="299"/>
        </w:trPr>
        <w:tc>
          <w:tcPr>
            <w:tcW w:w="1136" w:type="dxa"/>
          </w:tcPr>
          <w:p w14:paraId="51A8F096" w14:textId="77777777" w:rsidR="00310DB0" w:rsidRPr="007E306D" w:rsidRDefault="00310DB0" w:rsidP="005B7878">
            <w:pPr>
              <w:pStyle w:val="TableParagraph"/>
              <w:ind w:left="187" w:right="180"/>
              <w:jc w:val="center"/>
              <w:rPr>
                <w:rFonts w:asciiTheme="minorHAnsi" w:hAnsiTheme="minorHAnsi" w:cstheme="minorHAnsi"/>
              </w:rPr>
            </w:pPr>
            <w:r w:rsidRPr="007E306D">
              <w:rPr>
                <w:rFonts w:asciiTheme="minorHAnsi" w:hAnsiTheme="minorHAnsi" w:cstheme="minorHAnsi"/>
              </w:rPr>
              <w:t>15</w:t>
            </w:r>
          </w:p>
        </w:tc>
        <w:tc>
          <w:tcPr>
            <w:tcW w:w="8508" w:type="dxa"/>
          </w:tcPr>
          <w:p w14:paraId="592295F0" w14:textId="77777777" w:rsidR="00310DB0" w:rsidRPr="007E306D" w:rsidRDefault="00310DB0" w:rsidP="005B7878">
            <w:pPr>
              <w:pStyle w:val="TableParagraph"/>
              <w:rPr>
                <w:rFonts w:asciiTheme="minorHAnsi" w:hAnsiTheme="minorHAnsi" w:cstheme="minorHAnsi"/>
                <w:lang w:val="it-IT"/>
              </w:rPr>
            </w:pPr>
            <w:r w:rsidRPr="007E306D">
              <w:rPr>
                <w:rFonts w:asciiTheme="minorHAnsi" w:hAnsiTheme="minorHAnsi" w:cstheme="minorHAnsi"/>
                <w:lang w:val="it-IT"/>
              </w:rPr>
              <w:t>Diritto di limitazione del trattamento</w:t>
            </w:r>
          </w:p>
        </w:tc>
      </w:tr>
      <w:tr w:rsidR="00310DB0" w:rsidRPr="007E306D" w14:paraId="0B863EE3" w14:textId="77777777" w:rsidTr="000171CC">
        <w:trPr>
          <w:trHeight w:val="299"/>
        </w:trPr>
        <w:tc>
          <w:tcPr>
            <w:tcW w:w="1136" w:type="dxa"/>
          </w:tcPr>
          <w:p w14:paraId="6CAF68EA" w14:textId="77777777" w:rsidR="00310DB0" w:rsidRPr="007E306D" w:rsidRDefault="00310DB0" w:rsidP="005B7878">
            <w:pPr>
              <w:pStyle w:val="TableParagraph"/>
              <w:ind w:left="187" w:right="180"/>
              <w:jc w:val="center"/>
              <w:rPr>
                <w:rFonts w:asciiTheme="minorHAnsi" w:hAnsiTheme="minorHAnsi" w:cstheme="minorHAnsi"/>
              </w:rPr>
            </w:pPr>
            <w:r w:rsidRPr="007E306D">
              <w:rPr>
                <w:rFonts w:asciiTheme="minorHAnsi" w:hAnsiTheme="minorHAnsi" w:cstheme="minorHAnsi"/>
              </w:rPr>
              <w:t>16</w:t>
            </w:r>
          </w:p>
        </w:tc>
        <w:tc>
          <w:tcPr>
            <w:tcW w:w="8508" w:type="dxa"/>
          </w:tcPr>
          <w:p w14:paraId="2058D8EA" w14:textId="77777777" w:rsidR="00310DB0" w:rsidRPr="007E306D" w:rsidRDefault="00310DB0" w:rsidP="005B7878">
            <w:pPr>
              <w:pStyle w:val="TableParagraph"/>
              <w:rPr>
                <w:rFonts w:asciiTheme="minorHAnsi" w:hAnsiTheme="minorHAnsi" w:cstheme="minorHAnsi"/>
                <w:lang w:val="it-IT"/>
              </w:rPr>
            </w:pPr>
            <w:r w:rsidRPr="007E306D">
              <w:rPr>
                <w:rFonts w:asciiTheme="minorHAnsi" w:hAnsiTheme="minorHAnsi" w:cstheme="minorHAnsi"/>
                <w:lang w:val="it-IT"/>
              </w:rPr>
              <w:t>Diritto alla portabilità dei dati</w:t>
            </w:r>
          </w:p>
        </w:tc>
      </w:tr>
      <w:tr w:rsidR="00310DB0" w:rsidRPr="007E306D" w14:paraId="02CB5084" w14:textId="77777777" w:rsidTr="000171CC">
        <w:trPr>
          <w:trHeight w:val="302"/>
        </w:trPr>
        <w:tc>
          <w:tcPr>
            <w:tcW w:w="1136" w:type="dxa"/>
          </w:tcPr>
          <w:p w14:paraId="38272E95" w14:textId="77777777" w:rsidR="00310DB0" w:rsidRPr="007E306D" w:rsidRDefault="00310DB0" w:rsidP="005B7878">
            <w:pPr>
              <w:pStyle w:val="TableParagraph"/>
              <w:spacing w:before="31"/>
              <w:ind w:left="187" w:right="180"/>
              <w:jc w:val="center"/>
              <w:rPr>
                <w:rFonts w:asciiTheme="minorHAnsi" w:hAnsiTheme="minorHAnsi" w:cstheme="minorHAnsi"/>
              </w:rPr>
            </w:pPr>
            <w:r w:rsidRPr="007E306D">
              <w:rPr>
                <w:rFonts w:asciiTheme="minorHAnsi" w:hAnsiTheme="minorHAnsi" w:cstheme="minorHAnsi"/>
              </w:rPr>
              <w:t>17</w:t>
            </w:r>
          </w:p>
        </w:tc>
        <w:tc>
          <w:tcPr>
            <w:tcW w:w="8508" w:type="dxa"/>
          </w:tcPr>
          <w:p w14:paraId="5232D2BC" w14:textId="77777777" w:rsidR="00310DB0" w:rsidRPr="007E306D" w:rsidRDefault="00310DB0" w:rsidP="005B7878">
            <w:pPr>
              <w:pStyle w:val="TableParagraph"/>
              <w:spacing w:before="31"/>
              <w:rPr>
                <w:rFonts w:asciiTheme="minorHAnsi" w:hAnsiTheme="minorHAnsi" w:cstheme="minorHAnsi"/>
              </w:rPr>
            </w:pPr>
            <w:r w:rsidRPr="007E306D">
              <w:rPr>
                <w:rFonts w:asciiTheme="minorHAnsi" w:hAnsiTheme="minorHAnsi" w:cstheme="minorHAnsi"/>
              </w:rPr>
              <w:t>Diritto di opposizione</w:t>
            </w:r>
          </w:p>
        </w:tc>
      </w:tr>
      <w:tr w:rsidR="00310DB0" w:rsidRPr="007E306D" w14:paraId="7C17CC4C" w14:textId="77777777" w:rsidTr="000171CC">
        <w:trPr>
          <w:trHeight w:val="299"/>
        </w:trPr>
        <w:tc>
          <w:tcPr>
            <w:tcW w:w="1136" w:type="dxa"/>
          </w:tcPr>
          <w:p w14:paraId="4CDC7FBD" w14:textId="77777777" w:rsidR="00310DB0" w:rsidRPr="007E306D" w:rsidRDefault="00310DB0" w:rsidP="005B7878">
            <w:pPr>
              <w:pStyle w:val="TableParagraph"/>
              <w:spacing w:before="28"/>
              <w:ind w:left="187" w:right="180"/>
              <w:jc w:val="center"/>
              <w:rPr>
                <w:rFonts w:asciiTheme="minorHAnsi" w:hAnsiTheme="minorHAnsi" w:cstheme="minorHAnsi"/>
              </w:rPr>
            </w:pPr>
            <w:r w:rsidRPr="007E306D">
              <w:rPr>
                <w:rFonts w:asciiTheme="minorHAnsi" w:hAnsiTheme="minorHAnsi" w:cstheme="minorHAnsi"/>
              </w:rPr>
              <w:t>18</w:t>
            </w:r>
          </w:p>
        </w:tc>
        <w:tc>
          <w:tcPr>
            <w:tcW w:w="8508" w:type="dxa"/>
          </w:tcPr>
          <w:p w14:paraId="421D60CF" w14:textId="77777777" w:rsidR="00310DB0" w:rsidRPr="007E306D" w:rsidRDefault="00310DB0" w:rsidP="005B7878">
            <w:pPr>
              <w:pStyle w:val="TableParagraph"/>
              <w:spacing w:before="28"/>
              <w:rPr>
                <w:rFonts w:asciiTheme="minorHAnsi" w:hAnsiTheme="minorHAnsi" w:cstheme="minorHAnsi"/>
                <w:lang w:val="it-IT"/>
              </w:rPr>
            </w:pPr>
            <w:r w:rsidRPr="007E306D">
              <w:rPr>
                <w:rFonts w:asciiTheme="minorHAnsi" w:hAnsiTheme="minorHAnsi" w:cstheme="minorHAnsi"/>
                <w:lang w:val="it-IT"/>
              </w:rPr>
              <w:t>Processo decisionale automatizzato relativo alle persone fisiche, compresa la profilazione</w:t>
            </w:r>
          </w:p>
        </w:tc>
      </w:tr>
      <w:tr w:rsidR="00310DB0" w:rsidRPr="007E306D" w14:paraId="574F9E10" w14:textId="77777777" w:rsidTr="000171CC">
        <w:trPr>
          <w:trHeight w:val="544"/>
        </w:trPr>
        <w:tc>
          <w:tcPr>
            <w:tcW w:w="1136" w:type="dxa"/>
          </w:tcPr>
          <w:p w14:paraId="38057D6A" w14:textId="77777777" w:rsidR="00310DB0" w:rsidRPr="007E306D" w:rsidRDefault="00310DB0" w:rsidP="005B7878">
            <w:pPr>
              <w:pStyle w:val="TableParagraph"/>
              <w:spacing w:before="0"/>
              <w:ind w:left="0"/>
              <w:rPr>
                <w:rFonts w:asciiTheme="minorHAnsi" w:hAnsiTheme="minorHAnsi" w:cstheme="minorHAnsi"/>
                <w:lang w:val="it-IT"/>
              </w:rPr>
            </w:pPr>
          </w:p>
        </w:tc>
        <w:tc>
          <w:tcPr>
            <w:tcW w:w="8508" w:type="dxa"/>
          </w:tcPr>
          <w:p w14:paraId="45A92473" w14:textId="77777777" w:rsidR="00310DB0" w:rsidRPr="007E306D" w:rsidRDefault="00310DB0" w:rsidP="005B7878">
            <w:pPr>
              <w:pStyle w:val="TableParagraph"/>
              <w:ind w:left="1511" w:right="1508"/>
              <w:jc w:val="center"/>
              <w:rPr>
                <w:rFonts w:asciiTheme="minorHAnsi" w:hAnsiTheme="minorHAnsi" w:cstheme="minorHAnsi"/>
                <w:lang w:val="it-IT"/>
              </w:rPr>
            </w:pPr>
            <w:r w:rsidRPr="007E306D">
              <w:rPr>
                <w:rFonts w:asciiTheme="minorHAnsi" w:hAnsiTheme="minorHAnsi" w:cstheme="minorHAnsi"/>
                <w:lang w:val="it-IT"/>
              </w:rPr>
              <w:t>Capo III</w:t>
            </w:r>
          </w:p>
          <w:p w14:paraId="04E81A8F" w14:textId="77777777" w:rsidR="00310DB0" w:rsidRPr="007E306D" w:rsidRDefault="00310DB0" w:rsidP="005B7878">
            <w:pPr>
              <w:pStyle w:val="TableParagraph"/>
              <w:spacing w:before="13"/>
              <w:ind w:left="1511" w:right="1509"/>
              <w:jc w:val="center"/>
              <w:rPr>
                <w:rFonts w:asciiTheme="minorHAnsi" w:hAnsiTheme="minorHAnsi" w:cstheme="minorHAnsi"/>
                <w:lang w:val="it-IT"/>
              </w:rPr>
            </w:pPr>
            <w:r w:rsidRPr="007E306D">
              <w:rPr>
                <w:rFonts w:asciiTheme="minorHAnsi" w:hAnsiTheme="minorHAnsi" w:cstheme="minorHAnsi"/>
                <w:lang w:val="it-IT"/>
              </w:rPr>
              <w:t>Soggetti responsabili del trattamento e della sicurezza dei dai</w:t>
            </w:r>
          </w:p>
        </w:tc>
      </w:tr>
      <w:tr w:rsidR="00310DB0" w:rsidRPr="007E306D" w14:paraId="2913C186" w14:textId="77777777" w:rsidTr="000171CC">
        <w:trPr>
          <w:trHeight w:val="299"/>
        </w:trPr>
        <w:tc>
          <w:tcPr>
            <w:tcW w:w="1136" w:type="dxa"/>
          </w:tcPr>
          <w:p w14:paraId="246FBBE8" w14:textId="77777777" w:rsidR="00310DB0" w:rsidRPr="007E306D" w:rsidRDefault="00310DB0" w:rsidP="005B7878">
            <w:pPr>
              <w:pStyle w:val="TableParagraph"/>
              <w:ind w:left="187" w:right="180"/>
              <w:jc w:val="center"/>
              <w:rPr>
                <w:rFonts w:asciiTheme="minorHAnsi" w:hAnsiTheme="minorHAnsi" w:cstheme="minorHAnsi"/>
              </w:rPr>
            </w:pPr>
            <w:r w:rsidRPr="007E306D">
              <w:rPr>
                <w:rFonts w:asciiTheme="minorHAnsi" w:hAnsiTheme="minorHAnsi" w:cstheme="minorHAnsi"/>
              </w:rPr>
              <w:t>19</w:t>
            </w:r>
          </w:p>
        </w:tc>
        <w:tc>
          <w:tcPr>
            <w:tcW w:w="8508" w:type="dxa"/>
          </w:tcPr>
          <w:p w14:paraId="6D8882ED" w14:textId="77777777"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Titolare del trattamento</w:t>
            </w:r>
          </w:p>
        </w:tc>
      </w:tr>
      <w:tr w:rsidR="00310DB0" w:rsidRPr="007E306D" w14:paraId="701167C0" w14:textId="77777777" w:rsidTr="000171CC">
        <w:trPr>
          <w:trHeight w:val="299"/>
        </w:trPr>
        <w:tc>
          <w:tcPr>
            <w:tcW w:w="1136" w:type="dxa"/>
          </w:tcPr>
          <w:p w14:paraId="75F3FC3B" w14:textId="77777777" w:rsidR="00310DB0" w:rsidRPr="007E306D" w:rsidRDefault="00310DB0" w:rsidP="005B7878">
            <w:pPr>
              <w:pStyle w:val="TableParagraph"/>
              <w:ind w:left="187" w:right="180"/>
              <w:jc w:val="center"/>
              <w:rPr>
                <w:rFonts w:asciiTheme="minorHAnsi" w:hAnsiTheme="minorHAnsi" w:cstheme="minorHAnsi"/>
              </w:rPr>
            </w:pPr>
            <w:r w:rsidRPr="007E306D">
              <w:rPr>
                <w:rFonts w:asciiTheme="minorHAnsi" w:hAnsiTheme="minorHAnsi" w:cstheme="minorHAnsi"/>
              </w:rPr>
              <w:t>20</w:t>
            </w:r>
          </w:p>
        </w:tc>
        <w:tc>
          <w:tcPr>
            <w:tcW w:w="8508" w:type="dxa"/>
          </w:tcPr>
          <w:p w14:paraId="2C20595F" w14:textId="77777777"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Contitolari del trattamento</w:t>
            </w:r>
          </w:p>
        </w:tc>
      </w:tr>
      <w:tr w:rsidR="00310DB0" w:rsidRPr="007E306D" w14:paraId="37475A5E" w14:textId="77777777" w:rsidTr="000171CC">
        <w:trPr>
          <w:trHeight w:val="299"/>
        </w:trPr>
        <w:tc>
          <w:tcPr>
            <w:tcW w:w="1136" w:type="dxa"/>
          </w:tcPr>
          <w:p w14:paraId="66C63393" w14:textId="77777777" w:rsidR="00310DB0" w:rsidRPr="007E306D" w:rsidRDefault="00310DB0" w:rsidP="005B7878">
            <w:pPr>
              <w:pStyle w:val="TableParagraph"/>
              <w:ind w:left="187" w:right="180"/>
              <w:jc w:val="center"/>
              <w:rPr>
                <w:rFonts w:asciiTheme="minorHAnsi" w:hAnsiTheme="minorHAnsi" w:cstheme="minorHAnsi"/>
              </w:rPr>
            </w:pPr>
            <w:r w:rsidRPr="007E306D">
              <w:rPr>
                <w:rFonts w:asciiTheme="minorHAnsi" w:hAnsiTheme="minorHAnsi" w:cstheme="minorHAnsi"/>
              </w:rPr>
              <w:t>21</w:t>
            </w:r>
          </w:p>
        </w:tc>
        <w:tc>
          <w:tcPr>
            <w:tcW w:w="8508" w:type="dxa"/>
          </w:tcPr>
          <w:p w14:paraId="5CB56DEF" w14:textId="52785A09"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Responsabili</w:t>
            </w:r>
            <w:r w:rsidR="00F5562A" w:rsidRPr="007E306D">
              <w:rPr>
                <w:rFonts w:asciiTheme="minorHAnsi" w:hAnsiTheme="minorHAnsi" w:cstheme="minorHAnsi"/>
              </w:rPr>
              <w:t xml:space="preserve"> interni </w:t>
            </w:r>
            <w:r w:rsidRPr="007E306D">
              <w:rPr>
                <w:rFonts w:asciiTheme="minorHAnsi" w:hAnsiTheme="minorHAnsi" w:cstheme="minorHAnsi"/>
              </w:rPr>
              <w:t>del trattamento</w:t>
            </w:r>
          </w:p>
        </w:tc>
      </w:tr>
      <w:tr w:rsidR="00310DB0" w:rsidRPr="007E306D" w14:paraId="3BDF4B5C" w14:textId="77777777" w:rsidTr="000171CC">
        <w:trPr>
          <w:trHeight w:val="301"/>
        </w:trPr>
        <w:tc>
          <w:tcPr>
            <w:tcW w:w="1136" w:type="dxa"/>
          </w:tcPr>
          <w:p w14:paraId="47629B3E" w14:textId="77777777" w:rsidR="00310DB0" w:rsidRPr="007E306D" w:rsidRDefault="00310DB0" w:rsidP="005B7878">
            <w:pPr>
              <w:pStyle w:val="TableParagraph"/>
              <w:ind w:left="187" w:right="180"/>
              <w:jc w:val="center"/>
              <w:rPr>
                <w:rFonts w:asciiTheme="minorHAnsi" w:hAnsiTheme="minorHAnsi" w:cstheme="minorHAnsi"/>
              </w:rPr>
            </w:pPr>
            <w:r w:rsidRPr="007E306D">
              <w:rPr>
                <w:rFonts w:asciiTheme="minorHAnsi" w:hAnsiTheme="minorHAnsi" w:cstheme="minorHAnsi"/>
              </w:rPr>
              <w:t>22</w:t>
            </w:r>
          </w:p>
        </w:tc>
        <w:tc>
          <w:tcPr>
            <w:tcW w:w="8508" w:type="dxa"/>
          </w:tcPr>
          <w:p w14:paraId="2CEA8439" w14:textId="70CB255D" w:rsidR="00310DB0" w:rsidRPr="007E306D" w:rsidRDefault="00F5562A" w:rsidP="005B7878">
            <w:pPr>
              <w:pStyle w:val="TableParagraph"/>
              <w:rPr>
                <w:rFonts w:asciiTheme="minorHAnsi" w:hAnsiTheme="minorHAnsi" w:cstheme="minorHAnsi"/>
              </w:rPr>
            </w:pPr>
            <w:r w:rsidRPr="007E306D">
              <w:rPr>
                <w:rFonts w:asciiTheme="minorHAnsi" w:hAnsiTheme="minorHAnsi" w:cstheme="minorHAnsi"/>
              </w:rPr>
              <w:t xml:space="preserve">Autorizzati </w:t>
            </w:r>
            <w:r w:rsidR="00310DB0" w:rsidRPr="007E306D">
              <w:rPr>
                <w:rFonts w:asciiTheme="minorHAnsi" w:hAnsiTheme="minorHAnsi" w:cstheme="minorHAnsi"/>
              </w:rPr>
              <w:t>del trattamento</w:t>
            </w:r>
          </w:p>
        </w:tc>
      </w:tr>
      <w:tr w:rsidR="00310DB0" w:rsidRPr="007E306D" w14:paraId="45A432A6" w14:textId="77777777" w:rsidTr="000171CC">
        <w:trPr>
          <w:trHeight w:val="299"/>
        </w:trPr>
        <w:tc>
          <w:tcPr>
            <w:tcW w:w="1136" w:type="dxa"/>
          </w:tcPr>
          <w:p w14:paraId="005ADB4C" w14:textId="77777777" w:rsidR="00310DB0" w:rsidRPr="007E306D" w:rsidRDefault="00310DB0" w:rsidP="005B7878">
            <w:pPr>
              <w:pStyle w:val="TableParagraph"/>
              <w:spacing w:before="28"/>
              <w:ind w:left="187" w:right="180"/>
              <w:jc w:val="center"/>
              <w:rPr>
                <w:rFonts w:asciiTheme="minorHAnsi" w:hAnsiTheme="minorHAnsi" w:cstheme="minorHAnsi"/>
              </w:rPr>
            </w:pPr>
            <w:r w:rsidRPr="007E306D">
              <w:rPr>
                <w:rFonts w:asciiTheme="minorHAnsi" w:hAnsiTheme="minorHAnsi" w:cstheme="minorHAnsi"/>
              </w:rPr>
              <w:t>23</w:t>
            </w:r>
          </w:p>
        </w:tc>
        <w:tc>
          <w:tcPr>
            <w:tcW w:w="8508" w:type="dxa"/>
          </w:tcPr>
          <w:p w14:paraId="389BA20A" w14:textId="77777777" w:rsidR="00310DB0" w:rsidRPr="007E306D" w:rsidRDefault="00310DB0" w:rsidP="005B7878">
            <w:pPr>
              <w:pStyle w:val="TableParagraph"/>
              <w:spacing w:before="28"/>
              <w:rPr>
                <w:rFonts w:asciiTheme="minorHAnsi" w:hAnsiTheme="minorHAnsi" w:cstheme="minorHAnsi"/>
              </w:rPr>
            </w:pPr>
            <w:r w:rsidRPr="007E306D">
              <w:rPr>
                <w:rFonts w:asciiTheme="minorHAnsi" w:hAnsiTheme="minorHAnsi" w:cstheme="minorHAnsi"/>
              </w:rPr>
              <w:t>Amministratore del sistema informatico</w:t>
            </w:r>
          </w:p>
        </w:tc>
      </w:tr>
      <w:tr w:rsidR="00310DB0" w:rsidRPr="007E306D" w14:paraId="23DBBDBE" w14:textId="77777777" w:rsidTr="000171CC">
        <w:trPr>
          <w:trHeight w:val="299"/>
        </w:trPr>
        <w:tc>
          <w:tcPr>
            <w:tcW w:w="1136" w:type="dxa"/>
          </w:tcPr>
          <w:p w14:paraId="4737EA70" w14:textId="77777777" w:rsidR="00310DB0" w:rsidRPr="007E306D" w:rsidRDefault="00310DB0" w:rsidP="005B7878">
            <w:pPr>
              <w:pStyle w:val="TableParagraph"/>
              <w:ind w:left="187" w:right="180"/>
              <w:jc w:val="center"/>
              <w:rPr>
                <w:rFonts w:asciiTheme="minorHAnsi" w:hAnsiTheme="minorHAnsi" w:cstheme="minorHAnsi"/>
              </w:rPr>
            </w:pPr>
            <w:r w:rsidRPr="007E306D">
              <w:rPr>
                <w:rFonts w:asciiTheme="minorHAnsi" w:hAnsiTheme="minorHAnsi" w:cstheme="minorHAnsi"/>
              </w:rPr>
              <w:t>24</w:t>
            </w:r>
          </w:p>
        </w:tc>
        <w:tc>
          <w:tcPr>
            <w:tcW w:w="8508" w:type="dxa"/>
          </w:tcPr>
          <w:p w14:paraId="4729A640" w14:textId="77777777" w:rsidR="00310DB0" w:rsidRPr="007E306D" w:rsidRDefault="00310DB0" w:rsidP="005B7878">
            <w:pPr>
              <w:pStyle w:val="TableParagraph"/>
              <w:rPr>
                <w:rFonts w:asciiTheme="minorHAnsi" w:hAnsiTheme="minorHAnsi" w:cstheme="minorHAnsi"/>
                <w:lang w:val="it-IT"/>
              </w:rPr>
            </w:pPr>
            <w:r w:rsidRPr="007E306D">
              <w:rPr>
                <w:rFonts w:asciiTheme="minorHAnsi" w:hAnsiTheme="minorHAnsi" w:cstheme="minorHAnsi"/>
                <w:lang w:val="it-IT"/>
              </w:rPr>
              <w:t>Responsabile della protezione dei dati</w:t>
            </w:r>
          </w:p>
        </w:tc>
      </w:tr>
      <w:tr w:rsidR="00310DB0" w:rsidRPr="007E306D" w14:paraId="0F594B67" w14:textId="77777777" w:rsidTr="000171CC">
        <w:trPr>
          <w:trHeight w:val="299"/>
        </w:trPr>
        <w:tc>
          <w:tcPr>
            <w:tcW w:w="1136" w:type="dxa"/>
          </w:tcPr>
          <w:p w14:paraId="400AE95B" w14:textId="77777777" w:rsidR="00310DB0" w:rsidRPr="007E306D" w:rsidRDefault="00310DB0" w:rsidP="005B7878">
            <w:pPr>
              <w:pStyle w:val="TableParagraph"/>
              <w:ind w:left="187" w:right="180"/>
              <w:jc w:val="center"/>
              <w:rPr>
                <w:rFonts w:asciiTheme="minorHAnsi" w:hAnsiTheme="minorHAnsi" w:cstheme="minorHAnsi"/>
              </w:rPr>
            </w:pPr>
            <w:r w:rsidRPr="007E306D">
              <w:rPr>
                <w:rFonts w:asciiTheme="minorHAnsi" w:hAnsiTheme="minorHAnsi" w:cstheme="minorHAnsi"/>
              </w:rPr>
              <w:t>25</w:t>
            </w:r>
          </w:p>
        </w:tc>
        <w:tc>
          <w:tcPr>
            <w:tcW w:w="8508" w:type="dxa"/>
          </w:tcPr>
          <w:p w14:paraId="7DA71EE6" w14:textId="2C2D5395" w:rsidR="00310DB0" w:rsidRPr="007E306D" w:rsidRDefault="008B514C" w:rsidP="008B514C">
            <w:pPr>
              <w:pStyle w:val="TableParagraph"/>
              <w:jc w:val="both"/>
              <w:rPr>
                <w:rFonts w:asciiTheme="minorHAnsi" w:hAnsiTheme="minorHAnsi" w:cstheme="minorHAnsi"/>
                <w:lang w:val="it-IT"/>
              </w:rPr>
            </w:pPr>
            <w:r w:rsidRPr="007E306D">
              <w:rPr>
                <w:rFonts w:asciiTheme="minorHAnsi" w:hAnsiTheme="minorHAnsi" w:cstheme="minorHAnsi"/>
                <w:lang w:val="it-IT"/>
              </w:rPr>
              <w:t>Responsabile del trattamento ex art. 28 RGPD: trattamento di dati personali nei servizi esternalizzati</w:t>
            </w:r>
          </w:p>
        </w:tc>
      </w:tr>
      <w:tr w:rsidR="00310DB0" w:rsidRPr="007E306D" w14:paraId="0795B2A5" w14:textId="77777777" w:rsidTr="000171CC">
        <w:trPr>
          <w:trHeight w:val="299"/>
        </w:trPr>
        <w:tc>
          <w:tcPr>
            <w:tcW w:w="1136" w:type="dxa"/>
          </w:tcPr>
          <w:p w14:paraId="6FAE6CFB" w14:textId="77777777" w:rsidR="00310DB0" w:rsidRPr="007E306D" w:rsidRDefault="00310DB0" w:rsidP="005B7878">
            <w:pPr>
              <w:pStyle w:val="TableParagraph"/>
              <w:ind w:left="187" w:right="180"/>
              <w:jc w:val="center"/>
              <w:rPr>
                <w:rFonts w:asciiTheme="minorHAnsi" w:hAnsiTheme="minorHAnsi" w:cstheme="minorHAnsi"/>
              </w:rPr>
            </w:pPr>
            <w:r w:rsidRPr="007E306D">
              <w:rPr>
                <w:rFonts w:asciiTheme="minorHAnsi" w:hAnsiTheme="minorHAnsi" w:cstheme="minorHAnsi"/>
              </w:rPr>
              <w:t>26</w:t>
            </w:r>
          </w:p>
        </w:tc>
        <w:tc>
          <w:tcPr>
            <w:tcW w:w="8508" w:type="dxa"/>
          </w:tcPr>
          <w:p w14:paraId="1197CCBA" w14:textId="77777777" w:rsidR="00310DB0" w:rsidRPr="007E306D" w:rsidRDefault="00310DB0" w:rsidP="005B7878">
            <w:pPr>
              <w:pStyle w:val="TableParagraph"/>
              <w:rPr>
                <w:rFonts w:asciiTheme="minorHAnsi" w:hAnsiTheme="minorHAnsi" w:cstheme="minorHAnsi"/>
                <w:lang w:val="it-IT"/>
              </w:rPr>
            </w:pPr>
            <w:r w:rsidRPr="007E306D">
              <w:rPr>
                <w:rFonts w:asciiTheme="minorHAnsi" w:hAnsiTheme="minorHAnsi" w:cstheme="minorHAnsi"/>
                <w:lang w:val="it-IT"/>
              </w:rPr>
              <w:t>Comunicazione interna di documenti contenenti dati personali</w:t>
            </w:r>
          </w:p>
        </w:tc>
      </w:tr>
      <w:tr w:rsidR="00310DB0" w:rsidRPr="007E306D" w14:paraId="620E1091" w14:textId="77777777" w:rsidTr="000171CC">
        <w:trPr>
          <w:trHeight w:val="338"/>
        </w:trPr>
        <w:tc>
          <w:tcPr>
            <w:tcW w:w="1136" w:type="dxa"/>
          </w:tcPr>
          <w:p w14:paraId="14F32AD4" w14:textId="77777777" w:rsidR="00310DB0" w:rsidRPr="007E306D" w:rsidRDefault="00310DB0" w:rsidP="005B7878">
            <w:pPr>
              <w:pStyle w:val="TableParagraph"/>
              <w:spacing w:before="50"/>
              <w:ind w:left="187" w:right="180"/>
              <w:jc w:val="center"/>
              <w:rPr>
                <w:rFonts w:asciiTheme="minorHAnsi" w:hAnsiTheme="minorHAnsi" w:cstheme="minorHAnsi"/>
              </w:rPr>
            </w:pPr>
            <w:r w:rsidRPr="007E306D">
              <w:rPr>
                <w:rFonts w:asciiTheme="minorHAnsi" w:hAnsiTheme="minorHAnsi" w:cstheme="minorHAnsi"/>
              </w:rPr>
              <w:t>27</w:t>
            </w:r>
          </w:p>
        </w:tc>
        <w:tc>
          <w:tcPr>
            <w:tcW w:w="8508" w:type="dxa"/>
          </w:tcPr>
          <w:p w14:paraId="4FBEB40C" w14:textId="77777777" w:rsidR="00310DB0" w:rsidRPr="007E306D" w:rsidRDefault="00310DB0" w:rsidP="005B7878">
            <w:pPr>
              <w:pStyle w:val="TableParagraph"/>
              <w:rPr>
                <w:rFonts w:asciiTheme="minorHAnsi" w:hAnsiTheme="minorHAnsi" w:cstheme="minorHAnsi"/>
                <w:lang w:val="it-IT"/>
              </w:rPr>
            </w:pPr>
            <w:r w:rsidRPr="007E306D">
              <w:rPr>
                <w:rFonts w:asciiTheme="minorHAnsi" w:hAnsiTheme="minorHAnsi" w:cstheme="minorHAnsi"/>
                <w:lang w:val="it-IT"/>
              </w:rPr>
              <w:t>Utilizzo di dati personali da parte dei componenti degli organi di governo e di controllo interno</w:t>
            </w:r>
          </w:p>
        </w:tc>
      </w:tr>
      <w:tr w:rsidR="00310DB0" w:rsidRPr="007E306D" w14:paraId="1CCAE7D5" w14:textId="77777777" w:rsidTr="000171CC">
        <w:trPr>
          <w:trHeight w:val="544"/>
        </w:trPr>
        <w:tc>
          <w:tcPr>
            <w:tcW w:w="1136" w:type="dxa"/>
          </w:tcPr>
          <w:p w14:paraId="509E6D35" w14:textId="77777777" w:rsidR="00310DB0" w:rsidRPr="007E306D" w:rsidRDefault="00310DB0" w:rsidP="005B7878">
            <w:pPr>
              <w:pStyle w:val="TableParagraph"/>
              <w:spacing w:before="0"/>
              <w:ind w:left="0"/>
              <w:rPr>
                <w:rFonts w:asciiTheme="minorHAnsi" w:hAnsiTheme="minorHAnsi" w:cstheme="minorHAnsi"/>
                <w:lang w:val="it-IT"/>
              </w:rPr>
            </w:pPr>
          </w:p>
        </w:tc>
        <w:tc>
          <w:tcPr>
            <w:tcW w:w="8508" w:type="dxa"/>
          </w:tcPr>
          <w:p w14:paraId="7B85CAB3" w14:textId="77777777" w:rsidR="00847E74" w:rsidRDefault="00310DB0" w:rsidP="005B7878">
            <w:pPr>
              <w:pStyle w:val="TableParagraph"/>
              <w:spacing w:line="254" w:lineRule="auto"/>
              <w:ind w:left="3151" w:right="3086" w:firstLine="768"/>
              <w:rPr>
                <w:rFonts w:asciiTheme="minorHAnsi" w:hAnsiTheme="minorHAnsi" w:cstheme="minorHAnsi"/>
                <w:lang w:val="it-IT"/>
              </w:rPr>
            </w:pPr>
            <w:r w:rsidRPr="007E306D">
              <w:rPr>
                <w:rFonts w:asciiTheme="minorHAnsi" w:hAnsiTheme="minorHAnsi" w:cstheme="minorHAnsi"/>
                <w:lang w:val="it-IT"/>
              </w:rPr>
              <w:t xml:space="preserve">Capo IV </w:t>
            </w:r>
          </w:p>
          <w:p w14:paraId="68D05E9F" w14:textId="5419C41F" w:rsidR="00310DB0" w:rsidRPr="007E306D" w:rsidRDefault="00310DB0" w:rsidP="00847E74">
            <w:pPr>
              <w:pStyle w:val="TableParagraph"/>
              <w:spacing w:line="254" w:lineRule="auto"/>
              <w:ind w:left="3151" w:right="3086"/>
              <w:rPr>
                <w:rFonts w:asciiTheme="minorHAnsi" w:hAnsiTheme="minorHAnsi" w:cstheme="minorHAnsi"/>
                <w:lang w:val="it-IT"/>
              </w:rPr>
            </w:pPr>
            <w:r w:rsidRPr="007E306D">
              <w:rPr>
                <w:rFonts w:asciiTheme="minorHAnsi" w:hAnsiTheme="minorHAnsi" w:cstheme="minorHAnsi"/>
                <w:w w:val="90"/>
                <w:lang w:val="it-IT"/>
              </w:rPr>
              <w:t>Sicurezza dei dati personali</w:t>
            </w:r>
          </w:p>
        </w:tc>
      </w:tr>
      <w:tr w:rsidR="00310DB0" w:rsidRPr="007E306D" w14:paraId="75DE445A" w14:textId="77777777" w:rsidTr="000171CC">
        <w:trPr>
          <w:trHeight w:val="299"/>
        </w:trPr>
        <w:tc>
          <w:tcPr>
            <w:tcW w:w="1136" w:type="dxa"/>
          </w:tcPr>
          <w:p w14:paraId="2F2CA9B3" w14:textId="77777777" w:rsidR="00310DB0" w:rsidRPr="007E306D" w:rsidRDefault="00310DB0" w:rsidP="005B7878">
            <w:pPr>
              <w:pStyle w:val="TableParagraph"/>
              <w:ind w:left="187" w:right="180"/>
              <w:jc w:val="center"/>
              <w:rPr>
                <w:rFonts w:asciiTheme="minorHAnsi" w:hAnsiTheme="minorHAnsi" w:cstheme="minorHAnsi"/>
              </w:rPr>
            </w:pPr>
            <w:r w:rsidRPr="007E306D">
              <w:rPr>
                <w:rFonts w:asciiTheme="minorHAnsi" w:hAnsiTheme="minorHAnsi" w:cstheme="minorHAnsi"/>
              </w:rPr>
              <w:t>28</w:t>
            </w:r>
          </w:p>
        </w:tc>
        <w:tc>
          <w:tcPr>
            <w:tcW w:w="8508" w:type="dxa"/>
          </w:tcPr>
          <w:p w14:paraId="5F771144" w14:textId="77777777" w:rsidR="00310DB0" w:rsidRPr="007E306D" w:rsidRDefault="00310DB0" w:rsidP="005B7878">
            <w:pPr>
              <w:pStyle w:val="TableParagraph"/>
              <w:rPr>
                <w:rFonts w:asciiTheme="minorHAnsi" w:hAnsiTheme="minorHAnsi" w:cstheme="minorHAnsi"/>
                <w:lang w:val="it-IT"/>
              </w:rPr>
            </w:pPr>
            <w:r w:rsidRPr="007E306D">
              <w:rPr>
                <w:rFonts w:asciiTheme="minorHAnsi" w:hAnsiTheme="minorHAnsi" w:cstheme="minorHAnsi"/>
                <w:lang w:val="it-IT"/>
              </w:rPr>
              <w:t>Misure per la sicurezza dei dati personali</w:t>
            </w:r>
          </w:p>
        </w:tc>
      </w:tr>
      <w:tr w:rsidR="00310DB0" w:rsidRPr="007E306D" w14:paraId="3E765BEF" w14:textId="77777777" w:rsidTr="000171CC">
        <w:trPr>
          <w:trHeight w:val="299"/>
        </w:trPr>
        <w:tc>
          <w:tcPr>
            <w:tcW w:w="1136" w:type="dxa"/>
          </w:tcPr>
          <w:p w14:paraId="6AF12B0D" w14:textId="77777777" w:rsidR="00310DB0" w:rsidRPr="007E306D" w:rsidRDefault="00310DB0" w:rsidP="005B7878">
            <w:pPr>
              <w:pStyle w:val="TableParagraph"/>
              <w:ind w:left="187" w:right="180"/>
              <w:jc w:val="center"/>
              <w:rPr>
                <w:rFonts w:asciiTheme="minorHAnsi" w:hAnsiTheme="minorHAnsi" w:cstheme="minorHAnsi"/>
              </w:rPr>
            </w:pPr>
            <w:r w:rsidRPr="007E306D">
              <w:rPr>
                <w:rFonts w:asciiTheme="minorHAnsi" w:hAnsiTheme="minorHAnsi" w:cstheme="minorHAnsi"/>
              </w:rPr>
              <w:t>29</w:t>
            </w:r>
          </w:p>
        </w:tc>
        <w:tc>
          <w:tcPr>
            <w:tcW w:w="8508" w:type="dxa"/>
          </w:tcPr>
          <w:p w14:paraId="410D8364" w14:textId="77777777" w:rsidR="00310DB0" w:rsidRPr="007E306D" w:rsidRDefault="00310DB0" w:rsidP="000171CC">
            <w:pPr>
              <w:pStyle w:val="TableParagraph"/>
              <w:rPr>
                <w:rFonts w:asciiTheme="minorHAnsi" w:hAnsiTheme="minorHAnsi" w:cstheme="minorHAnsi"/>
                <w:lang w:val="it-IT"/>
              </w:rPr>
            </w:pPr>
            <w:r w:rsidRPr="007E306D">
              <w:rPr>
                <w:rFonts w:asciiTheme="minorHAnsi" w:hAnsiTheme="minorHAnsi" w:cstheme="minorHAnsi"/>
                <w:lang w:val="it-IT"/>
              </w:rPr>
              <w:t>Registr</w:t>
            </w:r>
            <w:r w:rsidR="000171CC" w:rsidRPr="007E306D">
              <w:rPr>
                <w:rFonts w:asciiTheme="minorHAnsi" w:hAnsiTheme="minorHAnsi" w:cstheme="minorHAnsi"/>
                <w:lang w:val="it-IT"/>
              </w:rPr>
              <w:t>o delle attività di trattamento</w:t>
            </w:r>
          </w:p>
        </w:tc>
      </w:tr>
      <w:tr w:rsidR="00310DB0" w:rsidRPr="007E306D" w14:paraId="1BA7E6CE" w14:textId="77777777" w:rsidTr="000171CC">
        <w:trPr>
          <w:trHeight w:val="299"/>
        </w:trPr>
        <w:tc>
          <w:tcPr>
            <w:tcW w:w="1136" w:type="dxa"/>
          </w:tcPr>
          <w:p w14:paraId="5DB1BA09" w14:textId="77777777" w:rsidR="00310DB0" w:rsidRPr="007E306D" w:rsidRDefault="000171CC" w:rsidP="000171CC">
            <w:pPr>
              <w:pStyle w:val="TableParagraph"/>
              <w:spacing w:before="28"/>
              <w:ind w:left="187" w:right="180"/>
              <w:jc w:val="center"/>
              <w:rPr>
                <w:rFonts w:asciiTheme="minorHAnsi" w:hAnsiTheme="minorHAnsi" w:cstheme="minorHAnsi"/>
              </w:rPr>
            </w:pPr>
            <w:r w:rsidRPr="007E306D">
              <w:rPr>
                <w:rFonts w:asciiTheme="minorHAnsi" w:hAnsiTheme="minorHAnsi" w:cstheme="minorHAnsi"/>
              </w:rPr>
              <w:t>30</w:t>
            </w:r>
          </w:p>
        </w:tc>
        <w:tc>
          <w:tcPr>
            <w:tcW w:w="8508" w:type="dxa"/>
          </w:tcPr>
          <w:p w14:paraId="063ADFC9" w14:textId="77777777" w:rsidR="00310DB0" w:rsidRPr="007E306D" w:rsidRDefault="00310DB0" w:rsidP="005B7878">
            <w:pPr>
              <w:pStyle w:val="TableParagraph"/>
              <w:spacing w:before="28"/>
              <w:rPr>
                <w:rFonts w:asciiTheme="minorHAnsi" w:hAnsiTheme="minorHAnsi" w:cstheme="minorHAnsi"/>
                <w:lang w:val="it-IT"/>
              </w:rPr>
            </w:pPr>
            <w:r w:rsidRPr="007E306D">
              <w:rPr>
                <w:rFonts w:asciiTheme="minorHAnsi" w:hAnsiTheme="minorHAnsi" w:cstheme="minorHAnsi"/>
                <w:lang w:val="it-IT"/>
              </w:rPr>
              <w:t>Valutazione di impatto sulla protezione dei dati</w:t>
            </w:r>
          </w:p>
        </w:tc>
      </w:tr>
      <w:tr w:rsidR="00310DB0" w:rsidRPr="007E306D" w14:paraId="64C8FDEB" w14:textId="77777777" w:rsidTr="000171CC">
        <w:trPr>
          <w:trHeight w:val="299"/>
        </w:trPr>
        <w:tc>
          <w:tcPr>
            <w:tcW w:w="1136" w:type="dxa"/>
          </w:tcPr>
          <w:p w14:paraId="134E3CF0" w14:textId="77777777" w:rsidR="00310DB0" w:rsidRPr="007E306D" w:rsidRDefault="00310DB0" w:rsidP="000171CC">
            <w:pPr>
              <w:pStyle w:val="TableParagraph"/>
              <w:ind w:left="187" w:right="180"/>
              <w:jc w:val="center"/>
              <w:rPr>
                <w:rFonts w:asciiTheme="minorHAnsi" w:hAnsiTheme="minorHAnsi" w:cstheme="minorHAnsi"/>
              </w:rPr>
            </w:pPr>
            <w:r w:rsidRPr="007E306D">
              <w:rPr>
                <w:rFonts w:asciiTheme="minorHAnsi" w:hAnsiTheme="minorHAnsi" w:cstheme="minorHAnsi"/>
              </w:rPr>
              <w:t>3</w:t>
            </w:r>
            <w:r w:rsidR="000171CC" w:rsidRPr="007E306D">
              <w:rPr>
                <w:rFonts w:asciiTheme="minorHAnsi" w:hAnsiTheme="minorHAnsi" w:cstheme="minorHAnsi"/>
              </w:rPr>
              <w:t>1</w:t>
            </w:r>
          </w:p>
        </w:tc>
        <w:tc>
          <w:tcPr>
            <w:tcW w:w="8508" w:type="dxa"/>
          </w:tcPr>
          <w:p w14:paraId="3B847D55" w14:textId="77777777"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Violazione dei dati personali</w:t>
            </w:r>
          </w:p>
        </w:tc>
      </w:tr>
      <w:tr w:rsidR="00310DB0" w:rsidRPr="007E306D" w14:paraId="6B627553" w14:textId="77777777" w:rsidTr="000171CC">
        <w:trPr>
          <w:trHeight w:val="299"/>
        </w:trPr>
        <w:tc>
          <w:tcPr>
            <w:tcW w:w="1136" w:type="dxa"/>
          </w:tcPr>
          <w:p w14:paraId="0DC20A9F" w14:textId="77777777" w:rsidR="00310DB0" w:rsidRPr="007E306D" w:rsidRDefault="00310DB0" w:rsidP="000171CC">
            <w:pPr>
              <w:pStyle w:val="TableParagraph"/>
              <w:ind w:left="187" w:right="180"/>
              <w:jc w:val="center"/>
              <w:rPr>
                <w:rFonts w:asciiTheme="minorHAnsi" w:hAnsiTheme="minorHAnsi" w:cstheme="minorHAnsi"/>
              </w:rPr>
            </w:pPr>
            <w:r w:rsidRPr="007E306D">
              <w:rPr>
                <w:rFonts w:asciiTheme="minorHAnsi" w:hAnsiTheme="minorHAnsi" w:cstheme="minorHAnsi"/>
              </w:rPr>
              <w:t>3</w:t>
            </w:r>
            <w:r w:rsidR="000171CC" w:rsidRPr="007E306D">
              <w:rPr>
                <w:rFonts w:asciiTheme="minorHAnsi" w:hAnsiTheme="minorHAnsi" w:cstheme="minorHAnsi"/>
              </w:rPr>
              <w:t>2</w:t>
            </w:r>
          </w:p>
        </w:tc>
        <w:tc>
          <w:tcPr>
            <w:tcW w:w="8508" w:type="dxa"/>
          </w:tcPr>
          <w:p w14:paraId="681E3EF7" w14:textId="77777777" w:rsidR="00310DB0" w:rsidRPr="007E306D" w:rsidRDefault="00310DB0" w:rsidP="005B7878">
            <w:pPr>
              <w:pStyle w:val="TableParagraph"/>
              <w:rPr>
                <w:rFonts w:asciiTheme="minorHAnsi" w:hAnsiTheme="minorHAnsi" w:cstheme="minorHAnsi"/>
                <w:lang w:val="it-IT"/>
              </w:rPr>
            </w:pPr>
            <w:r w:rsidRPr="007E306D">
              <w:rPr>
                <w:rFonts w:asciiTheme="minorHAnsi" w:hAnsiTheme="minorHAnsi" w:cstheme="minorHAnsi"/>
                <w:lang w:val="it-IT"/>
              </w:rPr>
              <w:t>Entrata in vigore, pubblicazione e divulgazione del trattamento</w:t>
            </w:r>
          </w:p>
        </w:tc>
      </w:tr>
    </w:tbl>
    <w:p w14:paraId="3B3BEB10" w14:textId="2CDC06C0" w:rsidR="00310DB0" w:rsidRPr="007E306D" w:rsidRDefault="00310DB0" w:rsidP="00310DB0">
      <w:pPr>
        <w:jc w:val="center"/>
        <w:rPr>
          <w:rFonts w:asciiTheme="minorHAnsi" w:hAnsiTheme="minorHAnsi" w:cstheme="minorHAnsi"/>
          <w:b/>
        </w:rPr>
      </w:pPr>
    </w:p>
    <w:p w14:paraId="0FFBC846" w14:textId="77777777" w:rsidR="009607FC" w:rsidRPr="007E306D" w:rsidRDefault="009607FC" w:rsidP="00310DB0">
      <w:pPr>
        <w:jc w:val="center"/>
        <w:rPr>
          <w:rFonts w:asciiTheme="minorHAnsi" w:hAnsiTheme="minorHAnsi" w:cstheme="minorHAnsi"/>
          <w:b/>
        </w:rPr>
      </w:pPr>
    </w:p>
    <w:p w14:paraId="210DE377" w14:textId="77777777" w:rsidR="009607FC" w:rsidRPr="007E306D" w:rsidRDefault="009607FC" w:rsidP="00310DB0">
      <w:pPr>
        <w:jc w:val="center"/>
        <w:rPr>
          <w:rFonts w:asciiTheme="minorHAnsi" w:hAnsiTheme="minorHAnsi" w:cstheme="minorHAnsi"/>
          <w:b/>
        </w:rPr>
      </w:pPr>
    </w:p>
    <w:p w14:paraId="25061D7B" w14:textId="084D85AD" w:rsidR="00310DB0" w:rsidRPr="007E306D" w:rsidRDefault="00310DB0" w:rsidP="00310DB0">
      <w:pPr>
        <w:jc w:val="center"/>
        <w:rPr>
          <w:rFonts w:asciiTheme="minorHAnsi" w:hAnsiTheme="minorHAnsi" w:cstheme="minorHAnsi"/>
          <w:b/>
        </w:rPr>
      </w:pPr>
      <w:r w:rsidRPr="007E306D">
        <w:rPr>
          <w:rFonts w:asciiTheme="minorHAnsi" w:hAnsiTheme="minorHAnsi" w:cstheme="minorHAnsi"/>
          <w:b/>
        </w:rPr>
        <w:lastRenderedPageBreak/>
        <w:t xml:space="preserve">ALLEGATO 1 </w:t>
      </w:r>
    </w:p>
    <w:p w14:paraId="76A5C010" w14:textId="77777777" w:rsidR="00310DB0" w:rsidRPr="007E306D" w:rsidRDefault="000171CC" w:rsidP="00310DB0">
      <w:pPr>
        <w:jc w:val="center"/>
        <w:rPr>
          <w:rFonts w:asciiTheme="minorHAnsi" w:hAnsiTheme="minorHAnsi" w:cstheme="minorHAnsi"/>
          <w:b/>
        </w:rPr>
      </w:pPr>
      <w:r w:rsidRPr="007E306D">
        <w:rPr>
          <w:rFonts w:asciiTheme="minorHAnsi" w:hAnsiTheme="minorHAnsi" w:cstheme="minorHAnsi"/>
          <w:b/>
        </w:rPr>
        <w:t>Disciplinare</w:t>
      </w:r>
      <w:r w:rsidR="00310DB0" w:rsidRPr="007E306D">
        <w:rPr>
          <w:rFonts w:asciiTheme="minorHAnsi" w:hAnsiTheme="minorHAnsi" w:cstheme="minorHAnsi"/>
          <w:b/>
        </w:rPr>
        <w:t xml:space="preserve"> per il trattamento dei dati senza l’ausilio di strumenti elettronici</w:t>
      </w:r>
    </w:p>
    <w:p w14:paraId="4FC6117C" w14:textId="77777777" w:rsidR="00310DB0" w:rsidRPr="007E306D" w:rsidRDefault="00310DB0" w:rsidP="00310DB0">
      <w:pPr>
        <w:jc w:val="center"/>
        <w:rPr>
          <w:rFonts w:asciiTheme="minorHAnsi" w:hAnsiTheme="minorHAnsi" w:cstheme="minorHAnsi"/>
          <w:b/>
        </w:rPr>
      </w:pPr>
    </w:p>
    <w:tbl>
      <w:tblPr>
        <w:tblStyle w:val="TableNormal"/>
        <w:tblW w:w="9644" w:type="dxa"/>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6"/>
        <w:gridCol w:w="8508"/>
      </w:tblGrid>
      <w:tr w:rsidR="00310DB0" w:rsidRPr="007E306D" w14:paraId="1EA3AC03" w14:textId="77777777" w:rsidTr="00310DB0">
        <w:trPr>
          <w:trHeight w:val="299"/>
        </w:trPr>
        <w:tc>
          <w:tcPr>
            <w:tcW w:w="1136" w:type="dxa"/>
          </w:tcPr>
          <w:p w14:paraId="7C999CA2" w14:textId="77777777" w:rsidR="00310DB0" w:rsidRPr="007E306D" w:rsidRDefault="00310DB0" w:rsidP="005B7878">
            <w:pPr>
              <w:pStyle w:val="TableParagraph"/>
              <w:spacing w:before="28"/>
              <w:ind w:left="187" w:right="180"/>
              <w:jc w:val="center"/>
              <w:rPr>
                <w:rFonts w:asciiTheme="minorHAnsi" w:hAnsiTheme="minorHAnsi" w:cstheme="minorHAnsi"/>
                <w:b/>
              </w:rPr>
            </w:pPr>
            <w:r w:rsidRPr="007E306D">
              <w:rPr>
                <w:rFonts w:asciiTheme="minorHAnsi" w:hAnsiTheme="minorHAnsi" w:cstheme="minorHAnsi"/>
                <w:b/>
              </w:rPr>
              <w:t>articolo</w:t>
            </w:r>
          </w:p>
        </w:tc>
        <w:tc>
          <w:tcPr>
            <w:tcW w:w="8508" w:type="dxa"/>
          </w:tcPr>
          <w:p w14:paraId="2C1AE3D8" w14:textId="77777777" w:rsidR="00310DB0" w:rsidRPr="007E306D" w:rsidRDefault="00310DB0" w:rsidP="005B7878">
            <w:pPr>
              <w:pStyle w:val="TableParagraph"/>
              <w:spacing w:before="28"/>
              <w:ind w:left="1511" w:right="1505"/>
              <w:jc w:val="center"/>
              <w:rPr>
                <w:rFonts w:asciiTheme="minorHAnsi" w:hAnsiTheme="minorHAnsi" w:cstheme="minorHAnsi"/>
                <w:b/>
              </w:rPr>
            </w:pPr>
            <w:r w:rsidRPr="007E306D">
              <w:rPr>
                <w:rFonts w:asciiTheme="minorHAnsi" w:hAnsiTheme="minorHAnsi" w:cstheme="minorHAnsi"/>
                <w:b/>
                <w:w w:val="95"/>
              </w:rPr>
              <w:t>rubrica</w:t>
            </w:r>
          </w:p>
        </w:tc>
      </w:tr>
      <w:tr w:rsidR="00310DB0" w:rsidRPr="007E306D" w14:paraId="553A32F5" w14:textId="77777777" w:rsidTr="00310DB0">
        <w:trPr>
          <w:trHeight w:val="544"/>
        </w:trPr>
        <w:tc>
          <w:tcPr>
            <w:tcW w:w="1136" w:type="dxa"/>
          </w:tcPr>
          <w:p w14:paraId="080AC111" w14:textId="77777777" w:rsidR="00310DB0" w:rsidRPr="007E306D" w:rsidRDefault="00310DB0" w:rsidP="005B7878">
            <w:pPr>
              <w:pStyle w:val="TableParagraph"/>
              <w:spacing w:before="0"/>
              <w:ind w:left="0"/>
              <w:rPr>
                <w:rFonts w:asciiTheme="minorHAnsi" w:hAnsiTheme="minorHAnsi" w:cstheme="minorHAnsi"/>
              </w:rPr>
            </w:pPr>
          </w:p>
        </w:tc>
        <w:tc>
          <w:tcPr>
            <w:tcW w:w="8508" w:type="dxa"/>
          </w:tcPr>
          <w:p w14:paraId="1F9D51B7" w14:textId="77777777" w:rsidR="00310DB0" w:rsidRPr="007E306D" w:rsidRDefault="00310DB0" w:rsidP="00310DB0">
            <w:pPr>
              <w:pStyle w:val="TableParagraph"/>
              <w:spacing w:line="252" w:lineRule="auto"/>
              <w:ind w:left="3021" w:right="3002" w:firstLine="952"/>
              <w:rPr>
                <w:rFonts w:asciiTheme="minorHAnsi" w:hAnsiTheme="minorHAnsi" w:cstheme="minorHAnsi"/>
              </w:rPr>
            </w:pPr>
            <w:r w:rsidRPr="007E306D">
              <w:rPr>
                <w:rFonts w:asciiTheme="minorHAnsi" w:hAnsiTheme="minorHAnsi" w:cstheme="minorHAnsi"/>
              </w:rPr>
              <w:t xml:space="preserve">Capo I </w:t>
            </w:r>
          </w:p>
          <w:p w14:paraId="71549738" w14:textId="77777777" w:rsidR="00310DB0" w:rsidRPr="007E306D" w:rsidRDefault="00310DB0" w:rsidP="00310DB0">
            <w:pPr>
              <w:pStyle w:val="TableParagraph"/>
              <w:spacing w:line="252" w:lineRule="auto"/>
              <w:ind w:left="3021" w:right="3002" w:firstLine="952"/>
              <w:rPr>
                <w:rFonts w:asciiTheme="minorHAnsi" w:hAnsiTheme="minorHAnsi" w:cstheme="minorHAnsi"/>
              </w:rPr>
            </w:pPr>
            <w:r w:rsidRPr="007E306D">
              <w:rPr>
                <w:rFonts w:asciiTheme="minorHAnsi" w:hAnsiTheme="minorHAnsi" w:cstheme="minorHAnsi"/>
                <w:w w:val="95"/>
              </w:rPr>
              <w:t>I Principi</w:t>
            </w:r>
          </w:p>
        </w:tc>
      </w:tr>
      <w:tr w:rsidR="00310DB0" w:rsidRPr="007E306D" w14:paraId="368BA129" w14:textId="77777777" w:rsidTr="00310DB0">
        <w:trPr>
          <w:trHeight w:val="299"/>
        </w:trPr>
        <w:tc>
          <w:tcPr>
            <w:tcW w:w="1136" w:type="dxa"/>
          </w:tcPr>
          <w:p w14:paraId="34C1C555" w14:textId="77777777" w:rsidR="00310DB0" w:rsidRPr="007E306D" w:rsidRDefault="00310DB0" w:rsidP="005B7878">
            <w:pPr>
              <w:pStyle w:val="TableParagraph"/>
              <w:ind w:left="7"/>
              <w:jc w:val="center"/>
              <w:rPr>
                <w:rFonts w:asciiTheme="minorHAnsi" w:hAnsiTheme="minorHAnsi" w:cstheme="minorHAnsi"/>
              </w:rPr>
            </w:pPr>
            <w:r w:rsidRPr="007E306D">
              <w:rPr>
                <w:rFonts w:asciiTheme="minorHAnsi" w:hAnsiTheme="minorHAnsi" w:cstheme="minorHAnsi"/>
                <w:w w:val="90"/>
              </w:rPr>
              <w:t>1</w:t>
            </w:r>
          </w:p>
        </w:tc>
        <w:tc>
          <w:tcPr>
            <w:tcW w:w="8508" w:type="dxa"/>
          </w:tcPr>
          <w:p w14:paraId="08BC300A" w14:textId="77777777"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Introduzione, definizioni e finalità</w:t>
            </w:r>
          </w:p>
        </w:tc>
      </w:tr>
      <w:tr w:rsidR="00310DB0" w:rsidRPr="007E306D" w14:paraId="68A925DF" w14:textId="77777777" w:rsidTr="00310DB0">
        <w:trPr>
          <w:trHeight w:val="299"/>
        </w:trPr>
        <w:tc>
          <w:tcPr>
            <w:tcW w:w="1136" w:type="dxa"/>
          </w:tcPr>
          <w:p w14:paraId="25B27E35" w14:textId="77777777" w:rsidR="00310DB0" w:rsidRPr="007E306D" w:rsidRDefault="00310DB0" w:rsidP="005B7878">
            <w:pPr>
              <w:pStyle w:val="TableParagraph"/>
              <w:ind w:left="7"/>
              <w:jc w:val="center"/>
              <w:rPr>
                <w:rFonts w:asciiTheme="minorHAnsi" w:hAnsiTheme="minorHAnsi" w:cstheme="minorHAnsi"/>
              </w:rPr>
            </w:pPr>
            <w:r w:rsidRPr="007E306D">
              <w:rPr>
                <w:rFonts w:asciiTheme="minorHAnsi" w:hAnsiTheme="minorHAnsi" w:cstheme="minorHAnsi"/>
                <w:w w:val="90"/>
              </w:rPr>
              <w:t>2</w:t>
            </w:r>
          </w:p>
        </w:tc>
        <w:tc>
          <w:tcPr>
            <w:tcW w:w="8508" w:type="dxa"/>
          </w:tcPr>
          <w:p w14:paraId="4BA088B3" w14:textId="77777777"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Ambito di applicazione</w:t>
            </w:r>
          </w:p>
        </w:tc>
      </w:tr>
      <w:tr w:rsidR="00310DB0" w:rsidRPr="007E306D" w14:paraId="016D31F8" w14:textId="77777777" w:rsidTr="00310DB0">
        <w:trPr>
          <w:trHeight w:val="299"/>
        </w:trPr>
        <w:tc>
          <w:tcPr>
            <w:tcW w:w="1136" w:type="dxa"/>
          </w:tcPr>
          <w:p w14:paraId="3C1EDCF7" w14:textId="77777777" w:rsidR="00310DB0" w:rsidRPr="007E306D" w:rsidRDefault="00310DB0" w:rsidP="005B7878">
            <w:pPr>
              <w:pStyle w:val="TableParagraph"/>
              <w:ind w:left="7"/>
              <w:jc w:val="center"/>
              <w:rPr>
                <w:rFonts w:asciiTheme="minorHAnsi" w:hAnsiTheme="minorHAnsi" w:cstheme="minorHAnsi"/>
              </w:rPr>
            </w:pPr>
            <w:r w:rsidRPr="007E306D">
              <w:rPr>
                <w:rFonts w:asciiTheme="minorHAnsi" w:hAnsiTheme="minorHAnsi" w:cstheme="minorHAnsi"/>
                <w:w w:val="90"/>
              </w:rPr>
              <w:t>3</w:t>
            </w:r>
          </w:p>
        </w:tc>
        <w:tc>
          <w:tcPr>
            <w:tcW w:w="8508" w:type="dxa"/>
          </w:tcPr>
          <w:p w14:paraId="070FBA5D" w14:textId="77777777" w:rsidR="00310DB0" w:rsidRPr="007E306D" w:rsidRDefault="00310DB0" w:rsidP="005B7878">
            <w:pPr>
              <w:pStyle w:val="TableParagraph"/>
              <w:rPr>
                <w:rFonts w:asciiTheme="minorHAnsi" w:hAnsiTheme="minorHAnsi" w:cstheme="minorHAnsi"/>
                <w:lang w:val="it-IT"/>
              </w:rPr>
            </w:pPr>
            <w:r w:rsidRPr="007E306D">
              <w:rPr>
                <w:rFonts w:asciiTheme="minorHAnsi" w:hAnsiTheme="minorHAnsi" w:cstheme="minorHAnsi"/>
                <w:lang w:val="it-IT"/>
              </w:rPr>
              <w:t>Titolarità dei beni e delle risorse</w:t>
            </w:r>
          </w:p>
        </w:tc>
      </w:tr>
      <w:tr w:rsidR="00310DB0" w:rsidRPr="007E306D" w14:paraId="2806E074" w14:textId="77777777" w:rsidTr="00310DB0">
        <w:trPr>
          <w:trHeight w:val="301"/>
        </w:trPr>
        <w:tc>
          <w:tcPr>
            <w:tcW w:w="1136" w:type="dxa"/>
          </w:tcPr>
          <w:p w14:paraId="5522A2B3" w14:textId="77777777" w:rsidR="00310DB0" w:rsidRPr="007E306D" w:rsidRDefault="00310DB0" w:rsidP="005B7878">
            <w:pPr>
              <w:pStyle w:val="TableParagraph"/>
              <w:ind w:left="7"/>
              <w:jc w:val="center"/>
              <w:rPr>
                <w:rFonts w:asciiTheme="minorHAnsi" w:hAnsiTheme="minorHAnsi" w:cstheme="minorHAnsi"/>
              </w:rPr>
            </w:pPr>
            <w:r w:rsidRPr="007E306D">
              <w:rPr>
                <w:rFonts w:asciiTheme="minorHAnsi" w:hAnsiTheme="minorHAnsi" w:cstheme="minorHAnsi"/>
                <w:w w:val="90"/>
              </w:rPr>
              <w:t>4</w:t>
            </w:r>
          </w:p>
        </w:tc>
        <w:tc>
          <w:tcPr>
            <w:tcW w:w="8508" w:type="dxa"/>
          </w:tcPr>
          <w:p w14:paraId="2CC8A24B" w14:textId="77777777"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Responsabilità personale dell’utente</w:t>
            </w:r>
          </w:p>
        </w:tc>
      </w:tr>
      <w:tr w:rsidR="00310DB0" w:rsidRPr="007E306D" w14:paraId="174437BF" w14:textId="77777777" w:rsidTr="00310DB0">
        <w:trPr>
          <w:trHeight w:val="542"/>
        </w:trPr>
        <w:tc>
          <w:tcPr>
            <w:tcW w:w="1136" w:type="dxa"/>
          </w:tcPr>
          <w:p w14:paraId="2ADD8760" w14:textId="77777777" w:rsidR="00310DB0" w:rsidRPr="007E306D" w:rsidRDefault="00310DB0" w:rsidP="005B7878">
            <w:pPr>
              <w:pStyle w:val="TableParagraph"/>
              <w:spacing w:before="0"/>
              <w:ind w:left="0"/>
              <w:rPr>
                <w:rFonts w:asciiTheme="minorHAnsi" w:hAnsiTheme="minorHAnsi" w:cstheme="minorHAnsi"/>
              </w:rPr>
            </w:pPr>
          </w:p>
        </w:tc>
        <w:tc>
          <w:tcPr>
            <w:tcW w:w="8508" w:type="dxa"/>
          </w:tcPr>
          <w:p w14:paraId="0F9F416C" w14:textId="77777777" w:rsidR="00310DB0" w:rsidRPr="007E306D" w:rsidRDefault="00310DB0" w:rsidP="005B7878">
            <w:pPr>
              <w:pStyle w:val="TableParagraph"/>
              <w:spacing w:before="28"/>
              <w:ind w:left="1511" w:right="1505"/>
              <w:jc w:val="center"/>
              <w:rPr>
                <w:rFonts w:asciiTheme="minorHAnsi" w:hAnsiTheme="minorHAnsi" w:cstheme="minorHAnsi"/>
                <w:lang w:val="it-IT"/>
              </w:rPr>
            </w:pPr>
            <w:r w:rsidRPr="007E306D">
              <w:rPr>
                <w:rFonts w:asciiTheme="minorHAnsi" w:hAnsiTheme="minorHAnsi" w:cstheme="minorHAnsi"/>
                <w:lang w:val="it-IT"/>
              </w:rPr>
              <w:t>Capo II</w:t>
            </w:r>
          </w:p>
          <w:p w14:paraId="6B9D9403" w14:textId="77777777" w:rsidR="00310DB0" w:rsidRPr="007E306D" w:rsidRDefault="00310DB0" w:rsidP="00310DB0">
            <w:pPr>
              <w:pStyle w:val="TableParagraph"/>
              <w:spacing w:before="15"/>
              <w:ind w:left="1511" w:right="1507"/>
              <w:jc w:val="center"/>
              <w:rPr>
                <w:rFonts w:asciiTheme="minorHAnsi" w:hAnsiTheme="minorHAnsi" w:cstheme="minorHAnsi"/>
                <w:lang w:val="it-IT"/>
              </w:rPr>
            </w:pPr>
            <w:r w:rsidRPr="007E306D">
              <w:rPr>
                <w:rFonts w:asciiTheme="minorHAnsi" w:hAnsiTheme="minorHAnsi" w:cstheme="minorHAnsi"/>
                <w:lang w:val="it-IT"/>
              </w:rPr>
              <w:t>Criteri di utilizzo dei dati personali analogici</w:t>
            </w:r>
          </w:p>
        </w:tc>
      </w:tr>
      <w:tr w:rsidR="00310DB0" w:rsidRPr="007E306D" w14:paraId="2E96332C" w14:textId="77777777" w:rsidTr="00310DB0">
        <w:trPr>
          <w:trHeight w:val="301"/>
        </w:trPr>
        <w:tc>
          <w:tcPr>
            <w:tcW w:w="1136" w:type="dxa"/>
          </w:tcPr>
          <w:p w14:paraId="2F1B4938" w14:textId="77777777" w:rsidR="00310DB0" w:rsidRPr="007E306D" w:rsidRDefault="00310DB0" w:rsidP="005B7878">
            <w:pPr>
              <w:pStyle w:val="TableParagraph"/>
              <w:ind w:left="7"/>
              <w:jc w:val="center"/>
              <w:rPr>
                <w:rFonts w:asciiTheme="minorHAnsi" w:hAnsiTheme="minorHAnsi" w:cstheme="minorHAnsi"/>
              </w:rPr>
            </w:pPr>
            <w:r w:rsidRPr="007E306D">
              <w:rPr>
                <w:rFonts w:asciiTheme="minorHAnsi" w:hAnsiTheme="minorHAnsi" w:cstheme="minorHAnsi"/>
                <w:w w:val="90"/>
              </w:rPr>
              <w:t>5</w:t>
            </w:r>
          </w:p>
        </w:tc>
        <w:tc>
          <w:tcPr>
            <w:tcW w:w="8508" w:type="dxa"/>
          </w:tcPr>
          <w:p w14:paraId="44D4B0FA" w14:textId="77777777"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Criteri di Utilizzo</w:t>
            </w:r>
          </w:p>
        </w:tc>
      </w:tr>
      <w:tr w:rsidR="00310DB0" w:rsidRPr="007E306D" w14:paraId="07432268" w14:textId="77777777" w:rsidTr="00310DB0">
        <w:trPr>
          <w:trHeight w:val="299"/>
        </w:trPr>
        <w:tc>
          <w:tcPr>
            <w:tcW w:w="1136" w:type="dxa"/>
          </w:tcPr>
          <w:p w14:paraId="5335FC58" w14:textId="77777777" w:rsidR="00310DB0" w:rsidRPr="007E306D" w:rsidRDefault="00310DB0" w:rsidP="005B7878">
            <w:pPr>
              <w:pStyle w:val="TableParagraph"/>
              <w:ind w:left="187" w:right="180"/>
              <w:jc w:val="center"/>
              <w:rPr>
                <w:rFonts w:asciiTheme="minorHAnsi" w:hAnsiTheme="minorHAnsi" w:cstheme="minorHAnsi"/>
              </w:rPr>
            </w:pPr>
            <w:r w:rsidRPr="007E306D">
              <w:rPr>
                <w:rFonts w:asciiTheme="minorHAnsi" w:hAnsiTheme="minorHAnsi" w:cstheme="minorHAnsi"/>
              </w:rPr>
              <w:t>6</w:t>
            </w:r>
          </w:p>
        </w:tc>
        <w:tc>
          <w:tcPr>
            <w:tcW w:w="8508" w:type="dxa"/>
          </w:tcPr>
          <w:p w14:paraId="591EA23F" w14:textId="77777777"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Divieti</w:t>
            </w:r>
          </w:p>
        </w:tc>
      </w:tr>
      <w:tr w:rsidR="00310DB0" w:rsidRPr="007E306D" w14:paraId="28B20C1D" w14:textId="77777777" w:rsidTr="00310DB0">
        <w:trPr>
          <w:trHeight w:val="544"/>
        </w:trPr>
        <w:tc>
          <w:tcPr>
            <w:tcW w:w="1136" w:type="dxa"/>
          </w:tcPr>
          <w:p w14:paraId="358BA941" w14:textId="77777777" w:rsidR="00310DB0" w:rsidRPr="007E306D" w:rsidRDefault="00310DB0" w:rsidP="005B7878">
            <w:pPr>
              <w:pStyle w:val="TableParagraph"/>
              <w:spacing w:before="0"/>
              <w:ind w:left="0"/>
              <w:rPr>
                <w:rFonts w:asciiTheme="minorHAnsi" w:hAnsiTheme="minorHAnsi" w:cstheme="minorHAnsi"/>
              </w:rPr>
            </w:pPr>
          </w:p>
        </w:tc>
        <w:tc>
          <w:tcPr>
            <w:tcW w:w="8508" w:type="dxa"/>
          </w:tcPr>
          <w:p w14:paraId="49E8E24D" w14:textId="77777777" w:rsidR="00310DB0" w:rsidRPr="007E306D" w:rsidRDefault="00310DB0" w:rsidP="005B7878">
            <w:pPr>
              <w:pStyle w:val="TableParagraph"/>
              <w:ind w:left="1511" w:right="1508"/>
              <w:jc w:val="center"/>
              <w:rPr>
                <w:rFonts w:asciiTheme="minorHAnsi" w:hAnsiTheme="minorHAnsi" w:cstheme="minorHAnsi"/>
              </w:rPr>
            </w:pPr>
            <w:r w:rsidRPr="007E306D">
              <w:rPr>
                <w:rFonts w:asciiTheme="minorHAnsi" w:hAnsiTheme="minorHAnsi" w:cstheme="minorHAnsi"/>
              </w:rPr>
              <w:t>Capo III</w:t>
            </w:r>
          </w:p>
          <w:p w14:paraId="063E8CF3" w14:textId="77777777" w:rsidR="00310DB0" w:rsidRPr="007E306D" w:rsidRDefault="00310DB0" w:rsidP="005B7878">
            <w:pPr>
              <w:pStyle w:val="TableParagraph"/>
              <w:spacing w:before="13"/>
              <w:ind w:left="1511" w:right="1509"/>
              <w:jc w:val="center"/>
              <w:rPr>
                <w:rFonts w:asciiTheme="minorHAnsi" w:hAnsiTheme="minorHAnsi" w:cstheme="minorHAnsi"/>
              </w:rPr>
            </w:pPr>
            <w:r w:rsidRPr="007E306D">
              <w:rPr>
                <w:rFonts w:asciiTheme="minorHAnsi" w:hAnsiTheme="minorHAnsi" w:cstheme="minorHAnsi"/>
              </w:rPr>
              <w:t>Disposizioni finali</w:t>
            </w:r>
          </w:p>
        </w:tc>
      </w:tr>
      <w:tr w:rsidR="00310DB0" w:rsidRPr="007E306D" w14:paraId="3AE1A60C" w14:textId="77777777" w:rsidTr="00310DB0">
        <w:trPr>
          <w:trHeight w:val="299"/>
        </w:trPr>
        <w:tc>
          <w:tcPr>
            <w:tcW w:w="1136" w:type="dxa"/>
          </w:tcPr>
          <w:p w14:paraId="51877319" w14:textId="77777777" w:rsidR="00310DB0" w:rsidRPr="007E306D" w:rsidRDefault="00563F87" w:rsidP="005B7878">
            <w:pPr>
              <w:pStyle w:val="TableParagraph"/>
              <w:ind w:left="187" w:right="180"/>
              <w:jc w:val="center"/>
              <w:rPr>
                <w:rFonts w:asciiTheme="minorHAnsi" w:hAnsiTheme="minorHAnsi" w:cstheme="minorHAnsi"/>
              </w:rPr>
            </w:pPr>
            <w:r w:rsidRPr="007E306D">
              <w:rPr>
                <w:rFonts w:asciiTheme="minorHAnsi" w:hAnsiTheme="minorHAnsi" w:cstheme="minorHAnsi"/>
              </w:rPr>
              <w:t>7</w:t>
            </w:r>
          </w:p>
        </w:tc>
        <w:tc>
          <w:tcPr>
            <w:tcW w:w="8508" w:type="dxa"/>
          </w:tcPr>
          <w:p w14:paraId="5457799F" w14:textId="77777777"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 xml:space="preserve">Sanzioni </w:t>
            </w:r>
          </w:p>
        </w:tc>
      </w:tr>
      <w:tr w:rsidR="00310DB0" w:rsidRPr="007E306D" w14:paraId="18422203" w14:textId="77777777" w:rsidTr="00310DB0">
        <w:trPr>
          <w:trHeight w:val="299"/>
        </w:trPr>
        <w:tc>
          <w:tcPr>
            <w:tcW w:w="1136" w:type="dxa"/>
          </w:tcPr>
          <w:p w14:paraId="7DABF9AA" w14:textId="77777777" w:rsidR="00310DB0" w:rsidRPr="007E306D" w:rsidRDefault="00563F87" w:rsidP="005B7878">
            <w:pPr>
              <w:pStyle w:val="TableParagraph"/>
              <w:ind w:left="187" w:right="180"/>
              <w:jc w:val="center"/>
              <w:rPr>
                <w:rFonts w:asciiTheme="minorHAnsi" w:hAnsiTheme="minorHAnsi" w:cstheme="minorHAnsi"/>
              </w:rPr>
            </w:pPr>
            <w:r w:rsidRPr="007E306D">
              <w:rPr>
                <w:rFonts w:asciiTheme="minorHAnsi" w:hAnsiTheme="minorHAnsi" w:cstheme="minorHAnsi"/>
              </w:rPr>
              <w:t>8</w:t>
            </w:r>
          </w:p>
        </w:tc>
        <w:tc>
          <w:tcPr>
            <w:tcW w:w="8508" w:type="dxa"/>
          </w:tcPr>
          <w:p w14:paraId="4995F0C2" w14:textId="77777777" w:rsidR="00310DB0" w:rsidRPr="007E306D" w:rsidRDefault="00310DB0" w:rsidP="005B7878">
            <w:pPr>
              <w:pStyle w:val="TableParagraph"/>
              <w:rPr>
                <w:rFonts w:asciiTheme="minorHAnsi" w:hAnsiTheme="minorHAnsi" w:cstheme="minorHAnsi"/>
                <w:lang w:val="it-IT"/>
              </w:rPr>
            </w:pPr>
            <w:r w:rsidRPr="007E306D">
              <w:rPr>
                <w:rFonts w:asciiTheme="minorHAnsi" w:hAnsiTheme="minorHAnsi" w:cstheme="minorHAnsi"/>
                <w:lang w:val="it-IT"/>
              </w:rPr>
              <w:t xml:space="preserve">Informativa ex art. 13 Reg UE n. 2016/679 </w:t>
            </w:r>
          </w:p>
        </w:tc>
      </w:tr>
      <w:tr w:rsidR="00310DB0" w:rsidRPr="007E306D" w14:paraId="1301E098" w14:textId="77777777" w:rsidTr="00310DB0">
        <w:trPr>
          <w:trHeight w:val="299"/>
        </w:trPr>
        <w:tc>
          <w:tcPr>
            <w:tcW w:w="1136" w:type="dxa"/>
          </w:tcPr>
          <w:p w14:paraId="3C1F9745" w14:textId="77777777" w:rsidR="00310DB0" w:rsidRPr="007E306D" w:rsidRDefault="00563F87" w:rsidP="005B7878">
            <w:pPr>
              <w:pStyle w:val="TableParagraph"/>
              <w:ind w:left="187" w:right="180"/>
              <w:jc w:val="center"/>
              <w:rPr>
                <w:rFonts w:asciiTheme="minorHAnsi" w:hAnsiTheme="minorHAnsi" w:cstheme="minorHAnsi"/>
              </w:rPr>
            </w:pPr>
            <w:r w:rsidRPr="007E306D">
              <w:rPr>
                <w:rFonts w:asciiTheme="minorHAnsi" w:hAnsiTheme="minorHAnsi" w:cstheme="minorHAnsi"/>
              </w:rPr>
              <w:t>9</w:t>
            </w:r>
          </w:p>
        </w:tc>
        <w:tc>
          <w:tcPr>
            <w:tcW w:w="8508" w:type="dxa"/>
          </w:tcPr>
          <w:p w14:paraId="22FB052A" w14:textId="77777777" w:rsidR="00310DB0" w:rsidRPr="007E306D" w:rsidRDefault="00310DB0" w:rsidP="005B7878">
            <w:pPr>
              <w:pStyle w:val="TableParagraph"/>
              <w:rPr>
                <w:rFonts w:asciiTheme="minorHAnsi" w:hAnsiTheme="minorHAnsi" w:cstheme="minorHAnsi"/>
              </w:rPr>
            </w:pPr>
            <w:r w:rsidRPr="007E306D">
              <w:rPr>
                <w:rFonts w:asciiTheme="minorHAnsi" w:hAnsiTheme="minorHAnsi" w:cstheme="minorHAnsi"/>
              </w:rPr>
              <w:t>Comunicazioni</w:t>
            </w:r>
          </w:p>
        </w:tc>
      </w:tr>
    </w:tbl>
    <w:p w14:paraId="4A11F3DF" w14:textId="77777777" w:rsidR="00310DB0" w:rsidRPr="007E306D" w:rsidRDefault="00310DB0" w:rsidP="00310DB0">
      <w:pPr>
        <w:jc w:val="center"/>
        <w:rPr>
          <w:rFonts w:asciiTheme="minorHAnsi" w:hAnsiTheme="minorHAnsi" w:cstheme="minorHAnsi"/>
          <w:b/>
        </w:rPr>
      </w:pPr>
    </w:p>
    <w:p w14:paraId="2DC584E2" w14:textId="77777777" w:rsidR="00E44A79" w:rsidRPr="007E306D" w:rsidRDefault="00E44A79" w:rsidP="00310DB0">
      <w:pPr>
        <w:jc w:val="center"/>
        <w:rPr>
          <w:rFonts w:asciiTheme="minorHAnsi" w:hAnsiTheme="minorHAnsi" w:cstheme="minorHAnsi"/>
          <w:b/>
        </w:rPr>
      </w:pPr>
    </w:p>
    <w:p w14:paraId="0D87A7E6" w14:textId="77777777" w:rsidR="00E44A79" w:rsidRPr="007E306D" w:rsidRDefault="00E44A79" w:rsidP="00310DB0">
      <w:pPr>
        <w:jc w:val="center"/>
        <w:rPr>
          <w:rFonts w:asciiTheme="minorHAnsi" w:hAnsiTheme="minorHAnsi" w:cstheme="minorHAnsi"/>
          <w:b/>
        </w:rPr>
      </w:pPr>
    </w:p>
    <w:p w14:paraId="2840D535" w14:textId="77777777" w:rsidR="00E44A79" w:rsidRPr="007E306D" w:rsidRDefault="00E44A79" w:rsidP="00310DB0">
      <w:pPr>
        <w:jc w:val="center"/>
        <w:rPr>
          <w:rFonts w:asciiTheme="minorHAnsi" w:hAnsiTheme="minorHAnsi" w:cstheme="minorHAnsi"/>
          <w:b/>
        </w:rPr>
      </w:pPr>
    </w:p>
    <w:p w14:paraId="5A402400" w14:textId="77777777" w:rsidR="00E44A79" w:rsidRPr="007E306D" w:rsidRDefault="00E44A79" w:rsidP="00310DB0">
      <w:pPr>
        <w:jc w:val="center"/>
        <w:rPr>
          <w:rFonts w:asciiTheme="minorHAnsi" w:hAnsiTheme="minorHAnsi" w:cstheme="minorHAnsi"/>
          <w:b/>
        </w:rPr>
      </w:pPr>
    </w:p>
    <w:p w14:paraId="69B1F45B" w14:textId="77777777" w:rsidR="00E44A79" w:rsidRPr="007E306D" w:rsidRDefault="00E44A79" w:rsidP="00310DB0">
      <w:pPr>
        <w:jc w:val="center"/>
        <w:rPr>
          <w:rFonts w:asciiTheme="minorHAnsi" w:hAnsiTheme="minorHAnsi" w:cstheme="minorHAnsi"/>
          <w:b/>
        </w:rPr>
      </w:pPr>
    </w:p>
    <w:p w14:paraId="6AF83786" w14:textId="77777777" w:rsidR="00E44A79" w:rsidRPr="007E306D" w:rsidRDefault="00E44A79" w:rsidP="00310DB0">
      <w:pPr>
        <w:jc w:val="center"/>
        <w:rPr>
          <w:rFonts w:asciiTheme="minorHAnsi" w:hAnsiTheme="minorHAnsi" w:cstheme="minorHAnsi"/>
          <w:b/>
        </w:rPr>
      </w:pPr>
    </w:p>
    <w:p w14:paraId="4F77022B" w14:textId="77777777" w:rsidR="00E44A79" w:rsidRPr="007E306D" w:rsidRDefault="00E44A79" w:rsidP="00310DB0">
      <w:pPr>
        <w:jc w:val="center"/>
        <w:rPr>
          <w:rFonts w:asciiTheme="minorHAnsi" w:hAnsiTheme="minorHAnsi" w:cstheme="minorHAnsi"/>
          <w:b/>
        </w:rPr>
      </w:pPr>
    </w:p>
    <w:p w14:paraId="239B1A71" w14:textId="77777777" w:rsidR="00E44A79" w:rsidRPr="007E306D" w:rsidRDefault="00E44A79" w:rsidP="00310DB0">
      <w:pPr>
        <w:jc w:val="center"/>
        <w:rPr>
          <w:rFonts w:asciiTheme="minorHAnsi" w:hAnsiTheme="minorHAnsi" w:cstheme="minorHAnsi"/>
          <w:b/>
        </w:rPr>
      </w:pPr>
    </w:p>
    <w:p w14:paraId="10522D55" w14:textId="77777777" w:rsidR="00E44A79" w:rsidRPr="007E306D" w:rsidRDefault="00E44A79" w:rsidP="00310DB0">
      <w:pPr>
        <w:jc w:val="center"/>
        <w:rPr>
          <w:rFonts w:asciiTheme="minorHAnsi" w:hAnsiTheme="minorHAnsi" w:cstheme="minorHAnsi"/>
          <w:b/>
        </w:rPr>
      </w:pPr>
    </w:p>
    <w:p w14:paraId="3BA1C5E9" w14:textId="77777777" w:rsidR="00E44A79" w:rsidRPr="007E306D" w:rsidRDefault="00E44A79" w:rsidP="00310DB0">
      <w:pPr>
        <w:jc w:val="center"/>
        <w:rPr>
          <w:rFonts w:asciiTheme="minorHAnsi" w:hAnsiTheme="minorHAnsi" w:cstheme="minorHAnsi"/>
          <w:b/>
        </w:rPr>
      </w:pPr>
    </w:p>
    <w:p w14:paraId="48323FAE" w14:textId="77777777" w:rsidR="00E44A79" w:rsidRPr="007E306D" w:rsidRDefault="00E44A79" w:rsidP="00310DB0">
      <w:pPr>
        <w:jc w:val="center"/>
        <w:rPr>
          <w:rFonts w:asciiTheme="minorHAnsi" w:hAnsiTheme="minorHAnsi" w:cstheme="minorHAnsi"/>
          <w:b/>
        </w:rPr>
      </w:pPr>
    </w:p>
    <w:p w14:paraId="4AC1CD5A" w14:textId="77777777" w:rsidR="00E44A79" w:rsidRPr="007E306D" w:rsidRDefault="00E44A79" w:rsidP="00310DB0">
      <w:pPr>
        <w:jc w:val="center"/>
        <w:rPr>
          <w:rFonts w:asciiTheme="minorHAnsi" w:hAnsiTheme="minorHAnsi" w:cstheme="minorHAnsi"/>
          <w:b/>
        </w:rPr>
      </w:pPr>
    </w:p>
    <w:p w14:paraId="07EFD90E" w14:textId="77777777" w:rsidR="00E44A79" w:rsidRPr="007E306D" w:rsidRDefault="00E44A79" w:rsidP="00310DB0">
      <w:pPr>
        <w:jc w:val="center"/>
        <w:rPr>
          <w:rFonts w:asciiTheme="minorHAnsi" w:hAnsiTheme="minorHAnsi" w:cstheme="minorHAnsi"/>
          <w:b/>
        </w:rPr>
      </w:pPr>
    </w:p>
    <w:p w14:paraId="17669C05" w14:textId="77777777" w:rsidR="00E44A79" w:rsidRPr="007E306D" w:rsidRDefault="00E44A79" w:rsidP="00310DB0">
      <w:pPr>
        <w:jc w:val="center"/>
        <w:rPr>
          <w:rFonts w:asciiTheme="minorHAnsi" w:hAnsiTheme="minorHAnsi" w:cstheme="minorHAnsi"/>
          <w:b/>
        </w:rPr>
      </w:pPr>
    </w:p>
    <w:p w14:paraId="567C2C8E" w14:textId="77777777" w:rsidR="00E44A79" w:rsidRPr="007E306D" w:rsidRDefault="00E44A79" w:rsidP="00310DB0">
      <w:pPr>
        <w:jc w:val="center"/>
        <w:rPr>
          <w:rFonts w:asciiTheme="minorHAnsi" w:hAnsiTheme="minorHAnsi" w:cstheme="minorHAnsi"/>
          <w:b/>
        </w:rPr>
      </w:pPr>
    </w:p>
    <w:p w14:paraId="74C61B06" w14:textId="77777777" w:rsidR="00E44A79" w:rsidRPr="007E306D" w:rsidRDefault="00E44A79" w:rsidP="00310DB0">
      <w:pPr>
        <w:jc w:val="center"/>
        <w:rPr>
          <w:rFonts w:asciiTheme="minorHAnsi" w:hAnsiTheme="minorHAnsi" w:cstheme="minorHAnsi"/>
          <w:b/>
        </w:rPr>
      </w:pPr>
    </w:p>
    <w:p w14:paraId="6F07B468" w14:textId="77777777" w:rsidR="00E44A79" w:rsidRPr="007E306D" w:rsidRDefault="00E44A79" w:rsidP="00310DB0">
      <w:pPr>
        <w:jc w:val="center"/>
        <w:rPr>
          <w:rFonts w:asciiTheme="minorHAnsi" w:hAnsiTheme="minorHAnsi" w:cstheme="minorHAnsi"/>
          <w:b/>
        </w:rPr>
      </w:pPr>
    </w:p>
    <w:p w14:paraId="15A0E41B" w14:textId="77777777" w:rsidR="00E44A79" w:rsidRPr="007E306D" w:rsidRDefault="00E44A79" w:rsidP="00310DB0">
      <w:pPr>
        <w:jc w:val="center"/>
        <w:rPr>
          <w:rFonts w:asciiTheme="minorHAnsi" w:hAnsiTheme="minorHAnsi" w:cstheme="minorHAnsi"/>
          <w:b/>
        </w:rPr>
      </w:pPr>
    </w:p>
    <w:p w14:paraId="585BB00E" w14:textId="77777777" w:rsidR="00E44A79" w:rsidRPr="007E306D" w:rsidRDefault="00E44A79" w:rsidP="00310DB0">
      <w:pPr>
        <w:jc w:val="center"/>
        <w:rPr>
          <w:rFonts w:asciiTheme="minorHAnsi" w:hAnsiTheme="minorHAnsi" w:cstheme="minorHAnsi"/>
          <w:b/>
        </w:rPr>
      </w:pPr>
    </w:p>
    <w:p w14:paraId="507DF788" w14:textId="77777777" w:rsidR="00E44A79" w:rsidRPr="007E306D" w:rsidRDefault="00E44A79" w:rsidP="00310DB0">
      <w:pPr>
        <w:jc w:val="center"/>
        <w:rPr>
          <w:rFonts w:asciiTheme="minorHAnsi" w:hAnsiTheme="minorHAnsi" w:cstheme="minorHAnsi"/>
          <w:b/>
        </w:rPr>
      </w:pPr>
    </w:p>
    <w:p w14:paraId="0B8DEC35" w14:textId="77777777" w:rsidR="00E44A79" w:rsidRPr="007E306D" w:rsidRDefault="00E44A79" w:rsidP="00310DB0">
      <w:pPr>
        <w:jc w:val="center"/>
        <w:rPr>
          <w:rFonts w:asciiTheme="minorHAnsi" w:hAnsiTheme="minorHAnsi" w:cstheme="minorHAnsi"/>
          <w:b/>
        </w:rPr>
      </w:pPr>
    </w:p>
    <w:p w14:paraId="5EAB71E3" w14:textId="77777777" w:rsidR="00E44A79" w:rsidRPr="007E306D" w:rsidRDefault="00E44A79" w:rsidP="00310DB0">
      <w:pPr>
        <w:jc w:val="center"/>
        <w:rPr>
          <w:rFonts w:asciiTheme="minorHAnsi" w:hAnsiTheme="minorHAnsi" w:cstheme="minorHAnsi"/>
          <w:b/>
        </w:rPr>
      </w:pPr>
    </w:p>
    <w:p w14:paraId="723CF9FD" w14:textId="77777777" w:rsidR="00E44A79" w:rsidRPr="007E306D" w:rsidRDefault="00E44A79" w:rsidP="00310DB0">
      <w:pPr>
        <w:jc w:val="center"/>
        <w:rPr>
          <w:rFonts w:asciiTheme="minorHAnsi" w:hAnsiTheme="minorHAnsi" w:cstheme="minorHAnsi"/>
          <w:b/>
        </w:rPr>
      </w:pPr>
    </w:p>
    <w:p w14:paraId="284F47A9" w14:textId="77777777" w:rsidR="00E44A79" w:rsidRPr="007E306D" w:rsidRDefault="00E44A79" w:rsidP="00310DB0">
      <w:pPr>
        <w:jc w:val="center"/>
        <w:rPr>
          <w:rFonts w:asciiTheme="minorHAnsi" w:hAnsiTheme="minorHAnsi" w:cstheme="minorHAnsi"/>
          <w:b/>
        </w:rPr>
      </w:pPr>
    </w:p>
    <w:p w14:paraId="047CF5D7" w14:textId="77777777" w:rsidR="00E44A79" w:rsidRPr="007E306D" w:rsidRDefault="00E44A79" w:rsidP="00310DB0">
      <w:pPr>
        <w:jc w:val="center"/>
        <w:rPr>
          <w:rFonts w:asciiTheme="minorHAnsi" w:hAnsiTheme="minorHAnsi" w:cstheme="minorHAnsi"/>
          <w:b/>
        </w:rPr>
      </w:pPr>
    </w:p>
    <w:p w14:paraId="48EFEB9B" w14:textId="77777777" w:rsidR="00E44A79" w:rsidRPr="007E306D" w:rsidRDefault="00E44A79" w:rsidP="00310DB0">
      <w:pPr>
        <w:jc w:val="center"/>
        <w:rPr>
          <w:rFonts w:asciiTheme="minorHAnsi" w:hAnsiTheme="minorHAnsi" w:cstheme="minorHAnsi"/>
          <w:b/>
        </w:rPr>
      </w:pPr>
    </w:p>
    <w:p w14:paraId="372E837C" w14:textId="77777777" w:rsidR="00E44A79" w:rsidRPr="007E306D" w:rsidRDefault="00E44A79" w:rsidP="00310DB0">
      <w:pPr>
        <w:jc w:val="center"/>
        <w:rPr>
          <w:rFonts w:asciiTheme="minorHAnsi" w:hAnsiTheme="minorHAnsi" w:cstheme="minorHAnsi"/>
          <w:b/>
        </w:rPr>
      </w:pPr>
    </w:p>
    <w:p w14:paraId="0E76EE49" w14:textId="77777777" w:rsidR="00E44A79" w:rsidRPr="007E306D" w:rsidRDefault="00E44A79" w:rsidP="00310DB0">
      <w:pPr>
        <w:jc w:val="center"/>
        <w:rPr>
          <w:rFonts w:asciiTheme="minorHAnsi" w:hAnsiTheme="minorHAnsi" w:cstheme="minorHAnsi"/>
          <w:b/>
        </w:rPr>
      </w:pPr>
    </w:p>
    <w:p w14:paraId="03A02FE1" w14:textId="77777777" w:rsidR="00E44A79" w:rsidRPr="007E306D" w:rsidRDefault="00E44A79" w:rsidP="00310DB0">
      <w:pPr>
        <w:jc w:val="center"/>
        <w:rPr>
          <w:rFonts w:asciiTheme="minorHAnsi" w:hAnsiTheme="minorHAnsi" w:cstheme="minorHAnsi"/>
          <w:b/>
        </w:rPr>
      </w:pPr>
    </w:p>
    <w:p w14:paraId="3359778C" w14:textId="77777777" w:rsidR="00E44A79" w:rsidRPr="007E306D" w:rsidRDefault="00E44A79" w:rsidP="00310DB0">
      <w:pPr>
        <w:jc w:val="center"/>
        <w:rPr>
          <w:rFonts w:asciiTheme="minorHAnsi" w:hAnsiTheme="minorHAnsi" w:cstheme="minorHAnsi"/>
          <w:b/>
        </w:rPr>
      </w:pPr>
    </w:p>
    <w:p w14:paraId="4AA19AC2" w14:textId="77777777" w:rsidR="00C92358" w:rsidRPr="007E306D" w:rsidRDefault="00C92358" w:rsidP="00310DB0">
      <w:pPr>
        <w:jc w:val="center"/>
        <w:rPr>
          <w:rFonts w:asciiTheme="minorHAnsi" w:hAnsiTheme="minorHAnsi" w:cstheme="minorHAnsi"/>
          <w:b/>
        </w:rPr>
      </w:pPr>
      <w:r w:rsidRPr="007E306D">
        <w:rPr>
          <w:rFonts w:asciiTheme="minorHAnsi" w:hAnsiTheme="minorHAnsi" w:cstheme="minorHAnsi"/>
          <w:b/>
        </w:rPr>
        <w:lastRenderedPageBreak/>
        <w:t>ALLEGATO 2</w:t>
      </w:r>
    </w:p>
    <w:p w14:paraId="34BAEF40" w14:textId="77777777" w:rsidR="00C92358" w:rsidRPr="007E306D" w:rsidRDefault="000171CC" w:rsidP="00310DB0">
      <w:pPr>
        <w:jc w:val="center"/>
        <w:rPr>
          <w:rFonts w:asciiTheme="minorHAnsi" w:hAnsiTheme="minorHAnsi" w:cstheme="minorHAnsi"/>
          <w:b/>
        </w:rPr>
      </w:pPr>
      <w:r w:rsidRPr="007E306D">
        <w:rPr>
          <w:rFonts w:asciiTheme="minorHAnsi" w:hAnsiTheme="minorHAnsi" w:cstheme="minorHAnsi"/>
          <w:b/>
        </w:rPr>
        <w:t>Disciplinare</w:t>
      </w:r>
      <w:r w:rsidR="00C92358" w:rsidRPr="007E306D">
        <w:rPr>
          <w:rFonts w:asciiTheme="minorHAnsi" w:hAnsiTheme="minorHAnsi" w:cstheme="minorHAnsi"/>
          <w:b/>
        </w:rPr>
        <w:t xml:space="preserve"> per </w:t>
      </w:r>
      <w:r w:rsidR="00E44A79" w:rsidRPr="007E306D">
        <w:rPr>
          <w:rFonts w:asciiTheme="minorHAnsi" w:hAnsiTheme="minorHAnsi" w:cstheme="minorHAnsi"/>
          <w:b/>
        </w:rPr>
        <w:t>l’utilizzo della strumentazione informatica comunale e della rete internet</w:t>
      </w:r>
    </w:p>
    <w:p w14:paraId="02793DE0" w14:textId="77777777" w:rsidR="00E44A79" w:rsidRPr="007E306D" w:rsidRDefault="00E44A79" w:rsidP="00310DB0">
      <w:pPr>
        <w:jc w:val="center"/>
        <w:rPr>
          <w:rFonts w:asciiTheme="minorHAnsi" w:hAnsiTheme="minorHAnsi" w:cstheme="minorHAnsi"/>
          <w:b/>
        </w:rPr>
      </w:pPr>
    </w:p>
    <w:tbl>
      <w:tblPr>
        <w:tblStyle w:val="TableNormal"/>
        <w:tblW w:w="9644" w:type="dxa"/>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6"/>
        <w:gridCol w:w="8508"/>
      </w:tblGrid>
      <w:tr w:rsidR="00C92358" w:rsidRPr="007E306D" w14:paraId="40F49E38" w14:textId="77777777" w:rsidTr="00C92358">
        <w:trPr>
          <w:trHeight w:val="299"/>
        </w:trPr>
        <w:tc>
          <w:tcPr>
            <w:tcW w:w="1136" w:type="dxa"/>
          </w:tcPr>
          <w:p w14:paraId="004762C4" w14:textId="77777777" w:rsidR="00C92358" w:rsidRPr="007E306D" w:rsidRDefault="00C92358" w:rsidP="005B7878">
            <w:pPr>
              <w:pStyle w:val="TableParagraph"/>
              <w:spacing w:before="28"/>
              <w:ind w:left="187" w:right="180"/>
              <w:jc w:val="center"/>
              <w:rPr>
                <w:rFonts w:asciiTheme="minorHAnsi" w:hAnsiTheme="minorHAnsi" w:cstheme="minorHAnsi"/>
                <w:b/>
              </w:rPr>
            </w:pPr>
            <w:r w:rsidRPr="007E306D">
              <w:rPr>
                <w:rFonts w:asciiTheme="minorHAnsi" w:hAnsiTheme="minorHAnsi" w:cstheme="minorHAnsi"/>
                <w:b/>
              </w:rPr>
              <w:t>articolo</w:t>
            </w:r>
          </w:p>
        </w:tc>
        <w:tc>
          <w:tcPr>
            <w:tcW w:w="8508" w:type="dxa"/>
          </w:tcPr>
          <w:p w14:paraId="4DA4A902" w14:textId="77777777" w:rsidR="00C92358" w:rsidRPr="007E306D" w:rsidRDefault="00C92358" w:rsidP="005B7878">
            <w:pPr>
              <w:pStyle w:val="TableParagraph"/>
              <w:spacing w:before="28"/>
              <w:ind w:left="1511" w:right="1505"/>
              <w:jc w:val="center"/>
              <w:rPr>
                <w:rFonts w:asciiTheme="minorHAnsi" w:hAnsiTheme="minorHAnsi" w:cstheme="minorHAnsi"/>
                <w:b/>
              </w:rPr>
            </w:pPr>
            <w:r w:rsidRPr="007E306D">
              <w:rPr>
                <w:rFonts w:asciiTheme="minorHAnsi" w:hAnsiTheme="minorHAnsi" w:cstheme="minorHAnsi"/>
                <w:b/>
                <w:w w:val="95"/>
              </w:rPr>
              <w:t>rubrica</w:t>
            </w:r>
          </w:p>
        </w:tc>
      </w:tr>
      <w:tr w:rsidR="00C92358" w:rsidRPr="007E306D" w14:paraId="6CE2AE23" w14:textId="77777777" w:rsidTr="00C92358">
        <w:trPr>
          <w:trHeight w:val="544"/>
        </w:trPr>
        <w:tc>
          <w:tcPr>
            <w:tcW w:w="1136" w:type="dxa"/>
          </w:tcPr>
          <w:p w14:paraId="03669487" w14:textId="77777777" w:rsidR="00C92358" w:rsidRPr="007E306D" w:rsidRDefault="00C92358" w:rsidP="005B7878">
            <w:pPr>
              <w:pStyle w:val="TableParagraph"/>
              <w:spacing w:before="0"/>
              <w:ind w:left="0"/>
              <w:rPr>
                <w:rFonts w:asciiTheme="minorHAnsi" w:hAnsiTheme="minorHAnsi" w:cstheme="minorHAnsi"/>
              </w:rPr>
            </w:pPr>
          </w:p>
        </w:tc>
        <w:tc>
          <w:tcPr>
            <w:tcW w:w="8508" w:type="dxa"/>
          </w:tcPr>
          <w:p w14:paraId="115CABC7" w14:textId="77777777" w:rsidR="00C92358" w:rsidRPr="007E306D" w:rsidRDefault="00EE3C5A" w:rsidP="00EB50C6">
            <w:pPr>
              <w:pStyle w:val="TableParagraph"/>
              <w:spacing w:line="252" w:lineRule="auto"/>
              <w:ind w:left="0" w:right="53" w:firstLine="48"/>
              <w:jc w:val="center"/>
              <w:rPr>
                <w:rFonts w:asciiTheme="minorHAnsi" w:hAnsiTheme="minorHAnsi" w:cstheme="minorHAnsi"/>
              </w:rPr>
            </w:pPr>
            <w:r w:rsidRPr="007E306D">
              <w:rPr>
                <w:rFonts w:asciiTheme="minorHAnsi" w:hAnsiTheme="minorHAnsi" w:cstheme="minorHAnsi"/>
              </w:rPr>
              <w:t>Capo I</w:t>
            </w:r>
          </w:p>
          <w:p w14:paraId="2B36B5A1" w14:textId="77777777" w:rsidR="00EE3C5A" w:rsidRPr="007E306D" w:rsidRDefault="00EE3C5A" w:rsidP="00EB50C6">
            <w:pPr>
              <w:pStyle w:val="TableParagraph"/>
              <w:spacing w:line="252" w:lineRule="auto"/>
              <w:jc w:val="center"/>
              <w:rPr>
                <w:rFonts w:asciiTheme="minorHAnsi" w:hAnsiTheme="minorHAnsi" w:cstheme="minorHAnsi"/>
              </w:rPr>
            </w:pPr>
            <w:r w:rsidRPr="007E306D">
              <w:rPr>
                <w:rFonts w:asciiTheme="minorHAnsi" w:hAnsiTheme="minorHAnsi" w:cstheme="minorHAnsi"/>
              </w:rPr>
              <w:t>I principi</w:t>
            </w:r>
          </w:p>
        </w:tc>
      </w:tr>
      <w:tr w:rsidR="00C92358" w:rsidRPr="007E306D" w14:paraId="2ABF204C" w14:textId="77777777" w:rsidTr="00C92358">
        <w:trPr>
          <w:trHeight w:val="299"/>
        </w:trPr>
        <w:tc>
          <w:tcPr>
            <w:tcW w:w="1136" w:type="dxa"/>
          </w:tcPr>
          <w:p w14:paraId="4F3F6DF3" w14:textId="77777777" w:rsidR="00C92358" w:rsidRPr="007E306D" w:rsidRDefault="00C92358" w:rsidP="005B7878">
            <w:pPr>
              <w:pStyle w:val="TableParagraph"/>
              <w:ind w:left="7"/>
              <w:jc w:val="center"/>
              <w:rPr>
                <w:rFonts w:asciiTheme="minorHAnsi" w:hAnsiTheme="minorHAnsi" w:cstheme="minorHAnsi"/>
              </w:rPr>
            </w:pPr>
            <w:r w:rsidRPr="007E306D">
              <w:rPr>
                <w:rFonts w:asciiTheme="minorHAnsi" w:hAnsiTheme="minorHAnsi" w:cstheme="minorHAnsi"/>
                <w:w w:val="90"/>
              </w:rPr>
              <w:t>1</w:t>
            </w:r>
          </w:p>
        </w:tc>
        <w:tc>
          <w:tcPr>
            <w:tcW w:w="8508" w:type="dxa"/>
          </w:tcPr>
          <w:p w14:paraId="4F69D938" w14:textId="77777777" w:rsidR="00C92358" w:rsidRPr="007E306D" w:rsidRDefault="00EE3C5A" w:rsidP="005B7878">
            <w:pPr>
              <w:pStyle w:val="TableParagraph"/>
              <w:rPr>
                <w:rFonts w:asciiTheme="minorHAnsi" w:hAnsiTheme="minorHAnsi" w:cstheme="minorHAnsi"/>
              </w:rPr>
            </w:pPr>
            <w:r w:rsidRPr="007E306D">
              <w:rPr>
                <w:rFonts w:asciiTheme="minorHAnsi" w:hAnsiTheme="minorHAnsi" w:cstheme="minorHAnsi"/>
              </w:rPr>
              <w:t>Introduzione, definizioni e finalità</w:t>
            </w:r>
          </w:p>
        </w:tc>
      </w:tr>
      <w:tr w:rsidR="00C92358" w:rsidRPr="007E306D" w14:paraId="37CD2701" w14:textId="77777777" w:rsidTr="00C92358">
        <w:trPr>
          <w:trHeight w:val="299"/>
        </w:trPr>
        <w:tc>
          <w:tcPr>
            <w:tcW w:w="1136" w:type="dxa"/>
          </w:tcPr>
          <w:p w14:paraId="0146CD1E" w14:textId="77777777" w:rsidR="00C92358" w:rsidRPr="007E306D" w:rsidRDefault="00C92358" w:rsidP="005B7878">
            <w:pPr>
              <w:pStyle w:val="TableParagraph"/>
              <w:ind w:left="7"/>
              <w:jc w:val="center"/>
              <w:rPr>
                <w:rFonts w:asciiTheme="minorHAnsi" w:hAnsiTheme="minorHAnsi" w:cstheme="minorHAnsi"/>
              </w:rPr>
            </w:pPr>
            <w:r w:rsidRPr="007E306D">
              <w:rPr>
                <w:rFonts w:asciiTheme="minorHAnsi" w:hAnsiTheme="minorHAnsi" w:cstheme="minorHAnsi"/>
                <w:w w:val="90"/>
              </w:rPr>
              <w:t>2</w:t>
            </w:r>
          </w:p>
        </w:tc>
        <w:tc>
          <w:tcPr>
            <w:tcW w:w="8508" w:type="dxa"/>
          </w:tcPr>
          <w:p w14:paraId="1437B2A5" w14:textId="77777777" w:rsidR="00C92358" w:rsidRPr="007E306D" w:rsidRDefault="00EE3C5A" w:rsidP="005B7878">
            <w:pPr>
              <w:pStyle w:val="TableParagraph"/>
              <w:rPr>
                <w:rFonts w:asciiTheme="minorHAnsi" w:hAnsiTheme="minorHAnsi" w:cstheme="minorHAnsi"/>
              </w:rPr>
            </w:pPr>
            <w:r w:rsidRPr="007E306D">
              <w:rPr>
                <w:rFonts w:asciiTheme="minorHAnsi" w:hAnsiTheme="minorHAnsi" w:cstheme="minorHAnsi"/>
              </w:rPr>
              <w:t>Ambito di applicazione</w:t>
            </w:r>
          </w:p>
        </w:tc>
      </w:tr>
      <w:tr w:rsidR="00C92358" w:rsidRPr="007E306D" w14:paraId="45E38126" w14:textId="77777777" w:rsidTr="00C92358">
        <w:trPr>
          <w:trHeight w:val="299"/>
        </w:trPr>
        <w:tc>
          <w:tcPr>
            <w:tcW w:w="1136" w:type="dxa"/>
          </w:tcPr>
          <w:p w14:paraId="545E2625" w14:textId="77777777" w:rsidR="00C92358" w:rsidRPr="007E306D" w:rsidRDefault="00C92358" w:rsidP="005B7878">
            <w:pPr>
              <w:pStyle w:val="TableParagraph"/>
              <w:ind w:left="7"/>
              <w:jc w:val="center"/>
              <w:rPr>
                <w:rFonts w:asciiTheme="minorHAnsi" w:hAnsiTheme="minorHAnsi" w:cstheme="minorHAnsi"/>
              </w:rPr>
            </w:pPr>
            <w:r w:rsidRPr="007E306D">
              <w:rPr>
                <w:rFonts w:asciiTheme="minorHAnsi" w:hAnsiTheme="minorHAnsi" w:cstheme="minorHAnsi"/>
                <w:w w:val="90"/>
              </w:rPr>
              <w:t>3</w:t>
            </w:r>
          </w:p>
        </w:tc>
        <w:tc>
          <w:tcPr>
            <w:tcW w:w="8508" w:type="dxa"/>
          </w:tcPr>
          <w:p w14:paraId="3AEA3441" w14:textId="77777777" w:rsidR="00C92358" w:rsidRPr="007E306D" w:rsidRDefault="00EE3C5A" w:rsidP="005B7878">
            <w:pPr>
              <w:pStyle w:val="TableParagraph"/>
              <w:rPr>
                <w:rFonts w:asciiTheme="minorHAnsi" w:hAnsiTheme="minorHAnsi" w:cstheme="minorHAnsi"/>
                <w:lang w:val="it-IT"/>
              </w:rPr>
            </w:pPr>
            <w:r w:rsidRPr="007E306D">
              <w:rPr>
                <w:rFonts w:asciiTheme="minorHAnsi" w:hAnsiTheme="minorHAnsi" w:cstheme="minorHAnsi"/>
                <w:lang w:val="it-IT"/>
              </w:rPr>
              <w:t>Titolarità dei beni e delle risorse informatiche</w:t>
            </w:r>
          </w:p>
        </w:tc>
      </w:tr>
      <w:tr w:rsidR="00C92358" w:rsidRPr="007E306D" w14:paraId="17551447" w14:textId="77777777" w:rsidTr="00C92358">
        <w:trPr>
          <w:trHeight w:val="301"/>
        </w:trPr>
        <w:tc>
          <w:tcPr>
            <w:tcW w:w="1136" w:type="dxa"/>
          </w:tcPr>
          <w:p w14:paraId="43DE58FC" w14:textId="77777777" w:rsidR="00C92358" w:rsidRPr="007E306D" w:rsidRDefault="00C92358" w:rsidP="005B7878">
            <w:pPr>
              <w:pStyle w:val="TableParagraph"/>
              <w:ind w:left="7"/>
              <w:jc w:val="center"/>
              <w:rPr>
                <w:rFonts w:asciiTheme="minorHAnsi" w:hAnsiTheme="minorHAnsi" w:cstheme="minorHAnsi"/>
              </w:rPr>
            </w:pPr>
            <w:r w:rsidRPr="007E306D">
              <w:rPr>
                <w:rFonts w:asciiTheme="minorHAnsi" w:hAnsiTheme="minorHAnsi" w:cstheme="minorHAnsi"/>
                <w:w w:val="90"/>
              </w:rPr>
              <w:t>4</w:t>
            </w:r>
          </w:p>
        </w:tc>
        <w:tc>
          <w:tcPr>
            <w:tcW w:w="8508" w:type="dxa"/>
          </w:tcPr>
          <w:p w14:paraId="44088EA4" w14:textId="77777777" w:rsidR="00C92358" w:rsidRPr="007E306D" w:rsidRDefault="00EE3C5A" w:rsidP="005B7878">
            <w:pPr>
              <w:pStyle w:val="TableParagraph"/>
              <w:rPr>
                <w:rFonts w:asciiTheme="minorHAnsi" w:hAnsiTheme="minorHAnsi" w:cstheme="minorHAnsi"/>
              </w:rPr>
            </w:pPr>
            <w:r w:rsidRPr="007E306D">
              <w:rPr>
                <w:rFonts w:asciiTheme="minorHAnsi" w:hAnsiTheme="minorHAnsi" w:cstheme="minorHAnsi"/>
              </w:rPr>
              <w:t>Responsabilità personale dell’utente</w:t>
            </w:r>
          </w:p>
        </w:tc>
      </w:tr>
      <w:tr w:rsidR="00C92358" w:rsidRPr="007E306D" w14:paraId="70C5624F" w14:textId="77777777" w:rsidTr="00C92358">
        <w:trPr>
          <w:trHeight w:val="299"/>
        </w:trPr>
        <w:tc>
          <w:tcPr>
            <w:tcW w:w="1136" w:type="dxa"/>
          </w:tcPr>
          <w:p w14:paraId="35F7B472" w14:textId="77777777" w:rsidR="00C92358" w:rsidRPr="007E306D" w:rsidRDefault="00C92358" w:rsidP="005B7878">
            <w:pPr>
              <w:pStyle w:val="TableParagraph"/>
              <w:spacing w:before="28"/>
              <w:ind w:left="7"/>
              <w:jc w:val="center"/>
              <w:rPr>
                <w:rFonts w:asciiTheme="minorHAnsi" w:hAnsiTheme="minorHAnsi" w:cstheme="minorHAnsi"/>
              </w:rPr>
            </w:pPr>
            <w:r w:rsidRPr="007E306D">
              <w:rPr>
                <w:rFonts w:asciiTheme="minorHAnsi" w:hAnsiTheme="minorHAnsi" w:cstheme="minorHAnsi"/>
                <w:w w:val="90"/>
              </w:rPr>
              <w:t>5</w:t>
            </w:r>
          </w:p>
        </w:tc>
        <w:tc>
          <w:tcPr>
            <w:tcW w:w="8508" w:type="dxa"/>
          </w:tcPr>
          <w:p w14:paraId="7AD24C48" w14:textId="77777777" w:rsidR="00C92358" w:rsidRPr="007E306D" w:rsidRDefault="00EE3C5A" w:rsidP="005B7878">
            <w:pPr>
              <w:pStyle w:val="TableParagraph"/>
              <w:spacing w:before="28"/>
              <w:rPr>
                <w:rFonts w:asciiTheme="minorHAnsi" w:hAnsiTheme="minorHAnsi" w:cstheme="minorHAnsi"/>
              </w:rPr>
            </w:pPr>
            <w:r w:rsidRPr="007E306D">
              <w:rPr>
                <w:rFonts w:asciiTheme="minorHAnsi" w:hAnsiTheme="minorHAnsi" w:cstheme="minorHAnsi"/>
              </w:rPr>
              <w:t>I controlli</w:t>
            </w:r>
          </w:p>
        </w:tc>
      </w:tr>
      <w:tr w:rsidR="00C92358" w:rsidRPr="007E306D" w14:paraId="42D12FFA" w14:textId="77777777" w:rsidTr="00C92358">
        <w:trPr>
          <w:trHeight w:val="542"/>
        </w:trPr>
        <w:tc>
          <w:tcPr>
            <w:tcW w:w="1136" w:type="dxa"/>
          </w:tcPr>
          <w:p w14:paraId="5F597027" w14:textId="77777777" w:rsidR="00C92358" w:rsidRPr="007E306D" w:rsidRDefault="00C92358" w:rsidP="005B7878">
            <w:pPr>
              <w:pStyle w:val="TableParagraph"/>
              <w:spacing w:before="0"/>
              <w:ind w:left="0"/>
              <w:rPr>
                <w:rFonts w:asciiTheme="minorHAnsi" w:hAnsiTheme="minorHAnsi" w:cstheme="minorHAnsi"/>
              </w:rPr>
            </w:pPr>
          </w:p>
        </w:tc>
        <w:tc>
          <w:tcPr>
            <w:tcW w:w="8508" w:type="dxa"/>
          </w:tcPr>
          <w:p w14:paraId="053060F6" w14:textId="77777777" w:rsidR="00C92358" w:rsidRPr="007E306D" w:rsidRDefault="00C92358" w:rsidP="005B7878">
            <w:pPr>
              <w:pStyle w:val="TableParagraph"/>
              <w:spacing w:before="28"/>
              <w:ind w:left="1511" w:right="1505"/>
              <w:jc w:val="center"/>
              <w:rPr>
                <w:rFonts w:asciiTheme="minorHAnsi" w:hAnsiTheme="minorHAnsi" w:cstheme="minorHAnsi"/>
              </w:rPr>
            </w:pPr>
            <w:r w:rsidRPr="007E306D">
              <w:rPr>
                <w:rFonts w:asciiTheme="minorHAnsi" w:hAnsiTheme="minorHAnsi" w:cstheme="minorHAnsi"/>
              </w:rPr>
              <w:t>Capo II</w:t>
            </w:r>
          </w:p>
          <w:p w14:paraId="2C047A36" w14:textId="77777777" w:rsidR="00C92358" w:rsidRPr="007E306D" w:rsidRDefault="00EE3C5A" w:rsidP="005B7878">
            <w:pPr>
              <w:pStyle w:val="TableParagraph"/>
              <w:spacing w:before="15"/>
              <w:ind w:left="1511" w:right="1507"/>
              <w:jc w:val="center"/>
              <w:rPr>
                <w:rFonts w:asciiTheme="minorHAnsi" w:hAnsiTheme="minorHAnsi" w:cstheme="minorHAnsi"/>
              </w:rPr>
            </w:pPr>
            <w:r w:rsidRPr="007E306D">
              <w:rPr>
                <w:rFonts w:asciiTheme="minorHAnsi" w:hAnsiTheme="minorHAnsi" w:cstheme="minorHAnsi"/>
              </w:rPr>
              <w:t>Misure Organizzative</w:t>
            </w:r>
          </w:p>
        </w:tc>
      </w:tr>
      <w:tr w:rsidR="00C92358" w:rsidRPr="007E306D" w14:paraId="5CE4803D" w14:textId="77777777" w:rsidTr="00C92358">
        <w:trPr>
          <w:trHeight w:val="301"/>
        </w:trPr>
        <w:tc>
          <w:tcPr>
            <w:tcW w:w="1136" w:type="dxa"/>
          </w:tcPr>
          <w:p w14:paraId="6E2A52CC" w14:textId="77777777" w:rsidR="00C92358" w:rsidRPr="007E306D" w:rsidRDefault="00EB50C6" w:rsidP="005B7878">
            <w:pPr>
              <w:pStyle w:val="TableParagraph"/>
              <w:ind w:left="7"/>
              <w:jc w:val="center"/>
              <w:rPr>
                <w:rFonts w:asciiTheme="minorHAnsi" w:hAnsiTheme="minorHAnsi" w:cstheme="minorHAnsi"/>
              </w:rPr>
            </w:pPr>
            <w:r w:rsidRPr="007E306D">
              <w:rPr>
                <w:rFonts w:asciiTheme="minorHAnsi" w:hAnsiTheme="minorHAnsi" w:cstheme="minorHAnsi"/>
                <w:w w:val="90"/>
              </w:rPr>
              <w:t>6</w:t>
            </w:r>
          </w:p>
        </w:tc>
        <w:tc>
          <w:tcPr>
            <w:tcW w:w="8508" w:type="dxa"/>
          </w:tcPr>
          <w:p w14:paraId="68B7592A" w14:textId="5A12A9EC" w:rsidR="00C92358" w:rsidRPr="007E306D" w:rsidRDefault="00EE3C5A" w:rsidP="005B7878">
            <w:pPr>
              <w:pStyle w:val="TableParagraph"/>
              <w:rPr>
                <w:rFonts w:asciiTheme="minorHAnsi" w:hAnsiTheme="minorHAnsi" w:cstheme="minorHAnsi"/>
              </w:rPr>
            </w:pPr>
            <w:r w:rsidRPr="007E306D">
              <w:rPr>
                <w:rFonts w:asciiTheme="minorHAnsi" w:hAnsiTheme="minorHAnsi" w:cstheme="minorHAnsi"/>
              </w:rPr>
              <w:t xml:space="preserve">Amministratori del </w:t>
            </w:r>
            <w:r w:rsidR="00847E74">
              <w:rPr>
                <w:rFonts w:asciiTheme="minorHAnsi" w:hAnsiTheme="minorHAnsi" w:cstheme="minorHAnsi"/>
              </w:rPr>
              <w:t>Sistema</w:t>
            </w:r>
          </w:p>
        </w:tc>
      </w:tr>
      <w:tr w:rsidR="00C92358" w:rsidRPr="007E306D" w14:paraId="0313D6B8" w14:textId="77777777" w:rsidTr="00C92358">
        <w:trPr>
          <w:trHeight w:val="299"/>
        </w:trPr>
        <w:tc>
          <w:tcPr>
            <w:tcW w:w="1136" w:type="dxa"/>
          </w:tcPr>
          <w:p w14:paraId="45189826" w14:textId="77777777" w:rsidR="00C92358" w:rsidRPr="007E306D" w:rsidRDefault="00EB50C6" w:rsidP="005B7878">
            <w:pPr>
              <w:pStyle w:val="TableParagraph"/>
              <w:ind w:left="187" w:right="180"/>
              <w:jc w:val="center"/>
              <w:rPr>
                <w:rFonts w:asciiTheme="minorHAnsi" w:hAnsiTheme="minorHAnsi" w:cstheme="minorHAnsi"/>
              </w:rPr>
            </w:pPr>
            <w:r w:rsidRPr="007E306D">
              <w:rPr>
                <w:rFonts w:asciiTheme="minorHAnsi" w:hAnsiTheme="minorHAnsi" w:cstheme="minorHAnsi"/>
              </w:rPr>
              <w:t>7</w:t>
            </w:r>
          </w:p>
        </w:tc>
        <w:tc>
          <w:tcPr>
            <w:tcW w:w="8508" w:type="dxa"/>
          </w:tcPr>
          <w:p w14:paraId="5B91CA89" w14:textId="77777777" w:rsidR="00C92358" w:rsidRPr="007E306D" w:rsidRDefault="00EE3C5A" w:rsidP="005B7878">
            <w:pPr>
              <w:pStyle w:val="TableParagraph"/>
              <w:rPr>
                <w:rFonts w:asciiTheme="minorHAnsi" w:hAnsiTheme="minorHAnsi" w:cstheme="minorHAnsi"/>
                <w:lang w:val="it-IT"/>
              </w:rPr>
            </w:pPr>
            <w:r w:rsidRPr="007E306D">
              <w:rPr>
                <w:rFonts w:asciiTheme="minorHAnsi" w:hAnsiTheme="minorHAnsi" w:cstheme="minorHAnsi"/>
                <w:lang w:val="it-IT"/>
              </w:rPr>
              <w:t>Assegnazione degli account e gestione delle password</w:t>
            </w:r>
          </w:p>
        </w:tc>
      </w:tr>
      <w:tr w:rsidR="00C92358" w:rsidRPr="007E306D" w14:paraId="28F9E85B" w14:textId="77777777" w:rsidTr="00C92358">
        <w:trPr>
          <w:trHeight w:val="299"/>
        </w:trPr>
        <w:tc>
          <w:tcPr>
            <w:tcW w:w="1136" w:type="dxa"/>
          </w:tcPr>
          <w:p w14:paraId="2B21085E" w14:textId="77777777" w:rsidR="00C92358" w:rsidRPr="007E306D" w:rsidRDefault="00EB50C6" w:rsidP="005B7878">
            <w:pPr>
              <w:pStyle w:val="TableParagraph"/>
              <w:ind w:left="187" w:right="180"/>
              <w:jc w:val="center"/>
              <w:rPr>
                <w:rFonts w:asciiTheme="minorHAnsi" w:hAnsiTheme="minorHAnsi" w:cstheme="minorHAnsi"/>
              </w:rPr>
            </w:pPr>
            <w:r w:rsidRPr="007E306D">
              <w:rPr>
                <w:rFonts w:asciiTheme="minorHAnsi" w:hAnsiTheme="minorHAnsi" w:cstheme="minorHAnsi"/>
              </w:rPr>
              <w:t>8</w:t>
            </w:r>
          </w:p>
        </w:tc>
        <w:tc>
          <w:tcPr>
            <w:tcW w:w="8508" w:type="dxa"/>
          </w:tcPr>
          <w:p w14:paraId="2D4AC87B" w14:textId="77777777" w:rsidR="00C92358" w:rsidRPr="007E306D" w:rsidRDefault="00EE3C5A" w:rsidP="005B7878">
            <w:pPr>
              <w:pStyle w:val="TableParagraph"/>
              <w:rPr>
                <w:rFonts w:asciiTheme="minorHAnsi" w:hAnsiTheme="minorHAnsi" w:cstheme="minorHAnsi"/>
              </w:rPr>
            </w:pPr>
            <w:r w:rsidRPr="007E306D">
              <w:rPr>
                <w:rFonts w:asciiTheme="minorHAnsi" w:hAnsiTheme="minorHAnsi" w:cstheme="minorHAnsi"/>
              </w:rPr>
              <w:t>Postazioni di lavoro</w:t>
            </w:r>
          </w:p>
        </w:tc>
      </w:tr>
      <w:tr w:rsidR="00C92358" w:rsidRPr="007E306D" w14:paraId="05EB781F" w14:textId="77777777" w:rsidTr="00C92358">
        <w:trPr>
          <w:trHeight w:val="299"/>
        </w:trPr>
        <w:tc>
          <w:tcPr>
            <w:tcW w:w="1136" w:type="dxa"/>
          </w:tcPr>
          <w:p w14:paraId="1653C473" w14:textId="77777777" w:rsidR="00C92358" w:rsidRPr="007E306D" w:rsidRDefault="00EB50C6" w:rsidP="005B7878">
            <w:pPr>
              <w:pStyle w:val="TableParagraph"/>
              <w:ind w:left="187" w:right="180"/>
              <w:jc w:val="center"/>
              <w:rPr>
                <w:rFonts w:asciiTheme="minorHAnsi" w:hAnsiTheme="minorHAnsi" w:cstheme="minorHAnsi"/>
              </w:rPr>
            </w:pPr>
            <w:r w:rsidRPr="007E306D">
              <w:rPr>
                <w:rFonts w:asciiTheme="minorHAnsi" w:hAnsiTheme="minorHAnsi" w:cstheme="minorHAnsi"/>
              </w:rPr>
              <w:t>9</w:t>
            </w:r>
          </w:p>
        </w:tc>
        <w:tc>
          <w:tcPr>
            <w:tcW w:w="8508" w:type="dxa"/>
          </w:tcPr>
          <w:p w14:paraId="26A43E01" w14:textId="77777777" w:rsidR="00C92358" w:rsidRPr="007E306D" w:rsidRDefault="00EE3C5A" w:rsidP="005B7878">
            <w:pPr>
              <w:pStyle w:val="TableParagraph"/>
              <w:rPr>
                <w:rFonts w:asciiTheme="minorHAnsi" w:hAnsiTheme="minorHAnsi" w:cstheme="minorHAnsi"/>
              </w:rPr>
            </w:pPr>
            <w:r w:rsidRPr="007E306D">
              <w:rPr>
                <w:rFonts w:asciiTheme="minorHAnsi" w:hAnsiTheme="minorHAnsi" w:cstheme="minorHAnsi"/>
              </w:rPr>
              <w:t>Backup dei dati</w:t>
            </w:r>
          </w:p>
        </w:tc>
      </w:tr>
      <w:tr w:rsidR="00C92358" w:rsidRPr="007E306D" w14:paraId="1AFDA1C8" w14:textId="77777777" w:rsidTr="00C92358">
        <w:trPr>
          <w:trHeight w:val="544"/>
        </w:trPr>
        <w:tc>
          <w:tcPr>
            <w:tcW w:w="1136" w:type="dxa"/>
          </w:tcPr>
          <w:p w14:paraId="356BE2E0" w14:textId="77777777" w:rsidR="00C92358" w:rsidRPr="007E306D" w:rsidRDefault="00C92358" w:rsidP="005B7878">
            <w:pPr>
              <w:pStyle w:val="TableParagraph"/>
              <w:spacing w:before="0"/>
              <w:ind w:left="0"/>
              <w:rPr>
                <w:rFonts w:asciiTheme="minorHAnsi" w:hAnsiTheme="minorHAnsi" w:cstheme="minorHAnsi"/>
              </w:rPr>
            </w:pPr>
          </w:p>
        </w:tc>
        <w:tc>
          <w:tcPr>
            <w:tcW w:w="8508" w:type="dxa"/>
          </w:tcPr>
          <w:p w14:paraId="06EB8C43" w14:textId="77777777" w:rsidR="00C92358" w:rsidRPr="007E306D" w:rsidRDefault="00C92358" w:rsidP="00EB50C6">
            <w:pPr>
              <w:pStyle w:val="TableParagraph"/>
              <w:ind w:left="0"/>
              <w:jc w:val="center"/>
              <w:rPr>
                <w:rFonts w:asciiTheme="minorHAnsi" w:hAnsiTheme="minorHAnsi" w:cstheme="minorHAnsi"/>
                <w:lang w:val="it-IT"/>
              </w:rPr>
            </w:pPr>
            <w:r w:rsidRPr="007E306D">
              <w:rPr>
                <w:rFonts w:asciiTheme="minorHAnsi" w:hAnsiTheme="minorHAnsi" w:cstheme="minorHAnsi"/>
                <w:lang w:val="it-IT"/>
              </w:rPr>
              <w:t>Capo III</w:t>
            </w:r>
          </w:p>
          <w:p w14:paraId="15709480" w14:textId="77777777" w:rsidR="00C92358" w:rsidRPr="007E306D" w:rsidRDefault="00EE3C5A" w:rsidP="00EB50C6">
            <w:pPr>
              <w:pStyle w:val="TableParagraph"/>
              <w:spacing w:before="13"/>
              <w:ind w:left="-1184"/>
              <w:jc w:val="center"/>
              <w:rPr>
                <w:rFonts w:asciiTheme="minorHAnsi" w:hAnsiTheme="minorHAnsi" w:cstheme="minorHAnsi"/>
                <w:lang w:val="it-IT"/>
              </w:rPr>
            </w:pPr>
            <w:r w:rsidRPr="007E306D">
              <w:rPr>
                <w:rFonts w:asciiTheme="minorHAnsi" w:hAnsiTheme="minorHAnsi" w:cstheme="minorHAnsi"/>
                <w:lang w:val="it-IT"/>
              </w:rPr>
              <w:t>Criteri di utilizzo degli strumenti informatici</w:t>
            </w:r>
          </w:p>
        </w:tc>
      </w:tr>
      <w:tr w:rsidR="00C92358" w:rsidRPr="007E306D" w14:paraId="53293E21" w14:textId="77777777" w:rsidTr="00C92358">
        <w:trPr>
          <w:trHeight w:val="299"/>
        </w:trPr>
        <w:tc>
          <w:tcPr>
            <w:tcW w:w="1136" w:type="dxa"/>
          </w:tcPr>
          <w:p w14:paraId="0F3440BD" w14:textId="77777777" w:rsidR="00C92358" w:rsidRPr="007E306D" w:rsidRDefault="00C92358" w:rsidP="00EB50C6">
            <w:pPr>
              <w:pStyle w:val="TableParagraph"/>
              <w:ind w:left="187" w:right="180"/>
              <w:jc w:val="center"/>
              <w:rPr>
                <w:rFonts w:asciiTheme="minorHAnsi" w:hAnsiTheme="minorHAnsi" w:cstheme="minorHAnsi"/>
              </w:rPr>
            </w:pPr>
            <w:r w:rsidRPr="007E306D">
              <w:rPr>
                <w:rFonts w:asciiTheme="minorHAnsi" w:hAnsiTheme="minorHAnsi" w:cstheme="minorHAnsi"/>
              </w:rPr>
              <w:t>1</w:t>
            </w:r>
            <w:r w:rsidR="00EB50C6" w:rsidRPr="007E306D">
              <w:rPr>
                <w:rFonts w:asciiTheme="minorHAnsi" w:hAnsiTheme="minorHAnsi" w:cstheme="minorHAnsi"/>
              </w:rPr>
              <w:t>0</w:t>
            </w:r>
          </w:p>
        </w:tc>
        <w:tc>
          <w:tcPr>
            <w:tcW w:w="8508" w:type="dxa"/>
          </w:tcPr>
          <w:p w14:paraId="62A44649" w14:textId="77777777" w:rsidR="00C92358" w:rsidRPr="007E306D" w:rsidRDefault="00EE3C5A" w:rsidP="005B7878">
            <w:pPr>
              <w:pStyle w:val="TableParagraph"/>
              <w:rPr>
                <w:rFonts w:asciiTheme="minorHAnsi" w:hAnsiTheme="minorHAnsi" w:cstheme="minorHAnsi"/>
                <w:lang w:val="it-IT"/>
              </w:rPr>
            </w:pPr>
            <w:r w:rsidRPr="007E306D">
              <w:rPr>
                <w:rFonts w:asciiTheme="minorHAnsi" w:hAnsiTheme="minorHAnsi" w:cstheme="minorHAnsi"/>
                <w:lang w:val="it-IT"/>
              </w:rPr>
              <w:t>Personal Computer e computer portatili</w:t>
            </w:r>
          </w:p>
        </w:tc>
      </w:tr>
      <w:tr w:rsidR="00C92358" w:rsidRPr="007E306D" w14:paraId="6BCB5528" w14:textId="77777777" w:rsidTr="00C92358">
        <w:trPr>
          <w:trHeight w:val="299"/>
        </w:trPr>
        <w:tc>
          <w:tcPr>
            <w:tcW w:w="1136" w:type="dxa"/>
          </w:tcPr>
          <w:p w14:paraId="70414922" w14:textId="77777777" w:rsidR="00C92358" w:rsidRPr="007E306D" w:rsidRDefault="00EB50C6" w:rsidP="005B7878">
            <w:pPr>
              <w:pStyle w:val="TableParagraph"/>
              <w:ind w:left="187" w:right="180"/>
              <w:jc w:val="center"/>
              <w:rPr>
                <w:rFonts w:asciiTheme="minorHAnsi" w:hAnsiTheme="minorHAnsi" w:cstheme="minorHAnsi"/>
              </w:rPr>
            </w:pPr>
            <w:r w:rsidRPr="007E306D">
              <w:rPr>
                <w:rFonts w:asciiTheme="minorHAnsi" w:hAnsiTheme="minorHAnsi" w:cstheme="minorHAnsi"/>
              </w:rPr>
              <w:t>11</w:t>
            </w:r>
          </w:p>
        </w:tc>
        <w:tc>
          <w:tcPr>
            <w:tcW w:w="8508" w:type="dxa"/>
          </w:tcPr>
          <w:p w14:paraId="139F92B1" w14:textId="77777777" w:rsidR="00C92358" w:rsidRPr="007E306D" w:rsidRDefault="00EE3C5A" w:rsidP="005B7878">
            <w:pPr>
              <w:pStyle w:val="TableParagraph"/>
              <w:rPr>
                <w:rFonts w:asciiTheme="minorHAnsi" w:hAnsiTheme="minorHAnsi" w:cstheme="minorHAnsi"/>
              </w:rPr>
            </w:pPr>
            <w:r w:rsidRPr="007E306D">
              <w:rPr>
                <w:rFonts w:asciiTheme="minorHAnsi" w:hAnsiTheme="minorHAnsi" w:cstheme="minorHAnsi"/>
              </w:rPr>
              <w:t>Software</w:t>
            </w:r>
          </w:p>
        </w:tc>
      </w:tr>
      <w:tr w:rsidR="00C92358" w:rsidRPr="007E306D" w14:paraId="6C4C7558" w14:textId="77777777" w:rsidTr="00C92358">
        <w:trPr>
          <w:trHeight w:val="299"/>
        </w:trPr>
        <w:tc>
          <w:tcPr>
            <w:tcW w:w="1136" w:type="dxa"/>
          </w:tcPr>
          <w:p w14:paraId="728EDCF5" w14:textId="77777777" w:rsidR="00C92358" w:rsidRPr="007E306D" w:rsidRDefault="00EB50C6" w:rsidP="005B7878">
            <w:pPr>
              <w:pStyle w:val="TableParagraph"/>
              <w:ind w:left="187" w:right="180"/>
              <w:jc w:val="center"/>
              <w:rPr>
                <w:rFonts w:asciiTheme="minorHAnsi" w:hAnsiTheme="minorHAnsi" w:cstheme="minorHAnsi"/>
              </w:rPr>
            </w:pPr>
            <w:r w:rsidRPr="007E306D">
              <w:rPr>
                <w:rFonts w:asciiTheme="minorHAnsi" w:hAnsiTheme="minorHAnsi" w:cstheme="minorHAnsi"/>
              </w:rPr>
              <w:t>12</w:t>
            </w:r>
          </w:p>
        </w:tc>
        <w:tc>
          <w:tcPr>
            <w:tcW w:w="8508" w:type="dxa"/>
          </w:tcPr>
          <w:p w14:paraId="6DBFA5E7" w14:textId="77777777" w:rsidR="00C92358" w:rsidRPr="007E306D" w:rsidRDefault="00EE3C5A" w:rsidP="005B7878">
            <w:pPr>
              <w:pStyle w:val="TableParagraph"/>
              <w:rPr>
                <w:rFonts w:asciiTheme="minorHAnsi" w:hAnsiTheme="minorHAnsi" w:cstheme="minorHAnsi"/>
              </w:rPr>
            </w:pPr>
            <w:r w:rsidRPr="007E306D">
              <w:rPr>
                <w:rFonts w:asciiTheme="minorHAnsi" w:hAnsiTheme="minorHAnsi" w:cstheme="minorHAnsi"/>
              </w:rPr>
              <w:t>Dispositive di memoria portatili</w:t>
            </w:r>
          </w:p>
        </w:tc>
      </w:tr>
      <w:tr w:rsidR="00C92358" w:rsidRPr="007E306D" w14:paraId="2DC6C337" w14:textId="77777777" w:rsidTr="00C92358">
        <w:trPr>
          <w:trHeight w:val="301"/>
        </w:trPr>
        <w:tc>
          <w:tcPr>
            <w:tcW w:w="1136" w:type="dxa"/>
          </w:tcPr>
          <w:p w14:paraId="4C3E967F" w14:textId="77777777" w:rsidR="00C92358" w:rsidRPr="007E306D" w:rsidRDefault="00EB50C6" w:rsidP="005B7878">
            <w:pPr>
              <w:pStyle w:val="TableParagraph"/>
              <w:ind w:left="187" w:right="180"/>
              <w:jc w:val="center"/>
              <w:rPr>
                <w:rFonts w:asciiTheme="minorHAnsi" w:hAnsiTheme="minorHAnsi" w:cstheme="minorHAnsi"/>
              </w:rPr>
            </w:pPr>
            <w:r w:rsidRPr="007E306D">
              <w:rPr>
                <w:rFonts w:asciiTheme="minorHAnsi" w:hAnsiTheme="minorHAnsi" w:cstheme="minorHAnsi"/>
              </w:rPr>
              <w:t>13</w:t>
            </w:r>
          </w:p>
        </w:tc>
        <w:tc>
          <w:tcPr>
            <w:tcW w:w="8508" w:type="dxa"/>
          </w:tcPr>
          <w:p w14:paraId="182064C6" w14:textId="77777777" w:rsidR="00C92358" w:rsidRPr="007E306D" w:rsidRDefault="00EE3C5A" w:rsidP="005B7878">
            <w:pPr>
              <w:pStyle w:val="TableParagraph"/>
              <w:rPr>
                <w:rFonts w:asciiTheme="minorHAnsi" w:hAnsiTheme="minorHAnsi" w:cstheme="minorHAnsi"/>
              </w:rPr>
            </w:pPr>
            <w:r w:rsidRPr="007E306D">
              <w:rPr>
                <w:rFonts w:asciiTheme="minorHAnsi" w:hAnsiTheme="minorHAnsi" w:cstheme="minorHAnsi"/>
              </w:rPr>
              <w:t>Stampanti, fotocopiatrici e fax</w:t>
            </w:r>
          </w:p>
        </w:tc>
      </w:tr>
      <w:tr w:rsidR="00C92358" w:rsidRPr="007E306D" w14:paraId="494D2176" w14:textId="77777777" w:rsidTr="00C92358">
        <w:trPr>
          <w:trHeight w:val="544"/>
        </w:trPr>
        <w:tc>
          <w:tcPr>
            <w:tcW w:w="1136" w:type="dxa"/>
          </w:tcPr>
          <w:p w14:paraId="3D3BF32A" w14:textId="77777777" w:rsidR="00C92358" w:rsidRPr="007E306D" w:rsidRDefault="00C92358" w:rsidP="005B7878">
            <w:pPr>
              <w:pStyle w:val="TableParagraph"/>
              <w:spacing w:before="0"/>
              <w:ind w:left="0"/>
              <w:rPr>
                <w:rFonts w:asciiTheme="minorHAnsi" w:hAnsiTheme="minorHAnsi" w:cstheme="minorHAnsi"/>
              </w:rPr>
            </w:pPr>
          </w:p>
        </w:tc>
        <w:tc>
          <w:tcPr>
            <w:tcW w:w="8508" w:type="dxa"/>
          </w:tcPr>
          <w:p w14:paraId="3FEC7876" w14:textId="77777777" w:rsidR="00EB50C6" w:rsidRPr="007E306D" w:rsidRDefault="00C92358" w:rsidP="00EB50C6">
            <w:pPr>
              <w:pStyle w:val="TableParagraph"/>
              <w:spacing w:line="254" w:lineRule="auto"/>
              <w:ind w:left="0" w:firstLine="59"/>
              <w:jc w:val="center"/>
              <w:rPr>
                <w:rFonts w:asciiTheme="minorHAnsi" w:hAnsiTheme="minorHAnsi" w:cstheme="minorHAnsi"/>
                <w:lang w:val="it-IT"/>
              </w:rPr>
            </w:pPr>
            <w:r w:rsidRPr="007E306D">
              <w:rPr>
                <w:rFonts w:asciiTheme="minorHAnsi" w:hAnsiTheme="minorHAnsi" w:cstheme="minorHAnsi"/>
                <w:lang w:val="it-IT"/>
              </w:rPr>
              <w:t xml:space="preserve">Capo IV </w:t>
            </w:r>
          </w:p>
          <w:p w14:paraId="6DD6176A" w14:textId="77777777" w:rsidR="00C92358" w:rsidRPr="007E306D" w:rsidRDefault="00EE3C5A" w:rsidP="00EB50C6">
            <w:pPr>
              <w:pStyle w:val="TableParagraph"/>
              <w:spacing w:line="254" w:lineRule="auto"/>
              <w:ind w:left="0" w:firstLine="59"/>
              <w:jc w:val="center"/>
              <w:rPr>
                <w:rFonts w:asciiTheme="minorHAnsi" w:hAnsiTheme="minorHAnsi" w:cstheme="minorHAnsi"/>
                <w:lang w:val="it-IT"/>
              </w:rPr>
            </w:pPr>
            <w:r w:rsidRPr="007E306D">
              <w:rPr>
                <w:rFonts w:asciiTheme="minorHAnsi" w:hAnsiTheme="minorHAnsi" w:cstheme="minorHAnsi"/>
                <w:w w:val="90"/>
                <w:lang w:val="it-IT"/>
              </w:rPr>
              <w:t>Gestione delle comunicazioni telematiche</w:t>
            </w:r>
          </w:p>
        </w:tc>
      </w:tr>
      <w:tr w:rsidR="00C92358" w:rsidRPr="007E306D" w14:paraId="0312577F" w14:textId="77777777" w:rsidTr="00C92358">
        <w:trPr>
          <w:trHeight w:val="299"/>
        </w:trPr>
        <w:tc>
          <w:tcPr>
            <w:tcW w:w="1136" w:type="dxa"/>
          </w:tcPr>
          <w:p w14:paraId="2F0991B2" w14:textId="77777777" w:rsidR="00C92358" w:rsidRPr="007E306D" w:rsidRDefault="00EB50C6" w:rsidP="005B7878">
            <w:pPr>
              <w:pStyle w:val="TableParagraph"/>
              <w:ind w:left="187" w:right="180"/>
              <w:jc w:val="center"/>
              <w:rPr>
                <w:rFonts w:asciiTheme="minorHAnsi" w:hAnsiTheme="minorHAnsi" w:cstheme="minorHAnsi"/>
              </w:rPr>
            </w:pPr>
            <w:r w:rsidRPr="007E306D">
              <w:rPr>
                <w:rFonts w:asciiTheme="minorHAnsi" w:hAnsiTheme="minorHAnsi" w:cstheme="minorHAnsi"/>
              </w:rPr>
              <w:t>14</w:t>
            </w:r>
          </w:p>
        </w:tc>
        <w:tc>
          <w:tcPr>
            <w:tcW w:w="8508" w:type="dxa"/>
          </w:tcPr>
          <w:p w14:paraId="1D272DBC" w14:textId="77777777" w:rsidR="00C92358" w:rsidRPr="007E306D" w:rsidRDefault="00EB50C6" w:rsidP="005B7878">
            <w:pPr>
              <w:pStyle w:val="TableParagraph"/>
              <w:rPr>
                <w:rFonts w:asciiTheme="minorHAnsi" w:hAnsiTheme="minorHAnsi" w:cstheme="minorHAnsi"/>
                <w:lang w:val="it-IT"/>
              </w:rPr>
            </w:pPr>
            <w:r w:rsidRPr="007E306D">
              <w:rPr>
                <w:rFonts w:asciiTheme="minorHAnsi" w:hAnsiTheme="minorHAnsi" w:cstheme="minorHAnsi"/>
                <w:lang w:val="it-IT"/>
              </w:rPr>
              <w:t>Gestione e utilizzo della rete internet</w:t>
            </w:r>
          </w:p>
        </w:tc>
      </w:tr>
      <w:tr w:rsidR="00C92358" w:rsidRPr="007E306D" w14:paraId="7D4D919A" w14:textId="77777777" w:rsidTr="00C92358">
        <w:trPr>
          <w:trHeight w:val="299"/>
        </w:trPr>
        <w:tc>
          <w:tcPr>
            <w:tcW w:w="1136" w:type="dxa"/>
          </w:tcPr>
          <w:p w14:paraId="71B36093" w14:textId="77777777" w:rsidR="00C92358" w:rsidRPr="007E306D" w:rsidRDefault="00EB50C6" w:rsidP="005B7878">
            <w:pPr>
              <w:pStyle w:val="TableParagraph"/>
              <w:ind w:left="187" w:right="180"/>
              <w:jc w:val="center"/>
              <w:rPr>
                <w:rFonts w:asciiTheme="minorHAnsi" w:hAnsiTheme="minorHAnsi" w:cstheme="minorHAnsi"/>
              </w:rPr>
            </w:pPr>
            <w:r w:rsidRPr="007E306D">
              <w:rPr>
                <w:rFonts w:asciiTheme="minorHAnsi" w:hAnsiTheme="minorHAnsi" w:cstheme="minorHAnsi"/>
              </w:rPr>
              <w:t>15</w:t>
            </w:r>
          </w:p>
        </w:tc>
        <w:tc>
          <w:tcPr>
            <w:tcW w:w="8508" w:type="dxa"/>
          </w:tcPr>
          <w:p w14:paraId="098CE583" w14:textId="77777777" w:rsidR="00C92358" w:rsidRPr="007E306D" w:rsidRDefault="00EB50C6" w:rsidP="00381FC4">
            <w:pPr>
              <w:pStyle w:val="TableParagraph"/>
              <w:rPr>
                <w:rFonts w:asciiTheme="minorHAnsi" w:hAnsiTheme="minorHAnsi" w:cstheme="minorHAnsi"/>
                <w:lang w:val="it-IT"/>
              </w:rPr>
            </w:pPr>
            <w:r w:rsidRPr="007E306D">
              <w:rPr>
                <w:rFonts w:asciiTheme="minorHAnsi" w:hAnsiTheme="minorHAnsi" w:cstheme="minorHAnsi"/>
                <w:lang w:val="it-IT"/>
              </w:rPr>
              <w:t>Gestione e u</w:t>
            </w:r>
            <w:r w:rsidR="00381FC4" w:rsidRPr="007E306D">
              <w:rPr>
                <w:rFonts w:asciiTheme="minorHAnsi" w:hAnsiTheme="minorHAnsi" w:cstheme="minorHAnsi"/>
                <w:lang w:val="it-IT"/>
              </w:rPr>
              <w:t>tilizzo della posta elettronica</w:t>
            </w:r>
          </w:p>
        </w:tc>
      </w:tr>
      <w:tr w:rsidR="00C92358" w:rsidRPr="007E306D" w14:paraId="7CF12866" w14:textId="77777777" w:rsidTr="005B7878">
        <w:trPr>
          <w:trHeight w:val="544"/>
        </w:trPr>
        <w:tc>
          <w:tcPr>
            <w:tcW w:w="1136" w:type="dxa"/>
          </w:tcPr>
          <w:p w14:paraId="23D7B7EF" w14:textId="77777777" w:rsidR="00C92358" w:rsidRPr="007E306D" w:rsidRDefault="00C92358" w:rsidP="005B7878">
            <w:pPr>
              <w:pStyle w:val="TableParagraph"/>
              <w:spacing w:before="0"/>
              <w:ind w:left="0"/>
              <w:rPr>
                <w:rFonts w:asciiTheme="minorHAnsi" w:hAnsiTheme="minorHAnsi" w:cstheme="minorHAnsi"/>
                <w:lang w:val="it-IT"/>
              </w:rPr>
            </w:pPr>
          </w:p>
        </w:tc>
        <w:tc>
          <w:tcPr>
            <w:tcW w:w="8508" w:type="dxa"/>
          </w:tcPr>
          <w:p w14:paraId="25B81063" w14:textId="77777777" w:rsidR="00EB50C6" w:rsidRPr="007E306D" w:rsidRDefault="00C92358" w:rsidP="00EB50C6">
            <w:pPr>
              <w:pStyle w:val="TableParagraph"/>
              <w:spacing w:line="254" w:lineRule="auto"/>
              <w:ind w:left="0" w:firstLine="59"/>
              <w:jc w:val="center"/>
              <w:rPr>
                <w:rFonts w:asciiTheme="minorHAnsi" w:hAnsiTheme="minorHAnsi" w:cstheme="minorHAnsi"/>
              </w:rPr>
            </w:pPr>
            <w:r w:rsidRPr="007E306D">
              <w:rPr>
                <w:rFonts w:asciiTheme="minorHAnsi" w:hAnsiTheme="minorHAnsi" w:cstheme="minorHAnsi"/>
              </w:rPr>
              <w:t xml:space="preserve">Capo V </w:t>
            </w:r>
          </w:p>
          <w:p w14:paraId="21596129" w14:textId="77777777" w:rsidR="00C92358" w:rsidRPr="007E306D" w:rsidRDefault="00EB50C6" w:rsidP="00EB50C6">
            <w:pPr>
              <w:pStyle w:val="TableParagraph"/>
              <w:spacing w:line="254" w:lineRule="auto"/>
              <w:ind w:left="0" w:firstLine="59"/>
              <w:jc w:val="center"/>
              <w:rPr>
                <w:rFonts w:asciiTheme="minorHAnsi" w:hAnsiTheme="minorHAnsi" w:cstheme="minorHAnsi"/>
              </w:rPr>
            </w:pPr>
            <w:r w:rsidRPr="007E306D">
              <w:rPr>
                <w:rFonts w:asciiTheme="minorHAnsi" w:hAnsiTheme="minorHAnsi" w:cstheme="minorHAnsi"/>
                <w:w w:val="90"/>
              </w:rPr>
              <w:t>Disposizioni finali</w:t>
            </w:r>
          </w:p>
        </w:tc>
      </w:tr>
      <w:tr w:rsidR="00C92358" w:rsidRPr="007E306D" w14:paraId="769971F5" w14:textId="77777777" w:rsidTr="005B7878">
        <w:trPr>
          <w:trHeight w:val="299"/>
        </w:trPr>
        <w:tc>
          <w:tcPr>
            <w:tcW w:w="1136" w:type="dxa"/>
          </w:tcPr>
          <w:p w14:paraId="4AA7CE56" w14:textId="77777777" w:rsidR="00C92358" w:rsidRPr="007E306D" w:rsidRDefault="00EB50C6" w:rsidP="005B7878">
            <w:pPr>
              <w:pStyle w:val="TableParagraph"/>
              <w:ind w:left="187" w:right="180"/>
              <w:jc w:val="center"/>
              <w:rPr>
                <w:rFonts w:asciiTheme="minorHAnsi" w:hAnsiTheme="minorHAnsi" w:cstheme="minorHAnsi"/>
              </w:rPr>
            </w:pPr>
            <w:r w:rsidRPr="007E306D">
              <w:rPr>
                <w:rFonts w:asciiTheme="minorHAnsi" w:hAnsiTheme="minorHAnsi" w:cstheme="minorHAnsi"/>
              </w:rPr>
              <w:t>16</w:t>
            </w:r>
          </w:p>
        </w:tc>
        <w:tc>
          <w:tcPr>
            <w:tcW w:w="8508" w:type="dxa"/>
          </w:tcPr>
          <w:p w14:paraId="22A387B2" w14:textId="77777777" w:rsidR="00C92358" w:rsidRPr="007E306D" w:rsidRDefault="00EB50C6" w:rsidP="005B7878">
            <w:pPr>
              <w:pStyle w:val="TableParagraph"/>
              <w:rPr>
                <w:rFonts w:asciiTheme="minorHAnsi" w:hAnsiTheme="minorHAnsi" w:cstheme="minorHAnsi"/>
              </w:rPr>
            </w:pPr>
            <w:r w:rsidRPr="007E306D">
              <w:rPr>
                <w:rFonts w:asciiTheme="minorHAnsi" w:hAnsiTheme="minorHAnsi" w:cstheme="minorHAnsi"/>
              </w:rPr>
              <w:t>Sanzioni</w:t>
            </w:r>
          </w:p>
        </w:tc>
      </w:tr>
      <w:tr w:rsidR="00C92358" w:rsidRPr="007E306D" w14:paraId="2DAFD5B4" w14:textId="77777777" w:rsidTr="005B7878">
        <w:trPr>
          <w:trHeight w:val="299"/>
        </w:trPr>
        <w:tc>
          <w:tcPr>
            <w:tcW w:w="1136" w:type="dxa"/>
          </w:tcPr>
          <w:p w14:paraId="77B5A9FA" w14:textId="77777777" w:rsidR="00C92358" w:rsidRPr="007E306D" w:rsidRDefault="00EB50C6" w:rsidP="005B7878">
            <w:pPr>
              <w:pStyle w:val="TableParagraph"/>
              <w:ind w:left="187" w:right="180"/>
              <w:jc w:val="center"/>
              <w:rPr>
                <w:rFonts w:asciiTheme="minorHAnsi" w:hAnsiTheme="minorHAnsi" w:cstheme="minorHAnsi"/>
              </w:rPr>
            </w:pPr>
            <w:r w:rsidRPr="007E306D">
              <w:rPr>
                <w:rFonts w:asciiTheme="minorHAnsi" w:hAnsiTheme="minorHAnsi" w:cstheme="minorHAnsi"/>
              </w:rPr>
              <w:t>17</w:t>
            </w:r>
          </w:p>
        </w:tc>
        <w:tc>
          <w:tcPr>
            <w:tcW w:w="8508" w:type="dxa"/>
          </w:tcPr>
          <w:p w14:paraId="0F46E445" w14:textId="77777777" w:rsidR="00C92358" w:rsidRPr="007E306D" w:rsidRDefault="00EB50C6" w:rsidP="005B7878">
            <w:pPr>
              <w:pStyle w:val="TableParagraph"/>
              <w:rPr>
                <w:rFonts w:asciiTheme="minorHAnsi" w:hAnsiTheme="minorHAnsi" w:cstheme="minorHAnsi"/>
                <w:lang w:val="it-IT"/>
              </w:rPr>
            </w:pPr>
            <w:r w:rsidRPr="007E306D">
              <w:rPr>
                <w:rFonts w:asciiTheme="minorHAnsi" w:hAnsiTheme="minorHAnsi" w:cstheme="minorHAnsi"/>
                <w:lang w:val="it-IT"/>
              </w:rPr>
              <w:t>Informativa ex art. 13 Reg. UE n.2016/679</w:t>
            </w:r>
          </w:p>
        </w:tc>
      </w:tr>
      <w:tr w:rsidR="00EB50C6" w:rsidRPr="007E306D" w14:paraId="0BDD3464" w14:textId="77777777" w:rsidTr="005B7878">
        <w:trPr>
          <w:trHeight w:val="299"/>
        </w:trPr>
        <w:tc>
          <w:tcPr>
            <w:tcW w:w="1136" w:type="dxa"/>
          </w:tcPr>
          <w:p w14:paraId="4DA61B6E" w14:textId="77777777" w:rsidR="00EB50C6" w:rsidRPr="007E306D" w:rsidRDefault="00EB50C6" w:rsidP="005B7878">
            <w:pPr>
              <w:pStyle w:val="TableParagraph"/>
              <w:ind w:left="187" w:right="180"/>
              <w:jc w:val="center"/>
              <w:rPr>
                <w:rFonts w:asciiTheme="minorHAnsi" w:hAnsiTheme="minorHAnsi" w:cstheme="minorHAnsi"/>
              </w:rPr>
            </w:pPr>
            <w:r w:rsidRPr="007E306D">
              <w:rPr>
                <w:rFonts w:asciiTheme="minorHAnsi" w:hAnsiTheme="minorHAnsi" w:cstheme="minorHAnsi"/>
              </w:rPr>
              <w:t>18</w:t>
            </w:r>
          </w:p>
        </w:tc>
        <w:tc>
          <w:tcPr>
            <w:tcW w:w="8508" w:type="dxa"/>
          </w:tcPr>
          <w:p w14:paraId="787717E9" w14:textId="77777777" w:rsidR="00EB50C6" w:rsidRPr="007E306D" w:rsidRDefault="00EB50C6" w:rsidP="005B7878">
            <w:pPr>
              <w:pStyle w:val="TableParagraph"/>
              <w:rPr>
                <w:rFonts w:asciiTheme="minorHAnsi" w:hAnsiTheme="minorHAnsi" w:cstheme="minorHAnsi"/>
              </w:rPr>
            </w:pPr>
            <w:r w:rsidRPr="007E306D">
              <w:rPr>
                <w:rFonts w:asciiTheme="minorHAnsi" w:hAnsiTheme="minorHAnsi" w:cstheme="minorHAnsi"/>
              </w:rPr>
              <w:t>Comunicazioni</w:t>
            </w:r>
          </w:p>
        </w:tc>
      </w:tr>
    </w:tbl>
    <w:p w14:paraId="402FA5C9" w14:textId="77777777" w:rsidR="00C92358" w:rsidRPr="007E306D" w:rsidRDefault="00C92358" w:rsidP="00310DB0">
      <w:pPr>
        <w:jc w:val="center"/>
        <w:rPr>
          <w:rFonts w:asciiTheme="minorHAnsi" w:hAnsiTheme="minorHAnsi" w:cstheme="minorHAnsi"/>
          <w:b/>
        </w:rPr>
      </w:pPr>
    </w:p>
    <w:p w14:paraId="7EF7F877" w14:textId="77777777" w:rsidR="00C92358" w:rsidRPr="007E306D" w:rsidRDefault="00C92358" w:rsidP="00310DB0">
      <w:pPr>
        <w:jc w:val="center"/>
        <w:rPr>
          <w:rFonts w:asciiTheme="minorHAnsi" w:hAnsiTheme="minorHAnsi" w:cstheme="minorHAnsi"/>
          <w:b/>
        </w:rPr>
      </w:pPr>
    </w:p>
    <w:p w14:paraId="0A03F561" w14:textId="77777777" w:rsidR="00C92358" w:rsidRPr="007E306D" w:rsidRDefault="00C92358" w:rsidP="00310DB0">
      <w:pPr>
        <w:jc w:val="center"/>
        <w:rPr>
          <w:rFonts w:asciiTheme="minorHAnsi" w:hAnsiTheme="minorHAnsi" w:cstheme="minorHAnsi"/>
          <w:b/>
        </w:rPr>
      </w:pPr>
    </w:p>
    <w:p w14:paraId="54E93F5D" w14:textId="77777777" w:rsidR="00C92358" w:rsidRPr="007E306D" w:rsidRDefault="00C92358" w:rsidP="00310DB0">
      <w:pPr>
        <w:jc w:val="center"/>
        <w:rPr>
          <w:rFonts w:asciiTheme="minorHAnsi" w:hAnsiTheme="minorHAnsi" w:cstheme="minorHAnsi"/>
          <w:b/>
        </w:rPr>
      </w:pPr>
    </w:p>
    <w:p w14:paraId="1330A44F" w14:textId="77777777" w:rsidR="00C92358" w:rsidRPr="007E306D" w:rsidRDefault="00C92358" w:rsidP="00310DB0">
      <w:pPr>
        <w:jc w:val="center"/>
        <w:rPr>
          <w:rFonts w:asciiTheme="minorHAnsi" w:hAnsiTheme="minorHAnsi" w:cstheme="minorHAnsi"/>
          <w:b/>
        </w:rPr>
      </w:pPr>
    </w:p>
    <w:p w14:paraId="4C1C3627" w14:textId="77777777" w:rsidR="00572E53" w:rsidRPr="007E306D" w:rsidRDefault="00572E53" w:rsidP="00310DB0">
      <w:pPr>
        <w:jc w:val="center"/>
        <w:rPr>
          <w:rFonts w:asciiTheme="minorHAnsi" w:hAnsiTheme="minorHAnsi" w:cstheme="minorHAnsi"/>
          <w:b/>
        </w:rPr>
      </w:pPr>
    </w:p>
    <w:p w14:paraId="71564CA2" w14:textId="77777777" w:rsidR="00572E53" w:rsidRPr="007E306D" w:rsidRDefault="00572E53" w:rsidP="00310DB0">
      <w:pPr>
        <w:jc w:val="center"/>
        <w:rPr>
          <w:rFonts w:asciiTheme="minorHAnsi" w:hAnsiTheme="minorHAnsi" w:cstheme="minorHAnsi"/>
          <w:b/>
        </w:rPr>
      </w:pPr>
    </w:p>
    <w:p w14:paraId="16C6D439" w14:textId="77777777" w:rsidR="00572E53" w:rsidRPr="007E306D" w:rsidRDefault="00572E53" w:rsidP="00310DB0">
      <w:pPr>
        <w:jc w:val="center"/>
        <w:rPr>
          <w:rFonts w:asciiTheme="minorHAnsi" w:hAnsiTheme="minorHAnsi" w:cstheme="minorHAnsi"/>
          <w:b/>
        </w:rPr>
      </w:pPr>
    </w:p>
    <w:p w14:paraId="64C83B70" w14:textId="77777777" w:rsidR="00572E53" w:rsidRPr="007E306D" w:rsidRDefault="00572E53" w:rsidP="00310DB0">
      <w:pPr>
        <w:jc w:val="center"/>
        <w:rPr>
          <w:rFonts w:asciiTheme="minorHAnsi" w:hAnsiTheme="minorHAnsi" w:cstheme="minorHAnsi"/>
          <w:b/>
        </w:rPr>
      </w:pPr>
    </w:p>
    <w:p w14:paraId="709D2262" w14:textId="5FBC62ED" w:rsidR="00572E53" w:rsidRPr="007E306D" w:rsidRDefault="00572E53" w:rsidP="00310DB0">
      <w:pPr>
        <w:jc w:val="center"/>
        <w:rPr>
          <w:rFonts w:asciiTheme="minorHAnsi" w:hAnsiTheme="minorHAnsi" w:cstheme="minorHAnsi"/>
          <w:b/>
        </w:rPr>
      </w:pPr>
    </w:p>
    <w:p w14:paraId="592BFA42" w14:textId="072C9FDB" w:rsidR="00B45DC4" w:rsidRPr="007E306D" w:rsidRDefault="00B45DC4" w:rsidP="00310DB0">
      <w:pPr>
        <w:jc w:val="center"/>
        <w:rPr>
          <w:rFonts w:asciiTheme="minorHAnsi" w:hAnsiTheme="minorHAnsi" w:cstheme="minorHAnsi"/>
          <w:b/>
        </w:rPr>
      </w:pPr>
    </w:p>
    <w:p w14:paraId="55FD3AEC" w14:textId="6ECA4992" w:rsidR="00B45DC4" w:rsidRPr="007E306D" w:rsidRDefault="00B45DC4" w:rsidP="00310DB0">
      <w:pPr>
        <w:jc w:val="center"/>
        <w:rPr>
          <w:rFonts w:asciiTheme="minorHAnsi" w:hAnsiTheme="minorHAnsi" w:cstheme="minorHAnsi"/>
          <w:b/>
        </w:rPr>
      </w:pPr>
    </w:p>
    <w:p w14:paraId="61755E13" w14:textId="6EA6D870" w:rsidR="00B45DC4" w:rsidRPr="007E306D" w:rsidRDefault="00B45DC4" w:rsidP="00310DB0">
      <w:pPr>
        <w:jc w:val="center"/>
        <w:rPr>
          <w:rFonts w:asciiTheme="minorHAnsi" w:hAnsiTheme="minorHAnsi" w:cstheme="minorHAnsi"/>
          <w:b/>
        </w:rPr>
      </w:pPr>
    </w:p>
    <w:p w14:paraId="11CA4337" w14:textId="178158A5" w:rsidR="00B45DC4" w:rsidRPr="007E306D" w:rsidRDefault="00B45DC4" w:rsidP="00310DB0">
      <w:pPr>
        <w:jc w:val="center"/>
        <w:rPr>
          <w:rFonts w:asciiTheme="minorHAnsi" w:hAnsiTheme="minorHAnsi" w:cstheme="minorHAnsi"/>
          <w:b/>
        </w:rPr>
      </w:pPr>
    </w:p>
    <w:p w14:paraId="5832663D" w14:textId="77777777" w:rsidR="00B45DC4" w:rsidRPr="007E306D" w:rsidRDefault="00B45DC4" w:rsidP="00310DB0">
      <w:pPr>
        <w:jc w:val="center"/>
        <w:rPr>
          <w:rFonts w:asciiTheme="minorHAnsi" w:hAnsiTheme="minorHAnsi" w:cstheme="minorHAnsi"/>
          <w:b/>
        </w:rPr>
      </w:pPr>
    </w:p>
    <w:p w14:paraId="573CFC9E" w14:textId="77777777" w:rsidR="00572E53" w:rsidRPr="007E306D" w:rsidRDefault="00572E53" w:rsidP="00310DB0">
      <w:pPr>
        <w:jc w:val="center"/>
        <w:rPr>
          <w:rFonts w:asciiTheme="minorHAnsi" w:hAnsiTheme="minorHAnsi" w:cstheme="minorHAnsi"/>
          <w:b/>
        </w:rPr>
      </w:pPr>
    </w:p>
    <w:p w14:paraId="59B40C58" w14:textId="77777777" w:rsidR="00572E53" w:rsidRPr="007E306D" w:rsidRDefault="00572E53" w:rsidP="00572E53">
      <w:pPr>
        <w:jc w:val="center"/>
        <w:rPr>
          <w:rFonts w:asciiTheme="minorHAnsi" w:hAnsiTheme="minorHAnsi" w:cstheme="minorHAnsi"/>
          <w:b/>
        </w:rPr>
      </w:pPr>
      <w:r w:rsidRPr="007E306D">
        <w:rPr>
          <w:rFonts w:asciiTheme="minorHAnsi" w:hAnsiTheme="minorHAnsi" w:cstheme="minorHAnsi"/>
          <w:b/>
        </w:rPr>
        <w:lastRenderedPageBreak/>
        <w:t xml:space="preserve">CAPO I </w:t>
      </w:r>
    </w:p>
    <w:p w14:paraId="6B4A68BA" w14:textId="77777777" w:rsidR="00572E53" w:rsidRPr="007E306D" w:rsidRDefault="00572E53" w:rsidP="00572E53">
      <w:pPr>
        <w:jc w:val="center"/>
        <w:rPr>
          <w:rFonts w:asciiTheme="minorHAnsi" w:hAnsiTheme="minorHAnsi" w:cstheme="minorHAnsi"/>
          <w:b/>
        </w:rPr>
      </w:pPr>
      <w:r w:rsidRPr="007E306D">
        <w:rPr>
          <w:rFonts w:asciiTheme="minorHAnsi" w:hAnsiTheme="minorHAnsi" w:cstheme="minorHAnsi"/>
          <w:b/>
        </w:rPr>
        <w:t>DISPOSIZIONI GENERALI E PRINCIPI</w:t>
      </w:r>
    </w:p>
    <w:p w14:paraId="20A0A2D4" w14:textId="77777777" w:rsidR="00572E53" w:rsidRPr="007E306D" w:rsidRDefault="00572E53" w:rsidP="00572E53">
      <w:pPr>
        <w:jc w:val="center"/>
        <w:rPr>
          <w:rFonts w:asciiTheme="minorHAnsi" w:hAnsiTheme="minorHAnsi" w:cstheme="minorHAnsi"/>
          <w:b/>
        </w:rPr>
      </w:pPr>
    </w:p>
    <w:p w14:paraId="4D937136" w14:textId="77777777" w:rsidR="00572E53" w:rsidRPr="007E306D" w:rsidRDefault="00572E53" w:rsidP="00572E53">
      <w:pPr>
        <w:jc w:val="center"/>
        <w:rPr>
          <w:rFonts w:asciiTheme="minorHAnsi" w:hAnsiTheme="minorHAnsi" w:cstheme="minorHAnsi"/>
          <w:b/>
        </w:rPr>
      </w:pPr>
    </w:p>
    <w:p w14:paraId="2C6B086C" w14:textId="77777777" w:rsidR="00572E53" w:rsidRPr="007E306D" w:rsidRDefault="00572E53" w:rsidP="00572E53">
      <w:pPr>
        <w:jc w:val="center"/>
        <w:rPr>
          <w:rFonts w:asciiTheme="minorHAnsi" w:hAnsiTheme="minorHAnsi" w:cstheme="minorHAnsi"/>
          <w:b/>
        </w:rPr>
      </w:pPr>
      <w:r w:rsidRPr="007E306D">
        <w:rPr>
          <w:rFonts w:asciiTheme="minorHAnsi" w:hAnsiTheme="minorHAnsi" w:cstheme="minorHAnsi"/>
          <w:b/>
        </w:rPr>
        <w:t xml:space="preserve">Articolo 1 </w:t>
      </w:r>
    </w:p>
    <w:p w14:paraId="212EEEFA" w14:textId="77777777" w:rsidR="00572E53" w:rsidRPr="007E306D" w:rsidRDefault="00572E53" w:rsidP="00572E53">
      <w:pPr>
        <w:jc w:val="center"/>
        <w:rPr>
          <w:rFonts w:asciiTheme="minorHAnsi" w:hAnsiTheme="minorHAnsi" w:cstheme="minorHAnsi"/>
          <w:b/>
        </w:rPr>
      </w:pPr>
      <w:r w:rsidRPr="007E306D">
        <w:rPr>
          <w:rFonts w:asciiTheme="minorHAnsi" w:hAnsiTheme="minorHAnsi" w:cstheme="minorHAnsi"/>
          <w:b/>
        </w:rPr>
        <w:t>OGGETTO DEL REGOLAMENTO</w:t>
      </w:r>
    </w:p>
    <w:p w14:paraId="2092BB33" w14:textId="77777777" w:rsidR="00572E53" w:rsidRPr="007E306D" w:rsidRDefault="00572E53" w:rsidP="00572E53">
      <w:pPr>
        <w:jc w:val="center"/>
        <w:rPr>
          <w:rFonts w:asciiTheme="minorHAnsi" w:hAnsiTheme="minorHAnsi" w:cstheme="minorHAnsi"/>
          <w:b/>
        </w:rPr>
      </w:pPr>
    </w:p>
    <w:p w14:paraId="382446DB" w14:textId="77777777" w:rsidR="00572E53" w:rsidRPr="007E306D" w:rsidRDefault="00572E53" w:rsidP="00572E53">
      <w:pPr>
        <w:jc w:val="center"/>
        <w:rPr>
          <w:rFonts w:asciiTheme="minorHAnsi" w:hAnsiTheme="minorHAnsi" w:cstheme="minorHAnsi"/>
          <w:b/>
        </w:rPr>
      </w:pPr>
    </w:p>
    <w:p w14:paraId="62BF034B" w14:textId="77777777" w:rsidR="00572E53" w:rsidRPr="007E306D" w:rsidRDefault="00572E53" w:rsidP="00F1593A">
      <w:pPr>
        <w:pStyle w:val="Paragrafoelenco"/>
        <w:numPr>
          <w:ilvl w:val="0"/>
          <w:numId w:val="1"/>
        </w:numPr>
        <w:spacing w:line="288" w:lineRule="auto"/>
        <w:ind w:left="714" w:hanging="357"/>
        <w:jc w:val="both"/>
        <w:rPr>
          <w:rFonts w:asciiTheme="minorHAnsi" w:hAnsiTheme="minorHAnsi" w:cstheme="minorHAnsi"/>
        </w:rPr>
      </w:pPr>
      <w:r w:rsidRPr="007E306D">
        <w:rPr>
          <w:rFonts w:asciiTheme="minorHAnsi" w:hAnsiTheme="minorHAnsi" w:cstheme="minorHAnsi"/>
        </w:rPr>
        <w:t>Il presente Regolamento disciplina le misure procedimentali e le regole di dettaglio ai fini della migliore funzionalità ed efficacia d</w:t>
      </w:r>
      <w:r w:rsidR="002F08ED" w:rsidRPr="007E306D">
        <w:rPr>
          <w:rFonts w:asciiTheme="minorHAnsi" w:hAnsiTheme="minorHAnsi" w:cstheme="minorHAnsi"/>
        </w:rPr>
        <w:t>ell’attuazione del Regolamento E</w:t>
      </w:r>
      <w:r w:rsidRPr="007E306D">
        <w:rPr>
          <w:rFonts w:asciiTheme="minorHAnsi" w:hAnsiTheme="minorHAnsi" w:cstheme="minorHAnsi"/>
        </w:rPr>
        <w:t>uropeo n. 679 del 27 aprile 2016 “Regolamento generale sulla protezione dei dati” (RGPD), relativo alla protezione delle persone fisiche con riguardo ai trattamenti dei dati personali nonché alla libera circolazione di tali dati.</w:t>
      </w:r>
    </w:p>
    <w:p w14:paraId="54EE35E0" w14:textId="5E6DD58A" w:rsidR="00572E53" w:rsidRPr="007E306D" w:rsidRDefault="00572E53" w:rsidP="00F1593A">
      <w:pPr>
        <w:pStyle w:val="Paragrafoelenco"/>
        <w:numPr>
          <w:ilvl w:val="0"/>
          <w:numId w:val="1"/>
        </w:numPr>
        <w:spacing w:line="288" w:lineRule="auto"/>
        <w:ind w:left="714" w:hanging="357"/>
        <w:jc w:val="both"/>
        <w:rPr>
          <w:rFonts w:asciiTheme="minorHAnsi" w:hAnsiTheme="minorHAnsi" w:cstheme="minorHAnsi"/>
        </w:rPr>
      </w:pPr>
      <w:r w:rsidRPr="007E306D">
        <w:rPr>
          <w:rFonts w:asciiTheme="minorHAnsi" w:hAnsiTheme="minorHAnsi" w:cstheme="minorHAnsi"/>
        </w:rPr>
        <w:t>Per quanto non previsto nel presente regolamento si rinvia al predetto Regolamento europeo 2016/679, alle vigenti fonti di diritto europee e nazionali e</w:t>
      </w:r>
      <w:r w:rsidR="002F08ED" w:rsidRPr="007E306D">
        <w:rPr>
          <w:rFonts w:asciiTheme="minorHAnsi" w:hAnsiTheme="minorHAnsi" w:cstheme="minorHAnsi"/>
        </w:rPr>
        <w:t>d</w:t>
      </w:r>
      <w:r w:rsidRPr="007E306D">
        <w:rPr>
          <w:rFonts w:asciiTheme="minorHAnsi" w:hAnsiTheme="minorHAnsi" w:cstheme="minorHAnsi"/>
        </w:rPr>
        <w:t xml:space="preserve"> ai regolamenti comunali in materia di protezione dei dati personali, alle linee guida e ai provvedimenti del “Gruppo di Lavoro 29</w:t>
      </w:r>
      <w:r w:rsidR="00335B0A" w:rsidRPr="007E306D">
        <w:rPr>
          <w:rFonts w:asciiTheme="minorHAnsi" w:hAnsiTheme="minorHAnsi" w:cstheme="minorHAnsi"/>
        </w:rPr>
        <w:t xml:space="preserve"> o Comitato europeo per la protezione dei dati</w:t>
      </w:r>
      <w:r w:rsidRPr="007E306D">
        <w:rPr>
          <w:rFonts w:asciiTheme="minorHAnsi" w:hAnsiTheme="minorHAnsi" w:cstheme="minorHAnsi"/>
        </w:rPr>
        <w:t>”</w:t>
      </w:r>
      <w:r w:rsidR="00335B0A" w:rsidRPr="007E306D">
        <w:rPr>
          <w:rFonts w:asciiTheme="minorHAnsi" w:hAnsiTheme="minorHAnsi" w:cstheme="minorHAnsi"/>
        </w:rPr>
        <w:t>,</w:t>
      </w:r>
      <w:r w:rsidRPr="007E306D">
        <w:rPr>
          <w:rFonts w:asciiTheme="minorHAnsi" w:hAnsiTheme="minorHAnsi" w:cstheme="minorHAnsi"/>
        </w:rPr>
        <w:t xml:space="preserve"> nonché del Garante della Privacy, alle direttive impartite dal Titolare del trattamento, dai Responsabili del trattamento, dall’Amministratore del sistema informatico e dal Responsabile della protezione dei dati.</w:t>
      </w:r>
    </w:p>
    <w:p w14:paraId="5195C637" w14:textId="77777777" w:rsidR="00EE46E1" w:rsidRPr="007E306D" w:rsidRDefault="00EE46E1" w:rsidP="00EE46E1">
      <w:pPr>
        <w:spacing w:line="288" w:lineRule="auto"/>
        <w:jc w:val="both"/>
        <w:rPr>
          <w:rFonts w:asciiTheme="minorHAnsi" w:hAnsiTheme="minorHAnsi" w:cstheme="minorHAnsi"/>
        </w:rPr>
      </w:pPr>
    </w:p>
    <w:p w14:paraId="79E1FEC6" w14:textId="77777777" w:rsidR="00EE46E1" w:rsidRPr="007E306D" w:rsidRDefault="00EE46E1" w:rsidP="00EE46E1">
      <w:pPr>
        <w:spacing w:line="288" w:lineRule="auto"/>
        <w:jc w:val="both"/>
        <w:rPr>
          <w:rFonts w:asciiTheme="minorHAnsi" w:hAnsiTheme="minorHAnsi" w:cstheme="minorHAnsi"/>
        </w:rPr>
      </w:pPr>
    </w:p>
    <w:p w14:paraId="6DF7E71D" w14:textId="77777777" w:rsidR="00DB0428" w:rsidRPr="007E306D" w:rsidRDefault="00EE46E1" w:rsidP="00EE46E1">
      <w:pPr>
        <w:spacing w:line="288" w:lineRule="auto"/>
        <w:jc w:val="center"/>
        <w:rPr>
          <w:rFonts w:asciiTheme="minorHAnsi" w:hAnsiTheme="minorHAnsi" w:cstheme="minorHAnsi"/>
          <w:b/>
          <w:bCs/>
        </w:rPr>
      </w:pPr>
      <w:r w:rsidRPr="007E306D">
        <w:rPr>
          <w:rFonts w:asciiTheme="minorHAnsi" w:hAnsiTheme="minorHAnsi" w:cstheme="minorHAnsi"/>
          <w:b/>
          <w:bCs/>
        </w:rPr>
        <w:t xml:space="preserve">Articolo 2 </w:t>
      </w:r>
    </w:p>
    <w:p w14:paraId="5A6A4708" w14:textId="77777777" w:rsidR="000E2413" w:rsidRPr="007E306D" w:rsidRDefault="00EE46E1" w:rsidP="00EE46E1">
      <w:pPr>
        <w:spacing w:line="288" w:lineRule="auto"/>
        <w:jc w:val="center"/>
        <w:rPr>
          <w:rFonts w:asciiTheme="minorHAnsi" w:hAnsiTheme="minorHAnsi" w:cstheme="minorHAnsi"/>
          <w:b/>
          <w:bCs/>
        </w:rPr>
      </w:pPr>
      <w:r w:rsidRPr="007E306D">
        <w:rPr>
          <w:rFonts w:asciiTheme="minorHAnsi" w:hAnsiTheme="minorHAnsi" w:cstheme="minorHAnsi"/>
          <w:b/>
          <w:bCs/>
        </w:rPr>
        <w:t>DEFINIZIONI</w:t>
      </w:r>
      <w:r w:rsidR="00DB0428" w:rsidRPr="007E306D">
        <w:rPr>
          <w:rFonts w:asciiTheme="minorHAnsi" w:hAnsiTheme="minorHAnsi" w:cstheme="minorHAnsi"/>
          <w:b/>
          <w:bCs/>
        </w:rPr>
        <w:t xml:space="preserve"> </w:t>
      </w:r>
    </w:p>
    <w:p w14:paraId="3A33F5B8" w14:textId="77777777" w:rsidR="00EE46E1" w:rsidRPr="007E306D" w:rsidRDefault="00EE46E1" w:rsidP="00EE46E1">
      <w:pPr>
        <w:spacing w:line="288" w:lineRule="auto"/>
        <w:jc w:val="center"/>
        <w:rPr>
          <w:rFonts w:asciiTheme="minorHAnsi" w:hAnsiTheme="minorHAnsi" w:cstheme="minorHAnsi"/>
        </w:rPr>
      </w:pPr>
      <w:r w:rsidRPr="007E306D">
        <w:rPr>
          <w:rFonts w:asciiTheme="minorHAnsi" w:hAnsiTheme="minorHAnsi" w:cstheme="minorHAnsi"/>
        </w:rPr>
        <w:t>(artt. 4, 9, 10 RGPD)</w:t>
      </w:r>
    </w:p>
    <w:p w14:paraId="76665853" w14:textId="77777777" w:rsidR="00EE46E1" w:rsidRPr="007E306D" w:rsidRDefault="00EE46E1" w:rsidP="00EE46E1">
      <w:pPr>
        <w:spacing w:line="288" w:lineRule="auto"/>
        <w:jc w:val="both"/>
        <w:rPr>
          <w:rFonts w:asciiTheme="minorHAnsi" w:hAnsiTheme="minorHAnsi" w:cstheme="minorHAnsi"/>
        </w:rPr>
      </w:pPr>
    </w:p>
    <w:p w14:paraId="4F57691A" w14:textId="77777777" w:rsidR="00DB0428" w:rsidRPr="007E306D" w:rsidRDefault="00DB0428" w:rsidP="00EE46E1">
      <w:pPr>
        <w:spacing w:line="288" w:lineRule="auto"/>
        <w:jc w:val="both"/>
        <w:rPr>
          <w:rFonts w:asciiTheme="minorHAnsi" w:hAnsiTheme="minorHAnsi" w:cstheme="minorHAnsi"/>
        </w:rPr>
      </w:pPr>
    </w:p>
    <w:p w14:paraId="6767FB83" w14:textId="77777777" w:rsidR="00EE46E1" w:rsidRPr="002D207F" w:rsidRDefault="00EE46E1" w:rsidP="00F1593A">
      <w:pPr>
        <w:numPr>
          <w:ilvl w:val="0"/>
          <w:numId w:val="36"/>
        </w:numPr>
        <w:spacing w:line="288" w:lineRule="auto"/>
        <w:ind w:left="714" w:hanging="357"/>
        <w:jc w:val="both"/>
        <w:rPr>
          <w:rFonts w:asciiTheme="minorHAnsi" w:hAnsiTheme="minorHAnsi" w:cstheme="minorHAnsi"/>
        </w:rPr>
      </w:pPr>
      <w:r w:rsidRPr="007E306D">
        <w:rPr>
          <w:rFonts w:asciiTheme="minorHAnsi" w:hAnsiTheme="minorHAnsi" w:cstheme="minorHAnsi"/>
        </w:rPr>
        <w:t>Ai fini del pres</w:t>
      </w:r>
      <w:r w:rsidR="00AC05DA" w:rsidRPr="007E306D">
        <w:rPr>
          <w:rFonts w:asciiTheme="minorHAnsi" w:hAnsiTheme="minorHAnsi" w:cstheme="minorHAnsi"/>
        </w:rPr>
        <w:t xml:space="preserve">ente </w:t>
      </w:r>
      <w:r w:rsidR="00AC05DA" w:rsidRPr="002D207F">
        <w:rPr>
          <w:rFonts w:asciiTheme="minorHAnsi" w:hAnsiTheme="minorHAnsi" w:cstheme="minorHAnsi"/>
        </w:rPr>
        <w:t>regolamento si intende per</w:t>
      </w:r>
      <w:r w:rsidRPr="002D207F">
        <w:rPr>
          <w:rFonts w:asciiTheme="minorHAnsi" w:hAnsiTheme="minorHAnsi" w:cstheme="minorHAnsi"/>
        </w:rPr>
        <w:t>:</w:t>
      </w:r>
    </w:p>
    <w:p w14:paraId="1B28AE1A" w14:textId="14D628D9" w:rsidR="00EE46E1" w:rsidRPr="007E306D" w:rsidRDefault="00EE46E1" w:rsidP="00F1593A">
      <w:pPr>
        <w:numPr>
          <w:ilvl w:val="1"/>
          <w:numId w:val="36"/>
        </w:numPr>
        <w:spacing w:line="288" w:lineRule="auto"/>
        <w:ind w:left="1134"/>
        <w:jc w:val="both"/>
        <w:rPr>
          <w:rFonts w:asciiTheme="minorHAnsi" w:hAnsiTheme="minorHAnsi" w:cstheme="minorHAnsi"/>
        </w:rPr>
      </w:pPr>
      <w:r w:rsidRPr="002D207F">
        <w:rPr>
          <w:rFonts w:asciiTheme="minorHAnsi" w:hAnsiTheme="minorHAnsi" w:cstheme="minorHAnsi"/>
        </w:rPr>
        <w:t>«</w:t>
      </w:r>
      <w:r w:rsidRPr="002D207F">
        <w:rPr>
          <w:rFonts w:asciiTheme="minorHAnsi" w:hAnsiTheme="minorHAnsi" w:cstheme="minorHAnsi"/>
          <w:b/>
        </w:rPr>
        <w:t>Comune</w:t>
      </w:r>
      <w:r w:rsidRPr="002D207F">
        <w:rPr>
          <w:rFonts w:asciiTheme="minorHAnsi" w:hAnsiTheme="minorHAnsi" w:cstheme="minorHAnsi"/>
        </w:rPr>
        <w:t>»: il Comune di</w:t>
      </w:r>
      <w:r w:rsidR="00506567" w:rsidRPr="002D207F">
        <w:rPr>
          <w:rFonts w:asciiTheme="minorHAnsi" w:hAnsiTheme="minorHAnsi" w:cstheme="minorHAnsi"/>
        </w:rPr>
        <w:t xml:space="preserve"> </w:t>
      </w:r>
      <w:r w:rsidR="00847E74" w:rsidRPr="002D207F">
        <w:rPr>
          <w:rFonts w:asciiTheme="minorHAnsi" w:hAnsiTheme="minorHAnsi" w:cstheme="minorHAnsi"/>
        </w:rPr>
        <w:t>Sant’Egidio del Monte Albino</w:t>
      </w:r>
      <w:r w:rsidR="00847E74">
        <w:rPr>
          <w:rFonts w:asciiTheme="minorHAnsi" w:hAnsiTheme="minorHAnsi" w:cstheme="minorHAnsi"/>
        </w:rPr>
        <w:t xml:space="preserve"> </w:t>
      </w:r>
      <w:r w:rsidRPr="007E306D">
        <w:rPr>
          <w:rFonts w:asciiTheme="minorHAnsi" w:hAnsiTheme="minorHAnsi" w:cstheme="minorHAnsi"/>
        </w:rPr>
        <w:t>nella qualità il titolare del trattamento dei dati personali, le cui funzioni sono esercitate dai propri organi di governo nell’ambito delle rispettive competenze;</w:t>
      </w:r>
    </w:p>
    <w:p w14:paraId="02ABE94D" w14:textId="77777777"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Garante</w:t>
      </w:r>
      <w:r w:rsidRPr="007E306D">
        <w:rPr>
          <w:rFonts w:asciiTheme="minorHAnsi" w:hAnsiTheme="minorHAnsi" w:cstheme="minorHAnsi"/>
        </w:rPr>
        <w:t>»: l’Autorità di controllo ossia il Garante della Privacy;</w:t>
      </w:r>
    </w:p>
    <w:p w14:paraId="1821D7E3" w14:textId="77777777"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 xml:space="preserve">RGPD </w:t>
      </w:r>
      <w:r w:rsidRPr="007E306D">
        <w:rPr>
          <w:rFonts w:asciiTheme="minorHAnsi" w:hAnsiTheme="minorHAnsi" w:cstheme="minorHAnsi"/>
        </w:rPr>
        <w:t xml:space="preserve">o </w:t>
      </w:r>
      <w:r w:rsidRPr="007E306D">
        <w:rPr>
          <w:rFonts w:asciiTheme="minorHAnsi" w:hAnsiTheme="minorHAnsi" w:cstheme="minorHAnsi"/>
          <w:b/>
        </w:rPr>
        <w:t>REG. UE 2016/679</w:t>
      </w:r>
      <w:r w:rsidRPr="007E306D">
        <w:rPr>
          <w:rFonts w:asciiTheme="minorHAnsi" w:hAnsiTheme="minorHAnsi" w:cstheme="minorHAnsi"/>
        </w:rPr>
        <w:t>»: il Regolamento (UE) 2016/679 del Parlamento europeo e del Consiglio del 27 aprile 2016 “Regolamento generale sulla protezione dei dati”;</w:t>
      </w:r>
    </w:p>
    <w:p w14:paraId="6563D9AF" w14:textId="50C39CA0"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Codice</w:t>
      </w:r>
      <w:r w:rsidRPr="007E306D">
        <w:rPr>
          <w:rFonts w:asciiTheme="minorHAnsi" w:hAnsiTheme="minorHAnsi" w:cstheme="minorHAnsi"/>
        </w:rPr>
        <w:t>»: il d.lgs. 30 giugno 2003, n. 196 “Codice in materia di protezione di dati personali”;</w:t>
      </w:r>
    </w:p>
    <w:p w14:paraId="7B5C7698" w14:textId="0259E960" w:rsidR="00713E61" w:rsidRPr="007E306D" w:rsidRDefault="00713E6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C…</w:t>
      </w:r>
      <w:r w:rsidRPr="007E306D">
        <w:rPr>
          <w:rFonts w:asciiTheme="minorHAnsi" w:hAnsiTheme="minorHAnsi" w:cstheme="minorHAnsi"/>
        </w:rPr>
        <w:t xml:space="preserve">»: i considerando del Regolamento UE n. 2016/679 </w:t>
      </w:r>
    </w:p>
    <w:p w14:paraId="42A30496" w14:textId="77777777"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dato personale</w:t>
      </w:r>
      <w:r w:rsidRPr="007E306D">
        <w:rPr>
          <w:rFonts w:asciiTheme="minorHAnsi" w:hAnsiTheme="minorHAnsi" w:cstheme="minorHAnsi"/>
        </w:rPr>
        <w:t>»: qualsiasi informazione riguardante una persona fisica identificata o identificabile. Si considera identificabile la persona fisica che può essere identificata, direttamente o indirettamente, con particolare riferimento a un identificativo come il nome, un numero di identificazione, dati relativi all’ubicazione, un identificativo online o a uno o più elementi caratteristici della sua identità fisica, fisiologica, genetica, psichica, economica, culturale o sociale; (</w:t>
      </w:r>
      <w:r w:rsidRPr="007E306D">
        <w:rPr>
          <w:rFonts w:asciiTheme="minorHAnsi" w:hAnsiTheme="minorHAnsi" w:cstheme="minorHAnsi"/>
          <w:b/>
        </w:rPr>
        <w:t>C26, C27, C30</w:t>
      </w:r>
      <w:r w:rsidRPr="007E306D">
        <w:rPr>
          <w:rFonts w:asciiTheme="minorHAnsi" w:hAnsiTheme="minorHAnsi" w:cstheme="minorHAnsi"/>
        </w:rPr>
        <w:t>)</w:t>
      </w:r>
    </w:p>
    <w:p w14:paraId="02F3CB8F" w14:textId="77777777" w:rsidR="00EE46E1" w:rsidRPr="007E306D" w:rsidRDefault="00EE46E1" w:rsidP="00F1593A">
      <w:pPr>
        <w:numPr>
          <w:ilvl w:val="1"/>
          <w:numId w:val="36"/>
        </w:numPr>
        <w:spacing w:line="288" w:lineRule="auto"/>
        <w:ind w:left="1134"/>
        <w:jc w:val="both"/>
        <w:rPr>
          <w:rFonts w:asciiTheme="minorHAnsi" w:hAnsiTheme="minorHAnsi" w:cstheme="minorHAnsi"/>
          <w:b/>
        </w:rPr>
      </w:pPr>
      <w:r w:rsidRPr="007E306D">
        <w:rPr>
          <w:rFonts w:asciiTheme="minorHAnsi" w:hAnsiTheme="minorHAnsi" w:cstheme="minorHAnsi"/>
        </w:rPr>
        <w:t>«</w:t>
      </w:r>
      <w:r w:rsidRPr="007E306D">
        <w:rPr>
          <w:rFonts w:asciiTheme="minorHAnsi" w:hAnsiTheme="minorHAnsi" w:cstheme="minorHAnsi"/>
          <w:b/>
        </w:rPr>
        <w:t>dati sensibili</w:t>
      </w:r>
      <w:r w:rsidRPr="007E306D">
        <w:rPr>
          <w:rFonts w:asciiTheme="minorHAnsi" w:hAnsiTheme="minorHAnsi" w:cstheme="minorHAnsi"/>
        </w:rPr>
        <w:t>»: i dati personali che rivelino l’origine razziale o etnica, le opinioni politiche, le convinzioni religiose o filosofiche, o l’appartenenza sindacale, dati genetici, dati biometrici, dati relativi alla salute o alla vita sessuale o all’orientamento sessuale della persona; (</w:t>
      </w:r>
      <w:r w:rsidRPr="007E306D">
        <w:rPr>
          <w:rFonts w:asciiTheme="minorHAnsi" w:hAnsiTheme="minorHAnsi" w:cstheme="minorHAnsi"/>
          <w:b/>
        </w:rPr>
        <w:t>C51)</w:t>
      </w:r>
    </w:p>
    <w:p w14:paraId="5DD4D0FD" w14:textId="18881DEF"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 xml:space="preserve">dati </w:t>
      </w:r>
      <w:r w:rsidR="00712924" w:rsidRPr="007E306D">
        <w:rPr>
          <w:rFonts w:asciiTheme="minorHAnsi" w:hAnsiTheme="minorHAnsi" w:cstheme="minorHAnsi"/>
          <w:b/>
        </w:rPr>
        <w:t>giudiziari</w:t>
      </w:r>
      <w:r w:rsidR="00712924" w:rsidRPr="007E306D">
        <w:rPr>
          <w:rFonts w:asciiTheme="minorHAnsi" w:hAnsiTheme="minorHAnsi" w:cstheme="minorHAnsi"/>
        </w:rPr>
        <w:t>”: i</w:t>
      </w:r>
      <w:r w:rsidRPr="007E306D">
        <w:rPr>
          <w:rFonts w:asciiTheme="minorHAnsi" w:hAnsiTheme="minorHAnsi" w:cstheme="minorHAnsi"/>
        </w:rPr>
        <w:t xml:space="preserve"> dati personali relativi alle condanne penali e ai reati o a connesse misure di sicurezza;</w:t>
      </w:r>
    </w:p>
    <w:p w14:paraId="486261EA" w14:textId="77777777"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lastRenderedPageBreak/>
        <w:t>«</w:t>
      </w:r>
      <w:r w:rsidRPr="007E306D">
        <w:rPr>
          <w:rFonts w:asciiTheme="minorHAnsi" w:hAnsiTheme="minorHAnsi" w:cstheme="minorHAnsi"/>
          <w:b/>
        </w:rPr>
        <w:t>dati genetici</w:t>
      </w:r>
      <w:r w:rsidRPr="007E306D">
        <w:rPr>
          <w:rFonts w:asciiTheme="minorHAnsi" w:hAnsiTheme="minorHAnsi" w:cstheme="minorHAnsi"/>
        </w:rPr>
        <w:t>»: i dati personali relativi alle caratteristiche genetiche ereditarie o acquisite di una persona fisica che forniscono informazioni univoche sulla fisiologia o sulla salute di detta persona fisica, e che risultano in particolare dall’analisi di un campione biologico della persona fisica in questione; (</w:t>
      </w:r>
      <w:r w:rsidRPr="007E306D">
        <w:rPr>
          <w:rFonts w:asciiTheme="minorHAnsi" w:hAnsiTheme="minorHAnsi" w:cstheme="minorHAnsi"/>
          <w:b/>
        </w:rPr>
        <w:t>C34</w:t>
      </w:r>
      <w:r w:rsidRPr="007E306D">
        <w:rPr>
          <w:rFonts w:asciiTheme="minorHAnsi" w:hAnsiTheme="minorHAnsi" w:cstheme="minorHAnsi"/>
        </w:rPr>
        <w:t>)</w:t>
      </w:r>
    </w:p>
    <w:p w14:paraId="01531CFD" w14:textId="77777777"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dati biometrici</w:t>
      </w:r>
      <w:r w:rsidRPr="007E306D">
        <w:rPr>
          <w:rFonts w:asciiTheme="minorHAnsi" w:hAnsiTheme="minorHAnsi" w:cstheme="minorHAnsi"/>
        </w:rPr>
        <w:t>»: i dati personali ottenuti da un trattamento tecnico specifico relativi alle caratteristiche fisiche, fisiologiche o comportamentali di una persona fisica che ne consentono o confermano l’identificazione univoca, quali l’immagine facciale o i dati dattiloscopici; (</w:t>
      </w:r>
      <w:r w:rsidRPr="007E306D">
        <w:rPr>
          <w:rFonts w:asciiTheme="minorHAnsi" w:hAnsiTheme="minorHAnsi" w:cstheme="minorHAnsi"/>
          <w:b/>
        </w:rPr>
        <w:t>C51</w:t>
      </w:r>
      <w:r w:rsidRPr="007E306D">
        <w:rPr>
          <w:rFonts w:asciiTheme="minorHAnsi" w:hAnsiTheme="minorHAnsi" w:cstheme="minorHAnsi"/>
        </w:rPr>
        <w:t>)</w:t>
      </w:r>
    </w:p>
    <w:p w14:paraId="6C8BB441" w14:textId="77777777"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dati relativi alla salute</w:t>
      </w:r>
      <w:r w:rsidRPr="007E306D">
        <w:rPr>
          <w:rFonts w:asciiTheme="minorHAnsi" w:hAnsiTheme="minorHAnsi" w:cstheme="minorHAnsi"/>
        </w:rPr>
        <w:t>»: i dati personali attinenti alla salute fisica o mentale di una persona fisica, compresa la prestazione di servizi di assistenza sanitaria, che rivelano informazioni relative al suo stato di salute; (</w:t>
      </w:r>
      <w:r w:rsidRPr="007E306D">
        <w:rPr>
          <w:rFonts w:asciiTheme="minorHAnsi" w:hAnsiTheme="minorHAnsi" w:cstheme="minorHAnsi"/>
          <w:b/>
        </w:rPr>
        <w:t>C35</w:t>
      </w:r>
      <w:r w:rsidRPr="007E306D">
        <w:rPr>
          <w:rFonts w:asciiTheme="minorHAnsi" w:hAnsiTheme="minorHAnsi" w:cstheme="minorHAnsi"/>
        </w:rPr>
        <w:t>)</w:t>
      </w:r>
    </w:p>
    <w:p w14:paraId="468F111C" w14:textId="07306AF9"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interessato</w:t>
      </w:r>
      <w:r w:rsidRPr="007E306D">
        <w:rPr>
          <w:rFonts w:asciiTheme="minorHAnsi" w:hAnsiTheme="minorHAnsi" w:cstheme="minorHAnsi"/>
        </w:rPr>
        <w:t xml:space="preserve">»: la persona fisica </w:t>
      </w:r>
      <w:r w:rsidR="00712924" w:rsidRPr="007E306D">
        <w:rPr>
          <w:rFonts w:asciiTheme="minorHAnsi" w:hAnsiTheme="minorHAnsi" w:cstheme="minorHAnsi"/>
        </w:rPr>
        <w:t>a cui si riferiscono i</w:t>
      </w:r>
      <w:r w:rsidRPr="007E306D">
        <w:rPr>
          <w:rFonts w:asciiTheme="minorHAnsi" w:hAnsiTheme="minorHAnsi" w:cstheme="minorHAnsi"/>
        </w:rPr>
        <w:t xml:space="preserve"> dati personali oggetto di trattamento;</w:t>
      </w:r>
    </w:p>
    <w:p w14:paraId="799028F9" w14:textId="77777777"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trattamento</w:t>
      </w:r>
      <w:r w:rsidRPr="007E306D">
        <w:rPr>
          <w:rFonts w:asciiTheme="minorHAnsi" w:hAnsiTheme="minorHAnsi" w:cstheme="minorHAnsi"/>
        </w:rPr>
        <w:t>»: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w:t>
      </w:r>
    </w:p>
    <w:p w14:paraId="2A80D570" w14:textId="77777777"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limitazione di trattamento</w:t>
      </w:r>
      <w:r w:rsidRPr="007E306D">
        <w:rPr>
          <w:rFonts w:asciiTheme="minorHAnsi" w:hAnsiTheme="minorHAnsi" w:cstheme="minorHAnsi"/>
        </w:rPr>
        <w:t>»: il contrassegno dei dati personali conservati con l’obiettivo di limitarne il trattamento in futuro; (</w:t>
      </w:r>
      <w:r w:rsidRPr="007E306D">
        <w:rPr>
          <w:rFonts w:asciiTheme="minorHAnsi" w:hAnsiTheme="minorHAnsi" w:cstheme="minorHAnsi"/>
          <w:b/>
        </w:rPr>
        <w:t>C67</w:t>
      </w:r>
      <w:r w:rsidRPr="007E306D">
        <w:rPr>
          <w:rFonts w:asciiTheme="minorHAnsi" w:hAnsiTheme="minorHAnsi" w:cstheme="minorHAnsi"/>
        </w:rPr>
        <w:t>)</w:t>
      </w:r>
    </w:p>
    <w:p w14:paraId="2B8902A1" w14:textId="77777777"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profilazione</w:t>
      </w:r>
      <w:r w:rsidRPr="007E306D">
        <w:rPr>
          <w:rFonts w:asciiTheme="minorHAnsi" w:hAnsiTheme="minorHAnsi" w:cstheme="minorHAnsi"/>
        </w:rPr>
        <w:t>»: qualsiasi forma di trattamento automatizzato di dati personali consistente nell’utilizzo di tali dati personali per valutare determinati aspetti personali relativi a una persona fisica, in particolare per analizzare o prevedere aspetti riguardanti il rendimento professionale, la situazione economica, la salute, le preferenze personali, gli interessi, l’affidabilità, il comportamento, l’ubicazione o gli spostamenti di detta persona fisica; (</w:t>
      </w:r>
      <w:r w:rsidRPr="007E306D">
        <w:rPr>
          <w:rFonts w:asciiTheme="minorHAnsi" w:hAnsiTheme="minorHAnsi" w:cstheme="minorHAnsi"/>
          <w:b/>
        </w:rPr>
        <w:t>C24, C30, C71-C72</w:t>
      </w:r>
      <w:r w:rsidRPr="007E306D">
        <w:rPr>
          <w:rFonts w:asciiTheme="minorHAnsi" w:hAnsiTheme="minorHAnsi" w:cstheme="minorHAnsi"/>
        </w:rPr>
        <w:t>)</w:t>
      </w:r>
    </w:p>
    <w:p w14:paraId="4236A544" w14:textId="77777777"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pseudonimizzazione</w:t>
      </w:r>
      <w:r w:rsidRPr="007E306D">
        <w:rPr>
          <w:rFonts w:asciiTheme="minorHAnsi" w:hAnsiTheme="minorHAnsi" w:cstheme="minorHAnsi"/>
        </w:rPr>
        <w:t>»: il trattamento dei dati personali in modo tale che i dati personali non possano più essere attribuiti a un interessato specifico senza l’utilizzo di informazioni aggiuntive, a condizione che tali informazioni aggiuntive siano conservate separatamente e soggette a misure tecniche e organizzative intese a garantire che tali dati personali non siano attribuiti a una persona fisica identificata o identificabile; (</w:t>
      </w:r>
      <w:r w:rsidRPr="007E306D">
        <w:rPr>
          <w:rFonts w:asciiTheme="minorHAnsi" w:hAnsiTheme="minorHAnsi" w:cstheme="minorHAnsi"/>
          <w:b/>
        </w:rPr>
        <w:t>C26, C28-C29</w:t>
      </w:r>
      <w:r w:rsidRPr="007E306D">
        <w:rPr>
          <w:rFonts w:asciiTheme="minorHAnsi" w:hAnsiTheme="minorHAnsi" w:cstheme="minorHAnsi"/>
        </w:rPr>
        <w:t>)</w:t>
      </w:r>
    </w:p>
    <w:p w14:paraId="456F062F" w14:textId="77777777"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archivio</w:t>
      </w:r>
      <w:r w:rsidRPr="007E306D">
        <w:rPr>
          <w:rFonts w:asciiTheme="minorHAnsi" w:hAnsiTheme="minorHAnsi" w:cstheme="minorHAnsi"/>
        </w:rPr>
        <w:t>»: qualsiasi insieme strutturato di dati personali accessibili secondo criteri determinati, indipendentemente dal fatto che tale insieme sia centralizzato, decentralizzato o ripartito in modo funzionale o geografico; (</w:t>
      </w:r>
      <w:r w:rsidRPr="007E306D">
        <w:rPr>
          <w:rFonts w:asciiTheme="minorHAnsi" w:hAnsiTheme="minorHAnsi" w:cstheme="minorHAnsi"/>
          <w:b/>
        </w:rPr>
        <w:t>C15</w:t>
      </w:r>
      <w:r w:rsidRPr="007E306D">
        <w:rPr>
          <w:rFonts w:asciiTheme="minorHAnsi" w:hAnsiTheme="minorHAnsi" w:cstheme="minorHAnsi"/>
        </w:rPr>
        <w:t>)</w:t>
      </w:r>
    </w:p>
    <w:p w14:paraId="4F4D02CE" w14:textId="77777777"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titolare del trattamento</w:t>
      </w:r>
      <w:r w:rsidRPr="007E306D">
        <w:rPr>
          <w:rFonts w:asciiTheme="minorHAnsi" w:hAnsiTheme="minorHAnsi" w:cstheme="minorHAnsi"/>
        </w:rPr>
        <w:t>»: la persona fisica o giuridica, l’autorità pubblica, il servizio o altro organismo che, singolarmente o insieme ad altri, determina le finalità e i mezzi del trattamento di dati personali; quando le finalità e i mezzi di tale trattamento sono determinati dal diritto dell’Unione o degli Stati membri, il titolare del trattamento o i criteri specifici applicabili alla sua designazione possono essere stabiliti dal diritto dell’Unione o degli Stati membri; (</w:t>
      </w:r>
      <w:r w:rsidRPr="007E306D">
        <w:rPr>
          <w:rFonts w:asciiTheme="minorHAnsi" w:hAnsiTheme="minorHAnsi" w:cstheme="minorHAnsi"/>
          <w:b/>
        </w:rPr>
        <w:t>C74</w:t>
      </w:r>
      <w:r w:rsidRPr="007E306D">
        <w:rPr>
          <w:rFonts w:asciiTheme="minorHAnsi" w:hAnsiTheme="minorHAnsi" w:cstheme="minorHAnsi"/>
        </w:rPr>
        <w:t>)</w:t>
      </w:r>
    </w:p>
    <w:p w14:paraId="5871687C" w14:textId="77777777"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contitolari del trattamento</w:t>
      </w:r>
      <w:r w:rsidRPr="007E306D">
        <w:rPr>
          <w:rFonts w:asciiTheme="minorHAnsi" w:hAnsiTheme="minorHAnsi" w:cstheme="minorHAnsi"/>
        </w:rPr>
        <w:t>»: due o più titolari del trattamento che determinano congiuntamente, mediante un accordo interno, le finalità e i mezzi del trattamento;</w:t>
      </w:r>
    </w:p>
    <w:p w14:paraId="11C23A1C" w14:textId="77777777"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responsabile del trattamento</w:t>
      </w:r>
      <w:r w:rsidRPr="007E306D">
        <w:rPr>
          <w:rFonts w:asciiTheme="minorHAnsi" w:hAnsiTheme="minorHAnsi" w:cstheme="minorHAnsi"/>
        </w:rPr>
        <w:t>»: la persona fisica o giuridica, l’autorità pubblica, il servizio o altro organismo che tratta dati personali per conto del titolare del trattamento;</w:t>
      </w:r>
    </w:p>
    <w:p w14:paraId="633C0E93" w14:textId="77777777"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sub-responsabile del trattamento</w:t>
      </w:r>
      <w:r w:rsidRPr="007E306D">
        <w:rPr>
          <w:rFonts w:asciiTheme="minorHAnsi" w:hAnsiTheme="minorHAnsi" w:cstheme="minorHAnsi"/>
        </w:rPr>
        <w:t>»: la persona fisica o giuridica, l’autorità pubblica, il servizio o altro organismo che tratta dati personali a cui fa ricorso il responsabile del trattamento per l’esecuzione di specifiche attività di trattamento per conto del titolare del trattamento;</w:t>
      </w:r>
    </w:p>
    <w:p w14:paraId="12080568" w14:textId="2BCC9D2A" w:rsidR="00EE46E1" w:rsidRPr="007E306D" w:rsidRDefault="00EE46E1" w:rsidP="00F1593A">
      <w:pPr>
        <w:numPr>
          <w:ilvl w:val="1"/>
          <w:numId w:val="36"/>
        </w:numPr>
        <w:spacing w:line="288" w:lineRule="auto"/>
        <w:ind w:left="1134"/>
        <w:jc w:val="both"/>
        <w:rPr>
          <w:rFonts w:asciiTheme="minorHAnsi" w:hAnsiTheme="minorHAnsi" w:cstheme="minorHAnsi"/>
        </w:rPr>
      </w:pPr>
      <w:r w:rsidRPr="007E306D">
        <w:rPr>
          <w:rFonts w:asciiTheme="minorHAnsi" w:hAnsiTheme="minorHAnsi" w:cstheme="minorHAnsi"/>
        </w:rPr>
        <w:lastRenderedPageBreak/>
        <w:t>«</w:t>
      </w:r>
      <w:r w:rsidR="00C223C4" w:rsidRPr="007E306D">
        <w:rPr>
          <w:rFonts w:asciiTheme="minorHAnsi" w:hAnsiTheme="minorHAnsi" w:cstheme="minorHAnsi"/>
          <w:b/>
        </w:rPr>
        <w:t>autorizzato</w:t>
      </w:r>
      <w:r w:rsidRPr="007E306D">
        <w:rPr>
          <w:rFonts w:asciiTheme="minorHAnsi" w:hAnsiTheme="minorHAnsi" w:cstheme="minorHAnsi"/>
          <w:b/>
        </w:rPr>
        <w:t xml:space="preserve"> del trattamento</w:t>
      </w:r>
      <w:r w:rsidRPr="007E306D">
        <w:rPr>
          <w:rFonts w:asciiTheme="minorHAnsi" w:hAnsiTheme="minorHAnsi" w:cstheme="minorHAnsi"/>
        </w:rPr>
        <w:t xml:space="preserve">»: </w:t>
      </w:r>
      <w:bookmarkStart w:id="1" w:name="_Hlk126663892"/>
      <w:r w:rsidRPr="007E306D">
        <w:rPr>
          <w:rFonts w:asciiTheme="minorHAnsi" w:hAnsiTheme="minorHAnsi" w:cstheme="minorHAnsi"/>
        </w:rPr>
        <w:t>chiunque, agendo sotto l’autorità del responsabile del trattamento o del titolare del trattamento, abbia accesso a dati personali essendo stato autorizzato al loro trattamento</w:t>
      </w:r>
      <w:r w:rsidR="007B606F" w:rsidRPr="007E306D">
        <w:rPr>
          <w:rFonts w:asciiTheme="minorHAnsi" w:hAnsiTheme="minorHAnsi" w:cstheme="minorHAnsi"/>
        </w:rPr>
        <w:t>;</w:t>
      </w:r>
    </w:p>
    <w:bookmarkEnd w:id="1"/>
    <w:p w14:paraId="58C41EC0" w14:textId="77777777" w:rsidR="00EE46E1" w:rsidRPr="007E306D" w:rsidRDefault="00EE46E1" w:rsidP="00F1593A">
      <w:pPr>
        <w:numPr>
          <w:ilvl w:val="0"/>
          <w:numId w:val="35"/>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respons</w:t>
      </w:r>
      <w:r w:rsidR="00D10630" w:rsidRPr="007E306D">
        <w:rPr>
          <w:rFonts w:asciiTheme="minorHAnsi" w:hAnsiTheme="minorHAnsi" w:cstheme="minorHAnsi"/>
          <w:b/>
        </w:rPr>
        <w:t>abile della protezione dei dati</w:t>
      </w:r>
      <w:r w:rsidRPr="007E306D">
        <w:rPr>
          <w:rFonts w:asciiTheme="minorHAnsi" w:hAnsiTheme="minorHAnsi" w:cstheme="minorHAnsi"/>
        </w:rPr>
        <w:t>»: il dipendente del titolare o del responsabile del trattamento ovvero la persona fisica o giuridica estranea all’organizzazione del titolare o del responsabile del trattamento che svolge i compiti di cui all’art. 39 del REG. UE 2016/679 o ulteriori compiti affidati dal titolare del trattamento sulla base di un contratto di servizi;</w:t>
      </w:r>
    </w:p>
    <w:p w14:paraId="76DC9FE3" w14:textId="77777777" w:rsidR="00EE46E1" w:rsidRPr="007E306D" w:rsidRDefault="00EE46E1" w:rsidP="00F1593A">
      <w:pPr>
        <w:numPr>
          <w:ilvl w:val="0"/>
          <w:numId w:val="35"/>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amministratore del sistema</w:t>
      </w:r>
      <w:r w:rsidRPr="007E306D">
        <w:rPr>
          <w:rFonts w:asciiTheme="minorHAnsi" w:hAnsiTheme="minorHAnsi" w:cstheme="minorHAnsi"/>
        </w:rPr>
        <w:t xml:space="preserve">»: la figura professionale finalizzata alla gestione e alla manutenzione di un impianto di elaborazione o di sue componenti, nonché all’amministrazione di basi di dati, di reti e di apparati di sicurezza e di sistemi </w:t>
      </w:r>
      <w:r w:rsidRPr="007E306D">
        <w:rPr>
          <w:rFonts w:asciiTheme="minorHAnsi" w:hAnsiTheme="minorHAnsi" w:cstheme="minorHAnsi"/>
          <w:i/>
        </w:rPr>
        <w:t xml:space="preserve">software </w:t>
      </w:r>
      <w:r w:rsidRPr="007E306D">
        <w:rPr>
          <w:rFonts w:asciiTheme="minorHAnsi" w:hAnsiTheme="minorHAnsi" w:cstheme="minorHAnsi"/>
        </w:rPr>
        <w:t>complessi.</w:t>
      </w:r>
    </w:p>
    <w:p w14:paraId="08EEB623" w14:textId="77777777" w:rsidR="00EE46E1" w:rsidRPr="007E306D" w:rsidRDefault="00EE46E1" w:rsidP="00F1593A">
      <w:pPr>
        <w:numPr>
          <w:ilvl w:val="0"/>
          <w:numId w:val="35"/>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terzo</w:t>
      </w:r>
      <w:r w:rsidRPr="007E306D">
        <w:rPr>
          <w:rFonts w:asciiTheme="minorHAnsi" w:hAnsiTheme="minorHAnsi" w:cstheme="minorHAnsi"/>
        </w:rPr>
        <w:t>»: la persona fisica o giuridica, l’autorità pubblica, il servizio o altro organismo che non sia l’interessato, il titolare del trattamento, il responsabile del trattamento e le persone autorizzate al trattamento dei dati personali sotto l’autorità diretta del titolare o del responsabile del trattamento;</w:t>
      </w:r>
    </w:p>
    <w:p w14:paraId="48CE1B21" w14:textId="77777777" w:rsidR="00EE46E1" w:rsidRPr="007E306D" w:rsidRDefault="00EE46E1" w:rsidP="00F1593A">
      <w:pPr>
        <w:numPr>
          <w:ilvl w:val="0"/>
          <w:numId w:val="35"/>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destinatario</w:t>
      </w:r>
      <w:r w:rsidRPr="007E306D">
        <w:rPr>
          <w:rFonts w:asciiTheme="minorHAnsi" w:hAnsiTheme="minorHAnsi" w:cstheme="minorHAnsi"/>
        </w:rPr>
        <w:t>»: la persona fisica o giuridica, l’autorità pubblica, il servizio o un altro organismo che riceve comunicazione di dati personali, che si tratti o meno di terzi. Tuttavia, le autorità pubbliche che possono ricevere comunicazione di dati personali nell’ambito di una specifica indagine conformemente al diritto dell’Unione o degli Stati membri non sono considerate destinatari; il trattamento di tali dati da parte di dette autorità pubbliche è conforme alle norme applicabili in materia di protezione dei dati secondo le finalità del trattamento; (</w:t>
      </w:r>
      <w:r w:rsidRPr="007E306D">
        <w:rPr>
          <w:rFonts w:asciiTheme="minorHAnsi" w:hAnsiTheme="minorHAnsi" w:cstheme="minorHAnsi"/>
          <w:b/>
        </w:rPr>
        <w:t>C31</w:t>
      </w:r>
      <w:r w:rsidRPr="007E306D">
        <w:rPr>
          <w:rFonts w:asciiTheme="minorHAnsi" w:hAnsiTheme="minorHAnsi" w:cstheme="minorHAnsi"/>
        </w:rPr>
        <w:t>)</w:t>
      </w:r>
    </w:p>
    <w:p w14:paraId="25F3A698" w14:textId="77777777" w:rsidR="00EE46E1" w:rsidRPr="007E306D" w:rsidRDefault="00EE46E1" w:rsidP="00F1593A">
      <w:pPr>
        <w:numPr>
          <w:ilvl w:val="0"/>
          <w:numId w:val="35"/>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consenso dell’interessato</w:t>
      </w:r>
      <w:r w:rsidRPr="007E306D">
        <w:rPr>
          <w:rFonts w:asciiTheme="minorHAnsi" w:hAnsiTheme="minorHAnsi" w:cstheme="minorHAnsi"/>
        </w:rPr>
        <w:t>»: qualsiasi manifestazione di volontà libera, specifica, informata e inequivocabile dell’interessato, con la quale lo stesso manifesta il proprio assenso, mediante dichiarazione o azione positiva inequivocabile, che i dati personali che lo riguardano siano oggetto di trattamento; (</w:t>
      </w:r>
      <w:r w:rsidRPr="007E306D">
        <w:rPr>
          <w:rFonts w:asciiTheme="minorHAnsi" w:hAnsiTheme="minorHAnsi" w:cstheme="minorHAnsi"/>
          <w:b/>
        </w:rPr>
        <w:t>C32, C33</w:t>
      </w:r>
      <w:r w:rsidRPr="007E306D">
        <w:rPr>
          <w:rFonts w:asciiTheme="minorHAnsi" w:hAnsiTheme="minorHAnsi" w:cstheme="minorHAnsi"/>
        </w:rPr>
        <w:t>)</w:t>
      </w:r>
    </w:p>
    <w:p w14:paraId="0F4AD463" w14:textId="77777777" w:rsidR="00EE46E1" w:rsidRPr="007E306D" w:rsidRDefault="00EE46E1" w:rsidP="00F1593A">
      <w:pPr>
        <w:numPr>
          <w:ilvl w:val="0"/>
          <w:numId w:val="35"/>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violazione dei dati personali</w:t>
      </w:r>
      <w:r w:rsidRPr="007E306D">
        <w:rPr>
          <w:rFonts w:asciiTheme="minorHAnsi" w:hAnsiTheme="minorHAnsi" w:cstheme="minorHAnsi"/>
        </w:rPr>
        <w:t>»: la violazione di sicurezza che comporta accidentalmente o in modo illecito la distruzione, la perdita, la modifica, la divulgazione non autorizzata o l’accesso ai dati personali trasmessi, conservati o comunque trattati; (</w:t>
      </w:r>
      <w:r w:rsidRPr="007E306D">
        <w:rPr>
          <w:rFonts w:asciiTheme="minorHAnsi" w:hAnsiTheme="minorHAnsi" w:cstheme="minorHAnsi"/>
          <w:b/>
        </w:rPr>
        <w:t>C85</w:t>
      </w:r>
      <w:r w:rsidRPr="007E306D">
        <w:rPr>
          <w:rFonts w:asciiTheme="minorHAnsi" w:hAnsiTheme="minorHAnsi" w:cstheme="minorHAnsi"/>
        </w:rPr>
        <w:t>)</w:t>
      </w:r>
    </w:p>
    <w:p w14:paraId="44C29229" w14:textId="77777777" w:rsidR="00EE46E1" w:rsidRPr="007E306D" w:rsidRDefault="00EE46E1" w:rsidP="00F1593A">
      <w:pPr>
        <w:numPr>
          <w:ilvl w:val="0"/>
          <w:numId w:val="35"/>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Unione</w:t>
      </w:r>
      <w:r w:rsidRPr="007E306D">
        <w:rPr>
          <w:rFonts w:asciiTheme="minorHAnsi" w:hAnsiTheme="minorHAnsi" w:cstheme="minorHAnsi"/>
        </w:rPr>
        <w:t>»: l’Unione Europea;</w:t>
      </w:r>
    </w:p>
    <w:p w14:paraId="776E1192" w14:textId="77777777" w:rsidR="00EE46E1" w:rsidRPr="007E306D" w:rsidRDefault="00EE46E1" w:rsidP="00F1593A">
      <w:pPr>
        <w:numPr>
          <w:ilvl w:val="0"/>
          <w:numId w:val="35"/>
        </w:numPr>
        <w:spacing w:line="288" w:lineRule="auto"/>
        <w:ind w:left="1134"/>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Stato</w:t>
      </w:r>
      <w:r w:rsidRPr="007E306D">
        <w:rPr>
          <w:rFonts w:asciiTheme="minorHAnsi" w:hAnsiTheme="minorHAnsi" w:cstheme="minorHAnsi"/>
        </w:rPr>
        <w:t>»: lo Stato italiano.</w:t>
      </w:r>
    </w:p>
    <w:p w14:paraId="54A516B5" w14:textId="77777777" w:rsidR="00EE46E1" w:rsidRPr="007E306D" w:rsidRDefault="00EE46E1" w:rsidP="00F1593A">
      <w:pPr>
        <w:pStyle w:val="Paragrafoelenco"/>
        <w:numPr>
          <w:ilvl w:val="0"/>
          <w:numId w:val="37"/>
        </w:numPr>
        <w:spacing w:line="288" w:lineRule="auto"/>
        <w:ind w:left="714" w:hanging="357"/>
        <w:jc w:val="both"/>
        <w:rPr>
          <w:rFonts w:asciiTheme="minorHAnsi" w:hAnsiTheme="minorHAnsi" w:cstheme="minorHAnsi"/>
        </w:rPr>
      </w:pPr>
      <w:r w:rsidRPr="007E306D">
        <w:rPr>
          <w:rFonts w:asciiTheme="minorHAnsi" w:hAnsiTheme="minorHAnsi" w:cstheme="minorHAnsi"/>
        </w:rPr>
        <w:t>Per le definizioni non riportate nel precedente comma si rinvia all’elenco definizioni previste dall’art. 4 del RGPD.</w:t>
      </w:r>
    </w:p>
    <w:p w14:paraId="5C650394" w14:textId="77777777" w:rsidR="00152D4D" w:rsidRPr="007E306D" w:rsidRDefault="00152D4D" w:rsidP="00152D4D">
      <w:pPr>
        <w:spacing w:line="288" w:lineRule="auto"/>
        <w:jc w:val="both"/>
        <w:rPr>
          <w:rFonts w:asciiTheme="minorHAnsi" w:hAnsiTheme="minorHAnsi" w:cstheme="minorHAnsi"/>
        </w:rPr>
      </w:pPr>
    </w:p>
    <w:p w14:paraId="2A473F33" w14:textId="77777777" w:rsidR="00152D4D" w:rsidRPr="007E306D" w:rsidRDefault="00152D4D" w:rsidP="00152D4D">
      <w:pPr>
        <w:spacing w:line="288" w:lineRule="auto"/>
        <w:jc w:val="both"/>
        <w:rPr>
          <w:rFonts w:asciiTheme="minorHAnsi" w:hAnsiTheme="minorHAnsi" w:cstheme="minorHAnsi"/>
        </w:rPr>
      </w:pPr>
    </w:p>
    <w:p w14:paraId="0A5059BA" w14:textId="77777777" w:rsidR="00152D4D" w:rsidRPr="007E306D" w:rsidRDefault="00152D4D" w:rsidP="00152D4D">
      <w:pPr>
        <w:spacing w:line="288" w:lineRule="auto"/>
        <w:jc w:val="center"/>
        <w:rPr>
          <w:rFonts w:asciiTheme="minorHAnsi" w:hAnsiTheme="minorHAnsi" w:cstheme="minorHAnsi"/>
          <w:b/>
          <w:bCs/>
        </w:rPr>
      </w:pPr>
      <w:r w:rsidRPr="007E306D">
        <w:rPr>
          <w:rFonts w:asciiTheme="minorHAnsi" w:hAnsiTheme="minorHAnsi" w:cstheme="minorHAnsi"/>
          <w:b/>
          <w:bCs/>
        </w:rPr>
        <w:t>Articolo 3</w:t>
      </w:r>
    </w:p>
    <w:p w14:paraId="478EF203" w14:textId="77777777" w:rsidR="00152D4D" w:rsidRPr="007E306D" w:rsidRDefault="00152D4D" w:rsidP="00152D4D">
      <w:pPr>
        <w:spacing w:line="288" w:lineRule="auto"/>
        <w:jc w:val="center"/>
        <w:rPr>
          <w:rFonts w:asciiTheme="minorHAnsi" w:hAnsiTheme="minorHAnsi" w:cstheme="minorHAnsi"/>
          <w:b/>
          <w:bCs/>
        </w:rPr>
      </w:pPr>
      <w:r w:rsidRPr="007E306D">
        <w:rPr>
          <w:rFonts w:asciiTheme="minorHAnsi" w:hAnsiTheme="minorHAnsi" w:cstheme="minorHAnsi"/>
          <w:b/>
          <w:bCs/>
        </w:rPr>
        <w:t>FINALITÀ DEL TRATTAMENTO</w:t>
      </w:r>
    </w:p>
    <w:p w14:paraId="51E734D5" w14:textId="77777777" w:rsidR="00152D4D" w:rsidRPr="007E306D" w:rsidRDefault="00152D4D" w:rsidP="00152D4D">
      <w:pPr>
        <w:spacing w:line="288" w:lineRule="auto"/>
        <w:jc w:val="center"/>
        <w:rPr>
          <w:rFonts w:asciiTheme="minorHAnsi" w:hAnsiTheme="minorHAnsi" w:cstheme="minorHAnsi"/>
        </w:rPr>
      </w:pPr>
      <w:r w:rsidRPr="007E306D">
        <w:rPr>
          <w:rFonts w:asciiTheme="minorHAnsi" w:hAnsiTheme="minorHAnsi" w:cstheme="minorHAnsi"/>
        </w:rPr>
        <w:t>(art. 3 RGPD)</w:t>
      </w:r>
    </w:p>
    <w:p w14:paraId="2DE29DC1" w14:textId="77777777" w:rsidR="00152D4D" w:rsidRPr="007E306D" w:rsidRDefault="00152D4D" w:rsidP="00152D4D">
      <w:pPr>
        <w:spacing w:line="288" w:lineRule="auto"/>
        <w:jc w:val="both"/>
        <w:rPr>
          <w:rFonts w:asciiTheme="minorHAnsi" w:hAnsiTheme="minorHAnsi" w:cstheme="minorHAnsi"/>
        </w:rPr>
      </w:pPr>
    </w:p>
    <w:p w14:paraId="69CACECD" w14:textId="77777777" w:rsidR="00152D4D" w:rsidRPr="007E306D" w:rsidRDefault="00152D4D" w:rsidP="00152D4D">
      <w:pPr>
        <w:spacing w:line="288" w:lineRule="auto"/>
        <w:jc w:val="both"/>
        <w:rPr>
          <w:rFonts w:asciiTheme="minorHAnsi" w:hAnsiTheme="minorHAnsi" w:cstheme="minorHAnsi"/>
        </w:rPr>
      </w:pPr>
    </w:p>
    <w:p w14:paraId="246C7893" w14:textId="77777777" w:rsidR="00152D4D" w:rsidRPr="007E306D" w:rsidRDefault="00152D4D" w:rsidP="00F1593A">
      <w:pPr>
        <w:numPr>
          <w:ilvl w:val="0"/>
          <w:numId w:val="34"/>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I trattamenti dei dati personali sono eseguiti dal Comune per le seguenti finalità di pubblico interesse, stabilite </w:t>
      </w:r>
      <w:r w:rsidR="00AC05DA" w:rsidRPr="007E306D">
        <w:rPr>
          <w:rFonts w:asciiTheme="minorHAnsi" w:hAnsiTheme="minorHAnsi" w:cstheme="minorHAnsi"/>
        </w:rPr>
        <w:t>dalle fonti</w:t>
      </w:r>
      <w:r w:rsidRPr="007E306D">
        <w:rPr>
          <w:rFonts w:asciiTheme="minorHAnsi" w:hAnsiTheme="minorHAnsi" w:cstheme="minorHAnsi"/>
        </w:rPr>
        <w:t xml:space="preserve"> normative che rispettivamente le disciplinano:</w:t>
      </w:r>
    </w:p>
    <w:p w14:paraId="705A5AAB" w14:textId="77777777" w:rsidR="00152D4D" w:rsidRPr="007E306D" w:rsidRDefault="00152D4D" w:rsidP="00F1593A">
      <w:pPr>
        <w:numPr>
          <w:ilvl w:val="1"/>
          <w:numId w:val="34"/>
        </w:numPr>
        <w:spacing w:line="288" w:lineRule="auto"/>
        <w:ind w:left="1134" w:hanging="357"/>
        <w:jc w:val="both"/>
        <w:rPr>
          <w:rFonts w:asciiTheme="minorHAnsi" w:hAnsiTheme="minorHAnsi" w:cstheme="minorHAnsi"/>
        </w:rPr>
      </w:pPr>
      <w:r w:rsidRPr="007E306D">
        <w:rPr>
          <w:rFonts w:asciiTheme="minorHAnsi" w:hAnsiTheme="minorHAnsi" w:cstheme="minorHAnsi"/>
        </w:rPr>
        <w:t>l’esecuzione di un compito di interesse pubblico o connesso all’esercizio di pubblici poteri; rientrano in questo ambito i trattamenti dei dati personali compiuti per:</w:t>
      </w:r>
    </w:p>
    <w:p w14:paraId="555545F6" w14:textId="77777777" w:rsidR="00152D4D" w:rsidRPr="007E306D" w:rsidRDefault="00152D4D" w:rsidP="00F1593A">
      <w:pPr>
        <w:numPr>
          <w:ilvl w:val="2"/>
          <w:numId w:val="34"/>
        </w:numPr>
        <w:spacing w:line="288" w:lineRule="auto"/>
        <w:ind w:left="1560"/>
        <w:jc w:val="both"/>
        <w:rPr>
          <w:rFonts w:asciiTheme="minorHAnsi" w:hAnsiTheme="minorHAnsi" w:cstheme="minorHAnsi"/>
        </w:rPr>
      </w:pPr>
      <w:r w:rsidRPr="007E306D">
        <w:rPr>
          <w:rFonts w:asciiTheme="minorHAnsi" w:hAnsiTheme="minorHAnsi" w:cstheme="minorHAnsi"/>
        </w:rPr>
        <w:t xml:space="preserve">l’esercizio delle funzioni amministrative che riguardano la popolazione ed il territorio, precipuamente nei settori organici dei servizi alla persona ed alla comunità, dell’assetto ed </w:t>
      </w:r>
      <w:r w:rsidRPr="007E306D">
        <w:rPr>
          <w:rFonts w:asciiTheme="minorHAnsi" w:hAnsiTheme="minorHAnsi" w:cstheme="minorHAnsi"/>
        </w:rPr>
        <w:lastRenderedPageBreak/>
        <w:t>utilizzazione del territorio e dello sviluppo economico;</w:t>
      </w:r>
    </w:p>
    <w:p w14:paraId="4369C150" w14:textId="77777777" w:rsidR="00152D4D" w:rsidRPr="007E306D" w:rsidRDefault="00152D4D" w:rsidP="00F1593A">
      <w:pPr>
        <w:numPr>
          <w:ilvl w:val="2"/>
          <w:numId w:val="34"/>
        </w:numPr>
        <w:spacing w:line="288" w:lineRule="auto"/>
        <w:ind w:left="1560"/>
        <w:jc w:val="both"/>
        <w:rPr>
          <w:rFonts w:asciiTheme="minorHAnsi" w:hAnsiTheme="minorHAnsi" w:cstheme="minorHAnsi"/>
        </w:rPr>
      </w:pPr>
      <w:r w:rsidRPr="007E306D">
        <w:rPr>
          <w:rFonts w:asciiTheme="minorHAnsi" w:hAnsiTheme="minorHAnsi" w:cstheme="minorHAnsi"/>
        </w:rPr>
        <w:t>la gestione dei servizi elettorali, di stato civile, di anagrafe, di leva militare e di statistica;</w:t>
      </w:r>
    </w:p>
    <w:p w14:paraId="4B29F6D3" w14:textId="77777777" w:rsidR="00152D4D" w:rsidRPr="007E306D" w:rsidRDefault="00152D4D" w:rsidP="00F1593A">
      <w:pPr>
        <w:numPr>
          <w:ilvl w:val="2"/>
          <w:numId w:val="34"/>
        </w:numPr>
        <w:spacing w:line="288" w:lineRule="auto"/>
        <w:ind w:left="1560"/>
        <w:jc w:val="both"/>
        <w:rPr>
          <w:rFonts w:asciiTheme="minorHAnsi" w:hAnsiTheme="minorHAnsi" w:cstheme="minorHAnsi"/>
        </w:rPr>
      </w:pPr>
      <w:r w:rsidRPr="007E306D">
        <w:rPr>
          <w:rFonts w:asciiTheme="minorHAnsi" w:hAnsiTheme="minorHAnsi" w:cstheme="minorHAnsi"/>
        </w:rPr>
        <w:t>l’esercizio di ulteriori funzioni amministrative per servizi di competenza statale o regionale o provinciale trasferite o delegate o comunque affidate al Comune in base alla vigente legislazione.</w:t>
      </w:r>
    </w:p>
    <w:p w14:paraId="23EED18C" w14:textId="77777777" w:rsidR="00152D4D" w:rsidRPr="007E306D" w:rsidRDefault="00152D4D" w:rsidP="00F1593A">
      <w:pPr>
        <w:numPr>
          <w:ilvl w:val="1"/>
          <w:numId w:val="34"/>
        </w:numPr>
        <w:spacing w:line="288" w:lineRule="auto"/>
        <w:ind w:left="1134" w:hanging="357"/>
        <w:jc w:val="both"/>
        <w:rPr>
          <w:rFonts w:asciiTheme="minorHAnsi" w:hAnsiTheme="minorHAnsi" w:cstheme="minorHAnsi"/>
        </w:rPr>
      </w:pPr>
      <w:r w:rsidRPr="007E306D">
        <w:rPr>
          <w:rFonts w:asciiTheme="minorHAnsi" w:hAnsiTheme="minorHAnsi" w:cstheme="minorHAnsi"/>
        </w:rPr>
        <w:t>l’adempimento di un obbligo legale al quale è soggetto il Comune;</w:t>
      </w:r>
    </w:p>
    <w:p w14:paraId="1BE9B9FC" w14:textId="77777777" w:rsidR="00152D4D" w:rsidRPr="007E306D" w:rsidRDefault="00152D4D" w:rsidP="00F1593A">
      <w:pPr>
        <w:numPr>
          <w:ilvl w:val="1"/>
          <w:numId w:val="34"/>
        </w:numPr>
        <w:spacing w:line="288" w:lineRule="auto"/>
        <w:ind w:left="1134" w:hanging="357"/>
        <w:jc w:val="both"/>
        <w:rPr>
          <w:rFonts w:asciiTheme="minorHAnsi" w:hAnsiTheme="minorHAnsi" w:cstheme="minorHAnsi"/>
        </w:rPr>
      </w:pPr>
      <w:r w:rsidRPr="007E306D">
        <w:rPr>
          <w:rFonts w:asciiTheme="minorHAnsi" w:hAnsiTheme="minorHAnsi" w:cstheme="minorHAnsi"/>
        </w:rPr>
        <w:t>l’esecuzione di un contratto con riguardo ai soggetti interessati;</w:t>
      </w:r>
    </w:p>
    <w:p w14:paraId="7090AF04" w14:textId="77777777" w:rsidR="00152D4D" w:rsidRPr="007E306D" w:rsidRDefault="00152D4D" w:rsidP="00F1593A">
      <w:pPr>
        <w:numPr>
          <w:ilvl w:val="1"/>
          <w:numId w:val="34"/>
        </w:numPr>
        <w:spacing w:line="288" w:lineRule="auto"/>
        <w:ind w:left="1134" w:hanging="357"/>
        <w:jc w:val="both"/>
        <w:rPr>
          <w:rFonts w:asciiTheme="minorHAnsi" w:hAnsiTheme="minorHAnsi" w:cstheme="minorHAnsi"/>
        </w:rPr>
      </w:pPr>
      <w:r w:rsidRPr="007E306D">
        <w:rPr>
          <w:rFonts w:asciiTheme="minorHAnsi" w:hAnsiTheme="minorHAnsi" w:cstheme="minorHAnsi"/>
        </w:rPr>
        <w:t>per specifiche finalità diverse da quelle di cui ai precedenti punti, purché l’interessato esprima il consenso al trattamento.</w:t>
      </w:r>
    </w:p>
    <w:p w14:paraId="79972EAD" w14:textId="77777777" w:rsidR="00152D4D" w:rsidRPr="007E306D" w:rsidRDefault="00152D4D" w:rsidP="00152D4D">
      <w:pPr>
        <w:spacing w:line="288" w:lineRule="auto"/>
        <w:jc w:val="both"/>
        <w:rPr>
          <w:rFonts w:asciiTheme="minorHAnsi" w:hAnsiTheme="minorHAnsi" w:cstheme="minorHAnsi"/>
        </w:rPr>
      </w:pPr>
    </w:p>
    <w:p w14:paraId="37E6975D" w14:textId="77777777" w:rsidR="00152D4D" w:rsidRPr="007E306D" w:rsidRDefault="00152D4D" w:rsidP="00152D4D">
      <w:pPr>
        <w:spacing w:line="288" w:lineRule="auto"/>
        <w:jc w:val="both"/>
        <w:rPr>
          <w:rFonts w:asciiTheme="minorHAnsi" w:hAnsiTheme="minorHAnsi" w:cstheme="minorHAnsi"/>
        </w:rPr>
      </w:pPr>
    </w:p>
    <w:p w14:paraId="24498FA5" w14:textId="77777777" w:rsidR="00152D4D" w:rsidRPr="007E306D" w:rsidRDefault="00152D4D" w:rsidP="00152D4D">
      <w:pPr>
        <w:spacing w:line="288" w:lineRule="auto"/>
        <w:jc w:val="center"/>
        <w:rPr>
          <w:rFonts w:asciiTheme="minorHAnsi" w:hAnsiTheme="minorHAnsi" w:cstheme="minorHAnsi"/>
          <w:b/>
          <w:bCs/>
        </w:rPr>
      </w:pPr>
      <w:r w:rsidRPr="007E306D">
        <w:rPr>
          <w:rFonts w:asciiTheme="minorHAnsi" w:hAnsiTheme="minorHAnsi" w:cstheme="minorHAnsi"/>
          <w:b/>
          <w:bCs/>
        </w:rPr>
        <w:t>Articolo 4</w:t>
      </w:r>
    </w:p>
    <w:p w14:paraId="35188402" w14:textId="77777777" w:rsidR="00152D4D" w:rsidRPr="007E306D" w:rsidRDefault="00152D4D" w:rsidP="00152D4D">
      <w:pPr>
        <w:spacing w:line="288" w:lineRule="auto"/>
        <w:jc w:val="center"/>
        <w:rPr>
          <w:rFonts w:asciiTheme="minorHAnsi" w:hAnsiTheme="minorHAnsi" w:cstheme="minorHAnsi"/>
          <w:b/>
        </w:rPr>
      </w:pPr>
      <w:r w:rsidRPr="007E306D">
        <w:rPr>
          <w:rFonts w:asciiTheme="minorHAnsi" w:hAnsiTheme="minorHAnsi" w:cstheme="minorHAnsi"/>
          <w:b/>
        </w:rPr>
        <w:t>PRINCIPI APPLICABILI AL TRATTAMENTO</w:t>
      </w:r>
    </w:p>
    <w:p w14:paraId="088D1D1E" w14:textId="77777777" w:rsidR="00152D4D" w:rsidRPr="007E306D" w:rsidRDefault="00152D4D" w:rsidP="00152D4D">
      <w:pPr>
        <w:spacing w:line="288" w:lineRule="auto"/>
        <w:jc w:val="center"/>
        <w:rPr>
          <w:rFonts w:asciiTheme="minorHAnsi" w:hAnsiTheme="minorHAnsi" w:cstheme="minorHAnsi"/>
        </w:rPr>
      </w:pPr>
      <w:r w:rsidRPr="007E306D">
        <w:rPr>
          <w:rFonts w:asciiTheme="minorHAnsi" w:hAnsiTheme="minorHAnsi" w:cstheme="minorHAnsi"/>
        </w:rPr>
        <w:t>(art. 5 – C39, C74 - RGPD)</w:t>
      </w:r>
    </w:p>
    <w:p w14:paraId="28A2B9F4" w14:textId="77777777" w:rsidR="00152D4D" w:rsidRPr="007E306D" w:rsidRDefault="00152D4D" w:rsidP="00152D4D">
      <w:pPr>
        <w:spacing w:line="288" w:lineRule="auto"/>
        <w:jc w:val="both"/>
        <w:rPr>
          <w:rFonts w:asciiTheme="minorHAnsi" w:hAnsiTheme="minorHAnsi" w:cstheme="minorHAnsi"/>
        </w:rPr>
      </w:pPr>
    </w:p>
    <w:p w14:paraId="05C48602" w14:textId="77777777" w:rsidR="00152D4D" w:rsidRPr="007E306D" w:rsidRDefault="00152D4D" w:rsidP="00152D4D">
      <w:pPr>
        <w:spacing w:line="288" w:lineRule="auto"/>
        <w:jc w:val="both"/>
        <w:rPr>
          <w:rFonts w:asciiTheme="minorHAnsi" w:hAnsiTheme="minorHAnsi" w:cstheme="minorHAnsi"/>
        </w:rPr>
      </w:pPr>
    </w:p>
    <w:p w14:paraId="5F55AF53" w14:textId="77777777" w:rsidR="00152D4D" w:rsidRPr="007E306D" w:rsidRDefault="00152D4D" w:rsidP="00F1593A">
      <w:pPr>
        <w:numPr>
          <w:ilvl w:val="0"/>
          <w:numId w:val="33"/>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I dati personali sono trattati nel rispetto dei principi </w:t>
      </w:r>
      <w:r w:rsidR="00AC05DA" w:rsidRPr="007E306D">
        <w:rPr>
          <w:rFonts w:asciiTheme="minorHAnsi" w:hAnsiTheme="minorHAnsi" w:cstheme="minorHAnsi"/>
        </w:rPr>
        <w:t>di:</w:t>
      </w:r>
      <w:r w:rsidRPr="007E306D">
        <w:rPr>
          <w:rFonts w:asciiTheme="minorHAnsi" w:hAnsiTheme="minorHAnsi" w:cstheme="minorHAnsi"/>
        </w:rPr>
        <w:t xml:space="preserve"> (C39)</w:t>
      </w:r>
    </w:p>
    <w:p w14:paraId="7533F09F" w14:textId="77777777" w:rsidR="00152D4D" w:rsidRPr="007E306D" w:rsidRDefault="00152D4D" w:rsidP="00F1593A">
      <w:pPr>
        <w:numPr>
          <w:ilvl w:val="1"/>
          <w:numId w:val="33"/>
        </w:numPr>
        <w:spacing w:line="288" w:lineRule="auto"/>
        <w:ind w:left="1134" w:hanging="357"/>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liceità, correttezza e trasparenza</w:t>
      </w:r>
      <w:r w:rsidRPr="007E306D">
        <w:rPr>
          <w:rFonts w:asciiTheme="minorHAnsi" w:hAnsiTheme="minorHAnsi" w:cstheme="minorHAnsi"/>
        </w:rPr>
        <w:t>»: i dati personali sono trattati in modo lecito, corretto e trasparente nei confronti dell’interessato;</w:t>
      </w:r>
    </w:p>
    <w:p w14:paraId="64A2EC0F" w14:textId="77777777" w:rsidR="00152D4D" w:rsidRPr="007E306D" w:rsidRDefault="00152D4D" w:rsidP="00F1593A">
      <w:pPr>
        <w:numPr>
          <w:ilvl w:val="1"/>
          <w:numId w:val="33"/>
        </w:numPr>
        <w:spacing w:line="288" w:lineRule="auto"/>
        <w:ind w:left="1134" w:hanging="357"/>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 xml:space="preserve">limitazione delle </w:t>
      </w:r>
      <w:r w:rsidR="00AC05DA" w:rsidRPr="007E306D">
        <w:rPr>
          <w:rFonts w:asciiTheme="minorHAnsi" w:hAnsiTheme="minorHAnsi" w:cstheme="minorHAnsi"/>
          <w:b/>
        </w:rPr>
        <w:t>finalità»</w:t>
      </w:r>
      <w:r w:rsidRPr="007E306D">
        <w:rPr>
          <w:rFonts w:asciiTheme="minorHAnsi" w:hAnsiTheme="minorHAnsi" w:cstheme="minorHAnsi"/>
        </w:rPr>
        <w:t>: i dati personali sono raccolti per finalità determinate, esplicite e legittime, e successivamente trattati in modo che non sia incompatibile con tali finalità; un ulteriore trattamento dei dati personali a fini di archiviazione nel pubblico interesse, di ricerca scientifica o storica o a fini statistici non è, conformemente all’art. 89, prf. 1 del RGDP, considerato incompatibile con le finalità iniziali;</w:t>
      </w:r>
    </w:p>
    <w:p w14:paraId="5946F5A8" w14:textId="77777777" w:rsidR="00152D4D" w:rsidRPr="007E306D" w:rsidRDefault="00152D4D" w:rsidP="00F1593A">
      <w:pPr>
        <w:numPr>
          <w:ilvl w:val="1"/>
          <w:numId w:val="33"/>
        </w:numPr>
        <w:spacing w:line="288" w:lineRule="auto"/>
        <w:ind w:left="1134" w:hanging="357"/>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 xml:space="preserve">minimizzazione dei </w:t>
      </w:r>
      <w:r w:rsidR="00AC05DA" w:rsidRPr="007E306D">
        <w:rPr>
          <w:rFonts w:asciiTheme="minorHAnsi" w:hAnsiTheme="minorHAnsi" w:cstheme="minorHAnsi"/>
          <w:b/>
        </w:rPr>
        <w:t>dati»</w:t>
      </w:r>
      <w:r w:rsidRPr="007E306D">
        <w:rPr>
          <w:rFonts w:asciiTheme="minorHAnsi" w:hAnsiTheme="minorHAnsi" w:cstheme="minorHAnsi"/>
        </w:rPr>
        <w:t>: i dati personali sono adeguati, pertinenti e limitati a quanto necessario rispetto alle finalità per le quali sono trattati;</w:t>
      </w:r>
    </w:p>
    <w:p w14:paraId="124B11B0" w14:textId="77777777" w:rsidR="00152D4D" w:rsidRPr="007E306D" w:rsidRDefault="00152D4D" w:rsidP="00F1593A">
      <w:pPr>
        <w:numPr>
          <w:ilvl w:val="1"/>
          <w:numId w:val="33"/>
        </w:numPr>
        <w:spacing w:line="288" w:lineRule="auto"/>
        <w:ind w:left="1134" w:hanging="357"/>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esattezza</w:t>
      </w:r>
      <w:r w:rsidRPr="007E306D">
        <w:rPr>
          <w:rFonts w:asciiTheme="minorHAnsi" w:hAnsiTheme="minorHAnsi" w:cstheme="minorHAnsi"/>
        </w:rPr>
        <w:t>»: i dati personali sono esatti e, se necessario, aggiornati; sono adottate tutte le misure ragionevoli per cancellare o rettificare tempestivamente i dati inesatti rispetto alle finalità per le quali sono trattati;</w:t>
      </w:r>
    </w:p>
    <w:p w14:paraId="64F256BD" w14:textId="77777777" w:rsidR="00152D4D" w:rsidRPr="007E306D" w:rsidRDefault="00152D4D" w:rsidP="00F1593A">
      <w:pPr>
        <w:numPr>
          <w:ilvl w:val="1"/>
          <w:numId w:val="33"/>
        </w:numPr>
        <w:spacing w:line="288" w:lineRule="auto"/>
        <w:ind w:left="1134" w:hanging="357"/>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limitazione della conservazione</w:t>
      </w:r>
      <w:r w:rsidRPr="007E306D">
        <w:rPr>
          <w:rFonts w:asciiTheme="minorHAnsi" w:hAnsiTheme="minorHAnsi" w:cstheme="minorHAnsi"/>
        </w:rPr>
        <w:t>»: i dati personali sono conservati in una forma che consenta l’identificazione degli interessati per un arco di tempo non superiore al conseguimento delle finalità per le quali sono trattati; i dati personali possono essere conservati per periodi più lunghi a condizione che siano trattati esclusivamente a fini di archiviazione nel pubblico interesse, di ricerca scientifica o storica o a fini statistici, conformemente all’art. 89, prf. 1 del RGPD, fatta salva l’attuazione di misure tecniche e organizzative adeguate richieste dal presente regolamento a tutela dei diritti e delle libertà dell’interessato;</w:t>
      </w:r>
    </w:p>
    <w:p w14:paraId="3FF68DA4" w14:textId="77777777" w:rsidR="00152D4D" w:rsidRPr="007E306D" w:rsidRDefault="00152D4D" w:rsidP="00F1593A">
      <w:pPr>
        <w:numPr>
          <w:ilvl w:val="1"/>
          <w:numId w:val="33"/>
        </w:numPr>
        <w:spacing w:line="288" w:lineRule="auto"/>
        <w:ind w:left="1134" w:hanging="357"/>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integrità e riservatezza</w:t>
      </w:r>
      <w:r w:rsidRPr="007E306D">
        <w:rPr>
          <w:rFonts w:asciiTheme="minorHAnsi" w:hAnsiTheme="minorHAnsi" w:cstheme="minorHAnsi"/>
        </w:rPr>
        <w:t>»: i dati personali sono trattati in maniera da garantire un’adeguata sicurezza dei dati personali, compresa la protezione, mediante misure tecniche e organizzative adeguate, da trattamenti non autorizzati o illeciti e dalla perdita, dalla distruzione o dal danno accidentali;</w:t>
      </w:r>
    </w:p>
    <w:p w14:paraId="70A4A584" w14:textId="77777777" w:rsidR="00152D4D" w:rsidRPr="007E306D" w:rsidRDefault="00152D4D" w:rsidP="00F1593A">
      <w:pPr>
        <w:numPr>
          <w:ilvl w:val="1"/>
          <w:numId w:val="33"/>
        </w:numPr>
        <w:spacing w:line="288" w:lineRule="auto"/>
        <w:ind w:left="1134" w:hanging="357"/>
        <w:jc w:val="both"/>
        <w:rPr>
          <w:rFonts w:asciiTheme="minorHAnsi" w:hAnsiTheme="minorHAnsi" w:cstheme="minorHAnsi"/>
        </w:rPr>
      </w:pPr>
      <w:r w:rsidRPr="007E306D">
        <w:rPr>
          <w:rFonts w:asciiTheme="minorHAnsi" w:hAnsiTheme="minorHAnsi" w:cstheme="minorHAnsi"/>
        </w:rPr>
        <w:t>«</w:t>
      </w:r>
      <w:r w:rsidRPr="007E306D">
        <w:rPr>
          <w:rFonts w:asciiTheme="minorHAnsi" w:hAnsiTheme="minorHAnsi" w:cstheme="minorHAnsi"/>
          <w:b/>
        </w:rPr>
        <w:t>responsabilizzazione</w:t>
      </w:r>
      <w:r w:rsidRPr="007E306D">
        <w:rPr>
          <w:rFonts w:asciiTheme="minorHAnsi" w:hAnsiTheme="minorHAnsi" w:cstheme="minorHAnsi"/>
        </w:rPr>
        <w:t>»: il titolare del trattamento è competente per il rispetto dei principi di cui al comma 1 e deve essere in grado di comprovarlo. (C74)</w:t>
      </w:r>
    </w:p>
    <w:p w14:paraId="776EAA18" w14:textId="77777777" w:rsidR="00152D4D" w:rsidRPr="007E306D" w:rsidRDefault="00152D4D" w:rsidP="00F1593A">
      <w:pPr>
        <w:numPr>
          <w:ilvl w:val="0"/>
          <w:numId w:val="33"/>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Nelle ipotesi in cui disposizioni legislative, regolamentari o statutarie prevedano pubblicazioni obbligatorie, il responsabile del procedimento adotta le opportune misure atte a garantire la </w:t>
      </w:r>
      <w:r w:rsidRPr="007E306D">
        <w:rPr>
          <w:rFonts w:asciiTheme="minorHAnsi" w:hAnsiTheme="minorHAnsi" w:cstheme="minorHAnsi"/>
        </w:rPr>
        <w:lastRenderedPageBreak/>
        <w:t>riservatezza dei dati personali a norma del RGPD, del “Codice della privacy” di cui al d.lgs. 30 giugno 2003.n. 196, del “Codice della trasparenza” di cui al d.lgs. 14 marzo 2013, n. 33 e dei provvedimenti del Garante della Privacy.</w:t>
      </w:r>
    </w:p>
    <w:p w14:paraId="6B803F58" w14:textId="77777777" w:rsidR="00627886" w:rsidRPr="007E306D" w:rsidRDefault="00627886" w:rsidP="00152D4D">
      <w:pPr>
        <w:spacing w:line="288" w:lineRule="auto"/>
        <w:jc w:val="both"/>
        <w:rPr>
          <w:rFonts w:asciiTheme="minorHAnsi" w:hAnsiTheme="minorHAnsi" w:cstheme="minorHAnsi"/>
        </w:rPr>
      </w:pPr>
    </w:p>
    <w:p w14:paraId="320B1113" w14:textId="77777777" w:rsidR="00627886" w:rsidRPr="007E306D" w:rsidRDefault="00627886" w:rsidP="00627886">
      <w:pPr>
        <w:spacing w:line="288" w:lineRule="auto"/>
        <w:jc w:val="both"/>
        <w:rPr>
          <w:rFonts w:asciiTheme="minorHAnsi" w:hAnsiTheme="minorHAnsi" w:cstheme="minorHAnsi"/>
        </w:rPr>
      </w:pPr>
    </w:p>
    <w:p w14:paraId="6D9AD45A" w14:textId="77777777" w:rsidR="00627886" w:rsidRPr="007E306D" w:rsidRDefault="00627886" w:rsidP="00627886">
      <w:pPr>
        <w:spacing w:line="288" w:lineRule="auto"/>
        <w:jc w:val="center"/>
        <w:rPr>
          <w:rFonts w:asciiTheme="minorHAnsi" w:hAnsiTheme="minorHAnsi" w:cstheme="minorHAnsi"/>
          <w:b/>
          <w:bCs/>
        </w:rPr>
      </w:pPr>
      <w:r w:rsidRPr="007E306D">
        <w:rPr>
          <w:rFonts w:asciiTheme="minorHAnsi" w:hAnsiTheme="minorHAnsi" w:cstheme="minorHAnsi"/>
          <w:b/>
          <w:bCs/>
        </w:rPr>
        <w:t>Articolo 5</w:t>
      </w:r>
    </w:p>
    <w:p w14:paraId="67D1615A" w14:textId="77777777" w:rsidR="00627886" w:rsidRPr="007E306D" w:rsidRDefault="00627886" w:rsidP="00627886">
      <w:pPr>
        <w:spacing w:line="288" w:lineRule="auto"/>
        <w:jc w:val="center"/>
        <w:rPr>
          <w:rFonts w:asciiTheme="minorHAnsi" w:hAnsiTheme="minorHAnsi" w:cstheme="minorHAnsi"/>
          <w:b/>
        </w:rPr>
      </w:pPr>
      <w:r w:rsidRPr="007E306D">
        <w:rPr>
          <w:rFonts w:asciiTheme="minorHAnsi" w:hAnsiTheme="minorHAnsi" w:cstheme="minorHAnsi"/>
          <w:b/>
        </w:rPr>
        <w:t>LICEITÀ DEL TRATTAMENTO</w:t>
      </w:r>
    </w:p>
    <w:p w14:paraId="66909FD2" w14:textId="77777777" w:rsidR="00627886" w:rsidRPr="007E306D" w:rsidRDefault="00627886" w:rsidP="00627886">
      <w:pPr>
        <w:spacing w:line="288" w:lineRule="auto"/>
        <w:jc w:val="center"/>
        <w:rPr>
          <w:rFonts w:asciiTheme="minorHAnsi" w:hAnsiTheme="minorHAnsi" w:cstheme="minorHAnsi"/>
        </w:rPr>
      </w:pPr>
      <w:r w:rsidRPr="007E306D">
        <w:rPr>
          <w:rFonts w:asciiTheme="minorHAnsi" w:hAnsiTheme="minorHAnsi" w:cstheme="minorHAnsi"/>
        </w:rPr>
        <w:t>(art. 6 – C40→C46 - RGPD)</w:t>
      </w:r>
    </w:p>
    <w:p w14:paraId="55502B3B" w14:textId="77777777" w:rsidR="00627886" w:rsidRPr="007E306D" w:rsidRDefault="00627886" w:rsidP="00627886">
      <w:pPr>
        <w:spacing w:line="288" w:lineRule="auto"/>
        <w:jc w:val="both"/>
        <w:rPr>
          <w:rFonts w:asciiTheme="minorHAnsi" w:hAnsiTheme="minorHAnsi" w:cstheme="minorHAnsi"/>
        </w:rPr>
      </w:pPr>
    </w:p>
    <w:p w14:paraId="7F975E81" w14:textId="77777777" w:rsidR="00627886" w:rsidRPr="007E306D" w:rsidRDefault="00627886" w:rsidP="00627886">
      <w:pPr>
        <w:spacing w:line="288" w:lineRule="auto"/>
        <w:jc w:val="both"/>
        <w:rPr>
          <w:rFonts w:asciiTheme="minorHAnsi" w:hAnsiTheme="minorHAnsi" w:cstheme="minorHAnsi"/>
        </w:rPr>
      </w:pPr>
    </w:p>
    <w:p w14:paraId="6D118687" w14:textId="027B3A0A" w:rsidR="00627886" w:rsidRPr="007E306D" w:rsidRDefault="00627886" w:rsidP="00F1593A">
      <w:pPr>
        <w:numPr>
          <w:ilvl w:val="0"/>
          <w:numId w:val="32"/>
        </w:numPr>
        <w:spacing w:line="288" w:lineRule="auto"/>
        <w:ind w:left="714" w:hanging="357"/>
        <w:jc w:val="both"/>
        <w:rPr>
          <w:rFonts w:asciiTheme="minorHAnsi" w:hAnsiTheme="minorHAnsi" w:cstheme="minorHAnsi"/>
        </w:rPr>
      </w:pPr>
      <w:r w:rsidRPr="007E306D">
        <w:rPr>
          <w:rFonts w:asciiTheme="minorHAnsi" w:hAnsiTheme="minorHAnsi" w:cstheme="minorHAnsi"/>
        </w:rPr>
        <w:t>Il trattamento dei dati personal</w:t>
      </w:r>
      <w:r w:rsidR="00847E74">
        <w:rPr>
          <w:rFonts w:asciiTheme="minorHAnsi" w:hAnsiTheme="minorHAnsi" w:cstheme="minorHAnsi"/>
        </w:rPr>
        <w:t xml:space="preserve">i effettuato da questo Comune è </w:t>
      </w:r>
      <w:r w:rsidRPr="007E306D">
        <w:rPr>
          <w:rFonts w:asciiTheme="minorHAnsi" w:hAnsiTheme="minorHAnsi" w:cstheme="minorHAnsi"/>
        </w:rPr>
        <w:t>lecito soltanto per lo svolgimento le proprie funzioni istituzionali e se:</w:t>
      </w:r>
    </w:p>
    <w:p w14:paraId="5462D90F" w14:textId="77777777" w:rsidR="00627886" w:rsidRPr="007E306D" w:rsidRDefault="00627886" w:rsidP="00F1593A">
      <w:pPr>
        <w:numPr>
          <w:ilvl w:val="1"/>
          <w:numId w:val="32"/>
        </w:numPr>
        <w:spacing w:line="288" w:lineRule="auto"/>
        <w:ind w:left="1134" w:hanging="357"/>
        <w:jc w:val="both"/>
        <w:rPr>
          <w:rFonts w:asciiTheme="minorHAnsi" w:hAnsiTheme="minorHAnsi" w:cstheme="minorHAnsi"/>
          <w:i/>
        </w:rPr>
      </w:pPr>
      <w:r w:rsidRPr="007E306D">
        <w:rPr>
          <w:rFonts w:asciiTheme="minorHAnsi" w:hAnsiTheme="minorHAnsi" w:cstheme="minorHAnsi"/>
        </w:rPr>
        <w:t>l’interessato ha espresso il consenso al trattamento dei suoi dati personali per una o più specifiche finalità;</w:t>
      </w:r>
    </w:p>
    <w:p w14:paraId="6F2E0391" w14:textId="3C21A53F" w:rsidR="00627886" w:rsidRPr="007E306D" w:rsidRDefault="00627886" w:rsidP="00F1593A">
      <w:pPr>
        <w:numPr>
          <w:ilvl w:val="1"/>
          <w:numId w:val="32"/>
        </w:numPr>
        <w:spacing w:line="288" w:lineRule="auto"/>
        <w:ind w:left="1134" w:hanging="357"/>
        <w:jc w:val="both"/>
        <w:rPr>
          <w:rFonts w:asciiTheme="minorHAnsi" w:hAnsiTheme="minorHAnsi" w:cstheme="minorHAnsi"/>
        </w:rPr>
      </w:pPr>
      <w:r w:rsidRPr="007E306D">
        <w:rPr>
          <w:rFonts w:asciiTheme="minorHAnsi" w:hAnsiTheme="minorHAnsi" w:cstheme="minorHAnsi"/>
        </w:rPr>
        <w:t xml:space="preserve">il trattamento </w:t>
      </w:r>
      <w:r w:rsidR="00EF2391" w:rsidRPr="007E306D">
        <w:rPr>
          <w:rFonts w:asciiTheme="minorHAnsi" w:hAnsiTheme="minorHAnsi" w:cstheme="minorHAnsi"/>
        </w:rPr>
        <w:t>è</w:t>
      </w:r>
      <w:r w:rsidRPr="007E306D">
        <w:rPr>
          <w:rFonts w:asciiTheme="minorHAnsi" w:hAnsiTheme="minorHAnsi" w:cstheme="minorHAnsi"/>
        </w:rPr>
        <w:t xml:space="preserve"> necessario all’esecuzione di un c</w:t>
      </w:r>
      <w:r w:rsidR="00847E74">
        <w:rPr>
          <w:rFonts w:asciiTheme="minorHAnsi" w:hAnsiTheme="minorHAnsi" w:cstheme="minorHAnsi"/>
        </w:rPr>
        <w:t xml:space="preserve">ontratto di cui l’interessato è </w:t>
      </w:r>
      <w:r w:rsidRPr="007E306D">
        <w:rPr>
          <w:rFonts w:asciiTheme="minorHAnsi" w:hAnsiTheme="minorHAnsi" w:cstheme="minorHAnsi"/>
        </w:rPr>
        <w:t>parte o all’esecuzione di misure precontrattuali adottate su richiesta dello stesso interessato;</w:t>
      </w:r>
    </w:p>
    <w:p w14:paraId="534BB9D3" w14:textId="3F1E9EB7" w:rsidR="00627886" w:rsidRPr="007E306D" w:rsidRDefault="00627886" w:rsidP="00F1593A">
      <w:pPr>
        <w:numPr>
          <w:ilvl w:val="1"/>
          <w:numId w:val="32"/>
        </w:numPr>
        <w:spacing w:line="288" w:lineRule="auto"/>
        <w:ind w:left="1134" w:hanging="357"/>
        <w:jc w:val="both"/>
        <w:rPr>
          <w:rFonts w:asciiTheme="minorHAnsi" w:hAnsiTheme="minorHAnsi" w:cstheme="minorHAnsi"/>
        </w:rPr>
      </w:pPr>
      <w:r w:rsidRPr="007E306D">
        <w:rPr>
          <w:rFonts w:asciiTheme="minorHAnsi" w:hAnsiTheme="minorHAnsi" w:cstheme="minorHAnsi"/>
        </w:rPr>
        <w:t xml:space="preserve">il trattamento </w:t>
      </w:r>
      <w:r w:rsidR="00EF2391" w:rsidRPr="007E306D">
        <w:rPr>
          <w:rFonts w:asciiTheme="minorHAnsi" w:hAnsiTheme="minorHAnsi" w:cstheme="minorHAnsi"/>
        </w:rPr>
        <w:t>è</w:t>
      </w:r>
      <w:r w:rsidRPr="007E306D">
        <w:rPr>
          <w:rFonts w:asciiTheme="minorHAnsi" w:hAnsiTheme="minorHAnsi" w:cstheme="minorHAnsi"/>
        </w:rPr>
        <w:t xml:space="preserve"> necessario per adempie</w:t>
      </w:r>
      <w:r w:rsidR="00847E74">
        <w:rPr>
          <w:rFonts w:asciiTheme="minorHAnsi" w:hAnsiTheme="minorHAnsi" w:cstheme="minorHAnsi"/>
        </w:rPr>
        <w:t xml:space="preserve">re un obbligo legale al quale è </w:t>
      </w:r>
      <w:r w:rsidRPr="007E306D">
        <w:rPr>
          <w:rFonts w:asciiTheme="minorHAnsi" w:hAnsiTheme="minorHAnsi" w:cstheme="minorHAnsi"/>
        </w:rPr>
        <w:t>soggetto questo Comune;</w:t>
      </w:r>
    </w:p>
    <w:p w14:paraId="1B24C013" w14:textId="7822A9E2" w:rsidR="00627886" w:rsidRPr="007E306D" w:rsidRDefault="00627886" w:rsidP="00F1593A">
      <w:pPr>
        <w:numPr>
          <w:ilvl w:val="1"/>
          <w:numId w:val="32"/>
        </w:numPr>
        <w:spacing w:line="288" w:lineRule="auto"/>
        <w:ind w:left="1134" w:hanging="357"/>
        <w:jc w:val="both"/>
        <w:rPr>
          <w:rFonts w:asciiTheme="minorHAnsi" w:hAnsiTheme="minorHAnsi" w:cstheme="minorHAnsi"/>
        </w:rPr>
      </w:pPr>
      <w:r w:rsidRPr="007E306D">
        <w:rPr>
          <w:rFonts w:asciiTheme="minorHAnsi" w:hAnsiTheme="minorHAnsi" w:cstheme="minorHAnsi"/>
        </w:rPr>
        <w:t xml:space="preserve">il trattamento </w:t>
      </w:r>
      <w:r w:rsidR="00EF2391" w:rsidRPr="007E306D">
        <w:rPr>
          <w:rFonts w:asciiTheme="minorHAnsi" w:hAnsiTheme="minorHAnsi" w:cstheme="minorHAnsi"/>
        </w:rPr>
        <w:t>è</w:t>
      </w:r>
      <w:r w:rsidRPr="007E306D">
        <w:rPr>
          <w:rFonts w:asciiTheme="minorHAnsi" w:hAnsiTheme="minorHAnsi" w:cstheme="minorHAnsi"/>
        </w:rPr>
        <w:t xml:space="preserve"> necessario per la salvaguardia degli interessi vitali dell’interessato o di un’altra persona fisica, se non trova applicazione alcuna delle altre predette condizioni;</w:t>
      </w:r>
    </w:p>
    <w:p w14:paraId="6BE96C5F" w14:textId="70A53843" w:rsidR="00627886" w:rsidRPr="007E306D" w:rsidRDefault="00627886" w:rsidP="00F1593A">
      <w:pPr>
        <w:numPr>
          <w:ilvl w:val="1"/>
          <w:numId w:val="32"/>
        </w:numPr>
        <w:spacing w:line="288" w:lineRule="auto"/>
        <w:ind w:left="1134" w:hanging="357"/>
        <w:jc w:val="both"/>
        <w:rPr>
          <w:rFonts w:asciiTheme="minorHAnsi" w:hAnsiTheme="minorHAnsi" w:cstheme="minorHAnsi"/>
          <w:i/>
        </w:rPr>
      </w:pPr>
      <w:r w:rsidRPr="007E306D">
        <w:rPr>
          <w:rFonts w:asciiTheme="minorHAnsi" w:hAnsiTheme="minorHAnsi" w:cstheme="minorHAnsi"/>
        </w:rPr>
        <w:t xml:space="preserve">il trattamento </w:t>
      </w:r>
      <w:r w:rsidR="00EF2391" w:rsidRPr="007E306D">
        <w:rPr>
          <w:rFonts w:asciiTheme="minorHAnsi" w:hAnsiTheme="minorHAnsi" w:cstheme="minorHAnsi"/>
        </w:rPr>
        <w:t>è</w:t>
      </w:r>
      <w:r w:rsidRPr="007E306D">
        <w:rPr>
          <w:rFonts w:asciiTheme="minorHAnsi" w:hAnsiTheme="minorHAnsi" w:cstheme="minorHAnsi"/>
        </w:rPr>
        <w:t xml:space="preserve"> necessario per l’esecuzione di un compito di interesse pubblico o connesso all’eserc</w:t>
      </w:r>
      <w:r w:rsidR="00847E74">
        <w:rPr>
          <w:rFonts w:asciiTheme="minorHAnsi" w:hAnsiTheme="minorHAnsi" w:cstheme="minorHAnsi"/>
        </w:rPr>
        <w:t>izio di pubblici poteri di cui è</w:t>
      </w:r>
      <w:r w:rsidRPr="007E306D">
        <w:rPr>
          <w:rFonts w:asciiTheme="minorHAnsi" w:hAnsiTheme="minorHAnsi" w:cstheme="minorHAnsi"/>
        </w:rPr>
        <w:t xml:space="preserve"> investito questo Comune;</w:t>
      </w:r>
    </w:p>
    <w:p w14:paraId="74EF5FAF" w14:textId="77777777" w:rsidR="00627886" w:rsidRPr="007E306D" w:rsidRDefault="00627886" w:rsidP="00F1593A">
      <w:pPr>
        <w:numPr>
          <w:ilvl w:val="0"/>
          <w:numId w:val="32"/>
        </w:numPr>
        <w:spacing w:line="288" w:lineRule="auto"/>
        <w:ind w:left="714" w:hanging="357"/>
        <w:jc w:val="both"/>
        <w:rPr>
          <w:rFonts w:asciiTheme="minorHAnsi" w:hAnsiTheme="minorHAnsi" w:cstheme="minorHAnsi"/>
        </w:rPr>
      </w:pPr>
      <w:r w:rsidRPr="007E306D">
        <w:rPr>
          <w:rFonts w:asciiTheme="minorHAnsi" w:hAnsiTheme="minorHAnsi" w:cstheme="minorHAnsi"/>
        </w:rPr>
        <w:t>La base su cui si fonda il trattamento dei dati di cui alle lettere c) e e) del comma 1 deve essere stabilita dal diritto dell’Unione o dello Stato.</w:t>
      </w:r>
    </w:p>
    <w:p w14:paraId="1E36C16D" w14:textId="77777777" w:rsidR="00627886" w:rsidRPr="007E306D" w:rsidRDefault="00627886" w:rsidP="00F1593A">
      <w:pPr>
        <w:numPr>
          <w:ilvl w:val="0"/>
          <w:numId w:val="32"/>
        </w:numPr>
        <w:spacing w:line="288" w:lineRule="auto"/>
        <w:ind w:left="714" w:hanging="357"/>
        <w:jc w:val="both"/>
        <w:rPr>
          <w:rFonts w:asciiTheme="minorHAnsi" w:hAnsiTheme="minorHAnsi" w:cstheme="minorHAnsi"/>
        </w:rPr>
      </w:pPr>
      <w:r w:rsidRPr="007E306D">
        <w:rPr>
          <w:rFonts w:asciiTheme="minorHAnsi" w:hAnsiTheme="minorHAnsi" w:cstheme="minorHAnsi"/>
        </w:rPr>
        <w:t>La finalità del trattamento è determinata in tale base giuridica o, per quanto riguarda il trattamento di cui alla lettera e) del comma 1, è necessaria per l’esecuzione di un compito svolto nel pubblico interesse o connesso all’esercizio di pubblici poteri di cui è investito il titolare del trattamento. Tale base giuridica potrebbe contenere disposizioni specifiche per adeguare l’applicazione delle norme del RGPD, tra cui: le condizioni generali relative alla liceità del trattamento da parte del titolare del trattamento; le tipologie di dati oggetto del trattamento; gli interessati; i soggetti cui possono essere comunicati i dati personali e le finalità per cui sono comunicati; le limitazioni della finalità, i periodi di conservazione e le operazioni e procedure di trattamento, comprese le misure atte a garantire un trattamento lecito e corretto, quali quelle per altre specifiche situazioni di trattamento di cui al capo IX dello stesso RGPD. Il diritto dell’Unione o degli Stati membri persegue un obiettivo di interesse pubblico ed è proporzionato all’obiettivo legittimo perseguito.</w:t>
      </w:r>
    </w:p>
    <w:p w14:paraId="35A72806" w14:textId="77777777" w:rsidR="00627886" w:rsidRPr="007E306D" w:rsidRDefault="00627886" w:rsidP="00F1593A">
      <w:pPr>
        <w:numPr>
          <w:ilvl w:val="0"/>
          <w:numId w:val="32"/>
        </w:numPr>
        <w:spacing w:line="288" w:lineRule="auto"/>
        <w:ind w:left="714" w:hanging="357"/>
        <w:jc w:val="both"/>
        <w:rPr>
          <w:rFonts w:asciiTheme="minorHAnsi" w:hAnsiTheme="minorHAnsi" w:cstheme="minorHAnsi"/>
        </w:rPr>
      </w:pPr>
      <w:r w:rsidRPr="007E306D">
        <w:rPr>
          <w:rFonts w:asciiTheme="minorHAnsi" w:hAnsiTheme="minorHAnsi" w:cstheme="minorHAnsi"/>
        </w:rPr>
        <w:t>Laddove il trattamento per una finalità diversa da quella per la quale i dati personali sono stati raccolti non sia basato sul consenso dell’interessato o su un atto legislativo dell’Unione o dello Stato che costituisca una misura necessaria e proporzionata in una società democratica per la salvaguardia degli obiettivi di cui all’articolo 23, paragrafo 1, del RGPD al fine di verificare se il trattamento per un’altra finalità sia compatibile con la finalità per la quale i dati personali sono stati inizialmente raccolti, il titolare del trattamento tiene conto, tra l’altro: (</w:t>
      </w:r>
      <w:r w:rsidRPr="007E306D">
        <w:rPr>
          <w:rFonts w:asciiTheme="minorHAnsi" w:hAnsiTheme="minorHAnsi" w:cstheme="minorHAnsi"/>
          <w:b/>
        </w:rPr>
        <w:t>C50</w:t>
      </w:r>
      <w:r w:rsidRPr="007E306D">
        <w:rPr>
          <w:rFonts w:asciiTheme="minorHAnsi" w:hAnsiTheme="minorHAnsi" w:cstheme="minorHAnsi"/>
        </w:rPr>
        <w:t>)</w:t>
      </w:r>
    </w:p>
    <w:p w14:paraId="68B73536" w14:textId="77777777" w:rsidR="00627886" w:rsidRPr="007E306D" w:rsidRDefault="00627886" w:rsidP="00F1593A">
      <w:pPr>
        <w:numPr>
          <w:ilvl w:val="1"/>
          <w:numId w:val="32"/>
        </w:numPr>
        <w:spacing w:line="288" w:lineRule="auto"/>
        <w:ind w:left="1134" w:hanging="357"/>
        <w:jc w:val="both"/>
        <w:rPr>
          <w:rFonts w:asciiTheme="minorHAnsi" w:hAnsiTheme="minorHAnsi" w:cstheme="minorHAnsi"/>
        </w:rPr>
      </w:pPr>
      <w:r w:rsidRPr="007E306D">
        <w:rPr>
          <w:rFonts w:asciiTheme="minorHAnsi" w:hAnsiTheme="minorHAnsi" w:cstheme="minorHAnsi"/>
        </w:rPr>
        <w:t>di ogni nesso tra le finalità per cui i dati personali sono stati raccolti e le finalità dell’ulteriore trattamento previsto;</w:t>
      </w:r>
    </w:p>
    <w:p w14:paraId="578139F3" w14:textId="77777777" w:rsidR="00627886" w:rsidRPr="007E306D" w:rsidRDefault="00627886" w:rsidP="00F1593A">
      <w:pPr>
        <w:numPr>
          <w:ilvl w:val="1"/>
          <w:numId w:val="32"/>
        </w:numPr>
        <w:spacing w:line="288" w:lineRule="auto"/>
        <w:ind w:left="1134" w:hanging="357"/>
        <w:jc w:val="both"/>
        <w:rPr>
          <w:rFonts w:asciiTheme="minorHAnsi" w:hAnsiTheme="minorHAnsi" w:cstheme="minorHAnsi"/>
        </w:rPr>
      </w:pPr>
      <w:r w:rsidRPr="007E306D">
        <w:rPr>
          <w:rFonts w:asciiTheme="minorHAnsi" w:hAnsiTheme="minorHAnsi" w:cstheme="minorHAnsi"/>
        </w:rPr>
        <w:t>del contesto in cui i dati personali sono stati raccolti, in particolare relativamente alla relazione tra l’interessato e il titolare del trattamento;</w:t>
      </w:r>
    </w:p>
    <w:p w14:paraId="1398F73F" w14:textId="77777777" w:rsidR="00627886" w:rsidRPr="007E306D" w:rsidRDefault="00627886" w:rsidP="00F1593A">
      <w:pPr>
        <w:numPr>
          <w:ilvl w:val="1"/>
          <w:numId w:val="32"/>
        </w:numPr>
        <w:spacing w:line="288" w:lineRule="auto"/>
        <w:ind w:left="1134" w:hanging="357"/>
        <w:jc w:val="both"/>
        <w:rPr>
          <w:rFonts w:asciiTheme="minorHAnsi" w:hAnsiTheme="minorHAnsi" w:cstheme="minorHAnsi"/>
        </w:rPr>
      </w:pPr>
      <w:r w:rsidRPr="007E306D">
        <w:rPr>
          <w:rFonts w:asciiTheme="minorHAnsi" w:hAnsiTheme="minorHAnsi" w:cstheme="minorHAnsi"/>
        </w:rPr>
        <w:lastRenderedPageBreak/>
        <w:t>della natura dei dati personali, specialmente se siano trattate categorie particolari di dati personali ai sensi dell’articolo 9 del RGPD, oppure se siano trattati dati relativi a condanne penali e a reati ai sensi dell’articolo 10 del RGPD;</w:t>
      </w:r>
    </w:p>
    <w:p w14:paraId="6E51E8CD" w14:textId="77777777" w:rsidR="00627886" w:rsidRPr="007E306D" w:rsidRDefault="00627886" w:rsidP="00F1593A">
      <w:pPr>
        <w:numPr>
          <w:ilvl w:val="1"/>
          <w:numId w:val="32"/>
        </w:numPr>
        <w:spacing w:line="288" w:lineRule="auto"/>
        <w:ind w:left="1134" w:hanging="357"/>
        <w:jc w:val="both"/>
        <w:rPr>
          <w:rFonts w:asciiTheme="minorHAnsi" w:hAnsiTheme="minorHAnsi" w:cstheme="minorHAnsi"/>
        </w:rPr>
      </w:pPr>
      <w:r w:rsidRPr="007E306D">
        <w:rPr>
          <w:rFonts w:asciiTheme="minorHAnsi" w:hAnsiTheme="minorHAnsi" w:cstheme="minorHAnsi"/>
        </w:rPr>
        <w:t>delle possibili conseguenze dell’ulteriore trattamento previsto per gli interessati;</w:t>
      </w:r>
    </w:p>
    <w:p w14:paraId="575CF429" w14:textId="77777777" w:rsidR="00627886" w:rsidRPr="007E306D" w:rsidRDefault="00627886" w:rsidP="00F1593A">
      <w:pPr>
        <w:numPr>
          <w:ilvl w:val="1"/>
          <w:numId w:val="32"/>
        </w:numPr>
        <w:spacing w:line="288" w:lineRule="auto"/>
        <w:ind w:left="1134" w:hanging="357"/>
        <w:jc w:val="both"/>
        <w:rPr>
          <w:rFonts w:asciiTheme="minorHAnsi" w:hAnsiTheme="minorHAnsi" w:cstheme="minorHAnsi"/>
        </w:rPr>
      </w:pPr>
      <w:r w:rsidRPr="007E306D">
        <w:rPr>
          <w:rFonts w:asciiTheme="minorHAnsi" w:hAnsiTheme="minorHAnsi" w:cstheme="minorHAnsi"/>
        </w:rPr>
        <w:t>dell’esistenza di garanzie adeguate, che possono comprendere la cifratura o la pseudonimizzazione.</w:t>
      </w:r>
    </w:p>
    <w:p w14:paraId="240FB41E" w14:textId="77777777" w:rsidR="00547F3D" w:rsidRPr="007E306D" w:rsidRDefault="00547F3D" w:rsidP="00152D4D">
      <w:pPr>
        <w:spacing w:line="288" w:lineRule="auto"/>
        <w:jc w:val="both"/>
        <w:rPr>
          <w:rFonts w:asciiTheme="minorHAnsi" w:hAnsiTheme="minorHAnsi" w:cstheme="minorHAnsi"/>
        </w:rPr>
      </w:pPr>
    </w:p>
    <w:p w14:paraId="097DB9F8" w14:textId="77777777" w:rsidR="00547F3D" w:rsidRPr="007E306D" w:rsidRDefault="00547F3D" w:rsidP="00152D4D">
      <w:pPr>
        <w:spacing w:line="288" w:lineRule="auto"/>
        <w:jc w:val="both"/>
        <w:rPr>
          <w:rFonts w:asciiTheme="minorHAnsi" w:hAnsiTheme="minorHAnsi" w:cstheme="minorHAnsi"/>
        </w:rPr>
      </w:pPr>
    </w:p>
    <w:p w14:paraId="3754151E" w14:textId="77777777" w:rsidR="00547F3D" w:rsidRPr="007E306D" w:rsidRDefault="00547F3D" w:rsidP="00547F3D">
      <w:pPr>
        <w:spacing w:line="288" w:lineRule="auto"/>
        <w:jc w:val="center"/>
        <w:rPr>
          <w:rFonts w:asciiTheme="minorHAnsi" w:hAnsiTheme="minorHAnsi" w:cstheme="minorHAnsi"/>
          <w:b/>
        </w:rPr>
      </w:pPr>
      <w:r w:rsidRPr="007E306D">
        <w:rPr>
          <w:rFonts w:asciiTheme="minorHAnsi" w:hAnsiTheme="minorHAnsi" w:cstheme="minorHAnsi"/>
          <w:b/>
        </w:rPr>
        <w:t>Articolo 6</w:t>
      </w:r>
    </w:p>
    <w:p w14:paraId="2FBAF851" w14:textId="77777777" w:rsidR="00547F3D" w:rsidRPr="007E306D" w:rsidRDefault="00547F3D" w:rsidP="00547F3D">
      <w:pPr>
        <w:spacing w:line="288" w:lineRule="auto"/>
        <w:jc w:val="center"/>
        <w:rPr>
          <w:rFonts w:asciiTheme="minorHAnsi" w:hAnsiTheme="minorHAnsi" w:cstheme="minorHAnsi"/>
          <w:b/>
        </w:rPr>
      </w:pPr>
      <w:r w:rsidRPr="007E306D">
        <w:rPr>
          <w:rFonts w:asciiTheme="minorHAnsi" w:hAnsiTheme="minorHAnsi" w:cstheme="minorHAnsi"/>
          <w:b/>
        </w:rPr>
        <w:t>CONSENSO DELL’INTERESSATO</w:t>
      </w:r>
    </w:p>
    <w:p w14:paraId="32D4FBCA" w14:textId="77777777" w:rsidR="00547F3D" w:rsidRPr="007E306D" w:rsidRDefault="00547F3D" w:rsidP="00547F3D">
      <w:pPr>
        <w:spacing w:line="288" w:lineRule="auto"/>
        <w:jc w:val="center"/>
        <w:rPr>
          <w:rFonts w:asciiTheme="minorHAnsi" w:hAnsiTheme="minorHAnsi" w:cstheme="minorHAnsi"/>
        </w:rPr>
      </w:pPr>
      <w:r w:rsidRPr="007E306D">
        <w:rPr>
          <w:rFonts w:asciiTheme="minorHAnsi" w:hAnsiTheme="minorHAnsi" w:cstheme="minorHAnsi"/>
        </w:rPr>
        <w:t>(art. 7 - da C40 a C46 – RGPD)</w:t>
      </w:r>
    </w:p>
    <w:p w14:paraId="2FCC4F59" w14:textId="77777777" w:rsidR="00547F3D" w:rsidRPr="007E306D" w:rsidRDefault="00547F3D" w:rsidP="00547F3D">
      <w:pPr>
        <w:spacing w:line="288" w:lineRule="auto"/>
        <w:jc w:val="center"/>
        <w:rPr>
          <w:rFonts w:asciiTheme="minorHAnsi" w:hAnsiTheme="minorHAnsi" w:cstheme="minorHAnsi"/>
        </w:rPr>
      </w:pPr>
    </w:p>
    <w:p w14:paraId="4C0CD070" w14:textId="77777777" w:rsidR="00547F3D" w:rsidRPr="007E306D" w:rsidRDefault="00547F3D" w:rsidP="00547F3D">
      <w:pPr>
        <w:spacing w:line="288" w:lineRule="auto"/>
        <w:jc w:val="both"/>
        <w:rPr>
          <w:rFonts w:asciiTheme="minorHAnsi" w:hAnsiTheme="minorHAnsi" w:cstheme="minorHAnsi"/>
        </w:rPr>
      </w:pPr>
    </w:p>
    <w:p w14:paraId="22A540FD" w14:textId="77777777" w:rsidR="00547F3D" w:rsidRPr="007E306D" w:rsidRDefault="00547F3D" w:rsidP="00F1593A">
      <w:pPr>
        <w:numPr>
          <w:ilvl w:val="0"/>
          <w:numId w:val="31"/>
        </w:numPr>
        <w:spacing w:line="288" w:lineRule="auto"/>
        <w:ind w:left="714" w:hanging="357"/>
        <w:jc w:val="both"/>
        <w:rPr>
          <w:rFonts w:asciiTheme="minorHAnsi" w:hAnsiTheme="minorHAnsi" w:cstheme="minorHAnsi"/>
        </w:rPr>
      </w:pPr>
      <w:r w:rsidRPr="007E306D">
        <w:rPr>
          <w:rFonts w:asciiTheme="minorHAnsi" w:hAnsiTheme="minorHAnsi" w:cstheme="minorHAnsi"/>
        </w:rPr>
        <w:t>Questo Comune non deve richiedere agli interessati il consenso per il trattamento dei loro dati personali allorquando il trattamento dei dati è effettuato nello svolgimento dei propri compiti istituzionali di interesse pubblico o connesso all’esercizio di pubblici poteri di cui è investito dal diritto dell’Unione o dello Stato.</w:t>
      </w:r>
    </w:p>
    <w:p w14:paraId="38BAFDC1" w14:textId="77777777" w:rsidR="00547F3D" w:rsidRPr="007E306D" w:rsidRDefault="00547F3D" w:rsidP="00F1593A">
      <w:pPr>
        <w:numPr>
          <w:ilvl w:val="0"/>
          <w:numId w:val="31"/>
        </w:numPr>
        <w:spacing w:line="288" w:lineRule="auto"/>
        <w:ind w:left="714" w:hanging="357"/>
        <w:jc w:val="both"/>
        <w:rPr>
          <w:rFonts w:asciiTheme="minorHAnsi" w:hAnsiTheme="minorHAnsi" w:cstheme="minorHAnsi"/>
        </w:rPr>
      </w:pPr>
      <w:r w:rsidRPr="007E306D">
        <w:rPr>
          <w:rFonts w:asciiTheme="minorHAnsi" w:hAnsiTheme="minorHAnsi" w:cstheme="minorHAnsi"/>
        </w:rPr>
        <w:t>Nelle fattispecie diverse da quelle di cui al precedente comma 1, qualora il trattamento sia basato sul consenso, il titolare del trattamento deve essere in grado di dimostrare che l’interessato ha prestato il proprio consenso al trattamento dei propri dati personali.</w:t>
      </w:r>
    </w:p>
    <w:p w14:paraId="78A5B8C4" w14:textId="77777777" w:rsidR="00547F3D" w:rsidRPr="007E306D" w:rsidRDefault="00547F3D" w:rsidP="00F1593A">
      <w:pPr>
        <w:numPr>
          <w:ilvl w:val="0"/>
          <w:numId w:val="31"/>
        </w:numPr>
        <w:spacing w:line="288" w:lineRule="auto"/>
        <w:ind w:left="714" w:hanging="357"/>
        <w:jc w:val="both"/>
        <w:rPr>
          <w:rFonts w:asciiTheme="minorHAnsi" w:hAnsiTheme="minorHAnsi" w:cstheme="minorHAnsi"/>
        </w:rPr>
      </w:pPr>
      <w:r w:rsidRPr="007E306D">
        <w:rPr>
          <w:rFonts w:asciiTheme="minorHAnsi" w:hAnsiTheme="minorHAnsi" w:cstheme="minorHAnsi"/>
        </w:rPr>
        <w:t>Se il consenso dell’interessato è prestato nel contesto di una dichiarazione scritta che riguarda anche altre questioni, la richiesta di consenso è presentata in modo chiaramente distinguibile dalle altre materie, in forma comprensibile e facilmente accessibile, utilizzando un linguaggio semplice e chiaro. Nessuna parte di una tale dichiarazione che costituisca una violazione del presente regolamento è vincolante.</w:t>
      </w:r>
    </w:p>
    <w:p w14:paraId="08AE2760" w14:textId="77777777" w:rsidR="00547F3D" w:rsidRPr="007E306D" w:rsidRDefault="00547F3D" w:rsidP="00F1593A">
      <w:pPr>
        <w:numPr>
          <w:ilvl w:val="0"/>
          <w:numId w:val="31"/>
        </w:numPr>
        <w:spacing w:line="288" w:lineRule="auto"/>
        <w:ind w:left="714" w:hanging="357"/>
        <w:jc w:val="both"/>
        <w:rPr>
          <w:rFonts w:asciiTheme="minorHAnsi" w:hAnsiTheme="minorHAnsi" w:cstheme="minorHAnsi"/>
        </w:rPr>
      </w:pPr>
      <w:r w:rsidRPr="007E306D">
        <w:rPr>
          <w:rFonts w:asciiTheme="minorHAnsi" w:hAnsiTheme="minorHAnsi" w:cstheme="minorHAnsi"/>
        </w:rPr>
        <w:t>L’interessato ha il diritto di revocare il proprio consenso in qualsiasi momento. La revoca del consenso non pregiudica la liceità del trattamento basata sul consenso prima della revoca. Prima di esprimere il proprio consenso, l’interessato è informato di ciò. Il consenso è revocato con la stessa facilità con cui è accordato.</w:t>
      </w:r>
    </w:p>
    <w:p w14:paraId="1C293E35" w14:textId="77777777" w:rsidR="00547F3D" w:rsidRPr="007E306D" w:rsidRDefault="00547F3D" w:rsidP="00F1593A">
      <w:pPr>
        <w:numPr>
          <w:ilvl w:val="0"/>
          <w:numId w:val="31"/>
        </w:numPr>
        <w:spacing w:line="288" w:lineRule="auto"/>
        <w:ind w:left="714" w:hanging="357"/>
        <w:jc w:val="both"/>
        <w:rPr>
          <w:rFonts w:asciiTheme="minorHAnsi" w:hAnsiTheme="minorHAnsi" w:cstheme="minorHAnsi"/>
        </w:rPr>
      </w:pPr>
      <w:r w:rsidRPr="007E306D">
        <w:rPr>
          <w:rFonts w:asciiTheme="minorHAnsi" w:hAnsiTheme="minorHAnsi" w:cstheme="minorHAnsi"/>
        </w:rPr>
        <w:t>Nel valutare se il consenso sia stato liberamente prestato, si tiene nella massima considerazione l’eventualità, tra le altre, che l’esecuzione di un contratto, compresa la prestazione di un servizio, sia condizionata alla prestazione del consenso al trattamento di dati personali non necessario all’esecuzione di tale contratto.</w:t>
      </w:r>
    </w:p>
    <w:p w14:paraId="754430CC" w14:textId="77777777" w:rsidR="00547F3D" w:rsidRPr="007E306D" w:rsidRDefault="00547F3D" w:rsidP="00547F3D">
      <w:pPr>
        <w:spacing w:line="288" w:lineRule="auto"/>
        <w:jc w:val="both"/>
        <w:rPr>
          <w:rFonts w:asciiTheme="minorHAnsi" w:hAnsiTheme="minorHAnsi" w:cstheme="minorHAnsi"/>
        </w:rPr>
      </w:pPr>
    </w:p>
    <w:p w14:paraId="5410EF21" w14:textId="77777777" w:rsidR="00547F3D" w:rsidRPr="007E306D" w:rsidRDefault="00547F3D" w:rsidP="00547F3D">
      <w:pPr>
        <w:spacing w:line="288" w:lineRule="auto"/>
        <w:jc w:val="both"/>
        <w:rPr>
          <w:rFonts w:asciiTheme="minorHAnsi" w:hAnsiTheme="minorHAnsi" w:cstheme="minorHAnsi"/>
        </w:rPr>
      </w:pPr>
    </w:p>
    <w:p w14:paraId="28B2A9EB" w14:textId="77777777" w:rsidR="00547F3D" w:rsidRPr="007E306D" w:rsidRDefault="00547F3D" w:rsidP="00547F3D">
      <w:pPr>
        <w:spacing w:line="288" w:lineRule="auto"/>
        <w:jc w:val="center"/>
        <w:rPr>
          <w:rFonts w:asciiTheme="minorHAnsi" w:hAnsiTheme="minorHAnsi" w:cstheme="minorHAnsi"/>
          <w:b/>
          <w:bCs/>
        </w:rPr>
      </w:pPr>
      <w:r w:rsidRPr="007E306D">
        <w:rPr>
          <w:rFonts w:asciiTheme="minorHAnsi" w:hAnsiTheme="minorHAnsi" w:cstheme="minorHAnsi"/>
          <w:b/>
          <w:bCs/>
        </w:rPr>
        <w:t>Articolo 7</w:t>
      </w:r>
    </w:p>
    <w:p w14:paraId="692D698C" w14:textId="77777777" w:rsidR="00547F3D" w:rsidRPr="007E306D" w:rsidRDefault="00547F3D" w:rsidP="00547F3D">
      <w:pPr>
        <w:spacing w:line="288" w:lineRule="auto"/>
        <w:jc w:val="center"/>
        <w:rPr>
          <w:rFonts w:asciiTheme="minorHAnsi" w:hAnsiTheme="minorHAnsi" w:cstheme="minorHAnsi"/>
          <w:b/>
          <w:bCs/>
        </w:rPr>
      </w:pPr>
      <w:r w:rsidRPr="007E306D">
        <w:rPr>
          <w:rFonts w:asciiTheme="minorHAnsi" w:hAnsiTheme="minorHAnsi" w:cstheme="minorHAnsi"/>
          <w:b/>
          <w:bCs/>
        </w:rPr>
        <w:t>TRATTAMENTO DEI DATI SENSIBILI</w:t>
      </w:r>
    </w:p>
    <w:p w14:paraId="0E36FD26" w14:textId="77777777" w:rsidR="00547F3D" w:rsidRPr="007E306D" w:rsidRDefault="00547F3D" w:rsidP="00547F3D">
      <w:pPr>
        <w:spacing w:line="288" w:lineRule="auto"/>
        <w:jc w:val="center"/>
        <w:rPr>
          <w:rFonts w:asciiTheme="minorHAnsi" w:hAnsiTheme="minorHAnsi" w:cstheme="minorHAnsi"/>
        </w:rPr>
      </w:pPr>
      <w:r w:rsidRPr="007E306D">
        <w:rPr>
          <w:rFonts w:asciiTheme="minorHAnsi" w:hAnsiTheme="minorHAnsi" w:cstheme="minorHAnsi"/>
        </w:rPr>
        <w:t>(art. 9 RGPD)</w:t>
      </w:r>
    </w:p>
    <w:p w14:paraId="6E9A53BF" w14:textId="77777777" w:rsidR="00547F3D" w:rsidRPr="007E306D" w:rsidRDefault="00547F3D" w:rsidP="00547F3D">
      <w:pPr>
        <w:spacing w:line="288" w:lineRule="auto"/>
        <w:jc w:val="both"/>
        <w:rPr>
          <w:rFonts w:asciiTheme="minorHAnsi" w:hAnsiTheme="minorHAnsi" w:cstheme="minorHAnsi"/>
        </w:rPr>
      </w:pPr>
    </w:p>
    <w:p w14:paraId="318BC863" w14:textId="77777777" w:rsidR="00302646" w:rsidRPr="007E306D" w:rsidRDefault="00302646" w:rsidP="00547F3D">
      <w:pPr>
        <w:spacing w:line="288" w:lineRule="auto"/>
        <w:jc w:val="both"/>
        <w:rPr>
          <w:rFonts w:asciiTheme="minorHAnsi" w:hAnsiTheme="minorHAnsi" w:cstheme="minorHAnsi"/>
        </w:rPr>
      </w:pPr>
    </w:p>
    <w:p w14:paraId="5A935D7F" w14:textId="77777777" w:rsidR="00547F3D" w:rsidRPr="007E306D" w:rsidRDefault="00547F3D" w:rsidP="00F1593A">
      <w:pPr>
        <w:numPr>
          <w:ilvl w:val="0"/>
          <w:numId w:val="30"/>
        </w:numPr>
        <w:spacing w:line="288" w:lineRule="auto"/>
        <w:ind w:left="714" w:hanging="357"/>
        <w:jc w:val="both"/>
        <w:rPr>
          <w:rFonts w:asciiTheme="minorHAnsi" w:hAnsiTheme="minorHAnsi" w:cstheme="minorHAnsi"/>
        </w:rPr>
      </w:pPr>
      <w:r w:rsidRPr="007E306D">
        <w:rPr>
          <w:rFonts w:asciiTheme="minorHAnsi" w:hAnsiTheme="minorHAnsi" w:cstheme="minorHAnsi"/>
        </w:rPr>
        <w:t>È vietato trattare dati personali che rivelino l’origine razziale o etnica, le opinioni politiche, le convinzioni religiose o filosofiche, o l’appartenenza sindacale, nonché trattare dati genetici, dati biometrici intesi a identificare in modo univoco una persona fisica, dati relativi alla salute o alla vita sessuale o all’orientamento sessuale della persona. (</w:t>
      </w:r>
      <w:r w:rsidRPr="007E306D">
        <w:rPr>
          <w:rFonts w:asciiTheme="minorHAnsi" w:hAnsiTheme="minorHAnsi" w:cstheme="minorHAnsi"/>
          <w:b/>
        </w:rPr>
        <w:t>C51</w:t>
      </w:r>
      <w:r w:rsidRPr="007E306D">
        <w:rPr>
          <w:rFonts w:asciiTheme="minorHAnsi" w:hAnsiTheme="minorHAnsi" w:cstheme="minorHAnsi"/>
        </w:rPr>
        <w:t>)</w:t>
      </w:r>
    </w:p>
    <w:p w14:paraId="6276C1AD" w14:textId="77777777" w:rsidR="00547F3D" w:rsidRPr="007E306D" w:rsidRDefault="00547F3D" w:rsidP="00F1593A">
      <w:pPr>
        <w:numPr>
          <w:ilvl w:val="0"/>
          <w:numId w:val="30"/>
        </w:numPr>
        <w:spacing w:line="288" w:lineRule="auto"/>
        <w:ind w:left="714" w:hanging="357"/>
        <w:jc w:val="both"/>
        <w:rPr>
          <w:rFonts w:asciiTheme="minorHAnsi" w:hAnsiTheme="minorHAnsi" w:cstheme="minorHAnsi"/>
        </w:rPr>
      </w:pPr>
      <w:r w:rsidRPr="007E306D">
        <w:rPr>
          <w:rFonts w:asciiTheme="minorHAnsi" w:hAnsiTheme="minorHAnsi" w:cstheme="minorHAnsi"/>
        </w:rPr>
        <w:lastRenderedPageBreak/>
        <w:t>Il divieto di cui al precedente comma non si applica se si verifica uno dei seguenti casi: (</w:t>
      </w:r>
      <w:r w:rsidRPr="007E306D">
        <w:rPr>
          <w:rFonts w:asciiTheme="minorHAnsi" w:hAnsiTheme="minorHAnsi" w:cstheme="minorHAnsi"/>
          <w:b/>
        </w:rPr>
        <w:t>C51, C52</w:t>
      </w:r>
      <w:r w:rsidRPr="007E306D">
        <w:rPr>
          <w:rFonts w:asciiTheme="minorHAnsi" w:hAnsiTheme="minorHAnsi" w:cstheme="minorHAnsi"/>
        </w:rPr>
        <w:t>)</w:t>
      </w:r>
    </w:p>
    <w:p w14:paraId="00F10350" w14:textId="77777777" w:rsidR="00547F3D" w:rsidRPr="007E306D" w:rsidRDefault="00547F3D" w:rsidP="00F1593A">
      <w:pPr>
        <w:numPr>
          <w:ilvl w:val="1"/>
          <w:numId w:val="30"/>
        </w:numPr>
        <w:spacing w:line="288" w:lineRule="auto"/>
        <w:ind w:left="1134" w:hanging="357"/>
        <w:jc w:val="both"/>
        <w:rPr>
          <w:rFonts w:asciiTheme="minorHAnsi" w:hAnsiTheme="minorHAnsi" w:cstheme="minorHAnsi"/>
        </w:rPr>
      </w:pPr>
      <w:r w:rsidRPr="007E306D">
        <w:rPr>
          <w:rFonts w:asciiTheme="minorHAnsi" w:hAnsiTheme="minorHAnsi" w:cstheme="minorHAnsi"/>
        </w:rPr>
        <w:t>l’interessato ha prestato il proprio consenso esplicito al trattamento di tali dati personali per una o più finalità specifiche, salvo nei casi in cui il diritto dell’Unione o degli Stati membri dispone che l’interessato non possa revocare il divieto di cui al paragrafo 1;</w:t>
      </w:r>
    </w:p>
    <w:p w14:paraId="3918B209" w14:textId="77777777" w:rsidR="00547F3D" w:rsidRPr="007E306D" w:rsidRDefault="00547F3D" w:rsidP="00F1593A">
      <w:pPr>
        <w:numPr>
          <w:ilvl w:val="1"/>
          <w:numId w:val="30"/>
        </w:numPr>
        <w:spacing w:line="288" w:lineRule="auto"/>
        <w:ind w:left="1134" w:hanging="357"/>
        <w:jc w:val="both"/>
        <w:rPr>
          <w:rFonts w:asciiTheme="minorHAnsi" w:hAnsiTheme="minorHAnsi" w:cstheme="minorHAnsi"/>
        </w:rPr>
      </w:pPr>
      <w:r w:rsidRPr="007E306D">
        <w:rPr>
          <w:rFonts w:asciiTheme="minorHAnsi" w:hAnsiTheme="minorHAnsi" w:cstheme="minorHAnsi"/>
        </w:rPr>
        <w:t>il trattamento è necessario per assolvere gli obblighi ed esercitare i diritti specifici del titolare del trattamento o dell’interessato in materia di diritto del lavoro e della sicurezza sociale e protezione sociale, nella misura in cui sia autorizzato dal diritto dell’Unione o degli Stati membri o da un contratto collettivo ai sensi del diritto degli Stati membri, in presenza di garanzie appropriate per i diritti fondamentali e gli interessi dell’interessato;</w:t>
      </w:r>
    </w:p>
    <w:p w14:paraId="0372CFED" w14:textId="77777777" w:rsidR="00547F3D" w:rsidRPr="007E306D" w:rsidRDefault="00547F3D" w:rsidP="00F1593A">
      <w:pPr>
        <w:numPr>
          <w:ilvl w:val="1"/>
          <w:numId w:val="30"/>
        </w:numPr>
        <w:spacing w:line="288" w:lineRule="auto"/>
        <w:ind w:left="1134" w:hanging="357"/>
        <w:jc w:val="both"/>
        <w:rPr>
          <w:rFonts w:asciiTheme="minorHAnsi" w:hAnsiTheme="minorHAnsi" w:cstheme="minorHAnsi"/>
        </w:rPr>
      </w:pPr>
      <w:r w:rsidRPr="007E306D">
        <w:rPr>
          <w:rFonts w:asciiTheme="minorHAnsi" w:hAnsiTheme="minorHAnsi" w:cstheme="minorHAnsi"/>
        </w:rPr>
        <w:t>il trattamento è necessario per tutelare un interesse vitale dell’interessato o di un’altra persona fisica qualora l’interessato si trovi nell’incapacità fisica o giuridica di prestare il proprio consenso;</w:t>
      </w:r>
    </w:p>
    <w:p w14:paraId="669F6F11" w14:textId="77777777" w:rsidR="00547F3D" w:rsidRPr="007E306D" w:rsidRDefault="00547F3D" w:rsidP="00F1593A">
      <w:pPr>
        <w:numPr>
          <w:ilvl w:val="1"/>
          <w:numId w:val="30"/>
        </w:numPr>
        <w:spacing w:line="288" w:lineRule="auto"/>
        <w:ind w:left="1134" w:hanging="357"/>
        <w:jc w:val="both"/>
        <w:rPr>
          <w:rFonts w:asciiTheme="minorHAnsi" w:hAnsiTheme="minorHAnsi" w:cstheme="minorHAnsi"/>
        </w:rPr>
      </w:pPr>
      <w:r w:rsidRPr="007E306D">
        <w:rPr>
          <w:rFonts w:asciiTheme="minorHAnsi" w:hAnsiTheme="minorHAnsi" w:cstheme="minorHAnsi"/>
        </w:rPr>
        <w:t>il trattamento è effettuato, nell’ambito delle sue legittime attività e con adeguate garanzie, da una fondazione, associazione o altro organismo senza scopo di lucro che persegua finalità politiche, filosofiche, religiose o sindacali, a condizione che il trattamento riguardi unicamente i membri, gli ex membri o le persone che hanno regolari contatti con la fondazione, l’associazione o l’organismo a motivo delle sue finalità e che i dati personali non siano comunicati all’esterno senza il consenso dell’interessato;</w:t>
      </w:r>
    </w:p>
    <w:p w14:paraId="0D74D351" w14:textId="77777777" w:rsidR="00547F3D" w:rsidRPr="007E306D" w:rsidRDefault="00547F3D" w:rsidP="00F1593A">
      <w:pPr>
        <w:numPr>
          <w:ilvl w:val="1"/>
          <w:numId w:val="30"/>
        </w:numPr>
        <w:spacing w:line="288" w:lineRule="auto"/>
        <w:ind w:left="1134" w:hanging="357"/>
        <w:jc w:val="both"/>
        <w:rPr>
          <w:rFonts w:asciiTheme="minorHAnsi" w:hAnsiTheme="minorHAnsi" w:cstheme="minorHAnsi"/>
        </w:rPr>
      </w:pPr>
      <w:r w:rsidRPr="007E306D">
        <w:rPr>
          <w:rFonts w:asciiTheme="minorHAnsi" w:hAnsiTheme="minorHAnsi" w:cstheme="minorHAnsi"/>
        </w:rPr>
        <w:t>il trattamento riguarda dati personali resi manifestamente pubblici dall’interessato;</w:t>
      </w:r>
    </w:p>
    <w:p w14:paraId="55DB92BB" w14:textId="77777777" w:rsidR="00547F3D" w:rsidRPr="007E306D" w:rsidRDefault="00547F3D" w:rsidP="00F1593A">
      <w:pPr>
        <w:numPr>
          <w:ilvl w:val="1"/>
          <w:numId w:val="30"/>
        </w:numPr>
        <w:spacing w:line="288" w:lineRule="auto"/>
        <w:ind w:left="1134" w:hanging="357"/>
        <w:jc w:val="both"/>
        <w:rPr>
          <w:rFonts w:asciiTheme="minorHAnsi" w:hAnsiTheme="minorHAnsi" w:cstheme="minorHAnsi"/>
        </w:rPr>
      </w:pPr>
      <w:r w:rsidRPr="007E306D">
        <w:rPr>
          <w:rFonts w:asciiTheme="minorHAnsi" w:hAnsiTheme="minorHAnsi" w:cstheme="minorHAnsi"/>
        </w:rPr>
        <w:t>il trattamento è necessario per accertare, esercitare o difendere un diritto in sede giudiziaria o ogniqualvolta le autorità giurisdizionali esercitino le loro funzioni giurisdizionali;</w:t>
      </w:r>
    </w:p>
    <w:p w14:paraId="6398F4A3" w14:textId="77777777" w:rsidR="00547F3D" w:rsidRPr="007E306D" w:rsidRDefault="00547F3D" w:rsidP="00F1593A">
      <w:pPr>
        <w:numPr>
          <w:ilvl w:val="1"/>
          <w:numId w:val="30"/>
        </w:numPr>
        <w:spacing w:line="288" w:lineRule="auto"/>
        <w:ind w:left="1134" w:hanging="357"/>
        <w:jc w:val="both"/>
        <w:rPr>
          <w:rFonts w:asciiTheme="minorHAnsi" w:hAnsiTheme="minorHAnsi" w:cstheme="minorHAnsi"/>
        </w:rPr>
      </w:pPr>
      <w:r w:rsidRPr="007E306D">
        <w:rPr>
          <w:rFonts w:asciiTheme="minorHAnsi" w:hAnsiTheme="minorHAnsi" w:cstheme="minorHAnsi"/>
        </w:rPr>
        <w:t>il trattamento è necessario per motivi di interesse pubblico rilevante sulla base del diritto dell’Unione o degli Stati membri, che deve essere proporzionato alla finalità perseguita, rispettare l’essenza del diritto alla protezione dei dati e prevedere misure appropriate e specifiche per tutelare i diritti fondamentali e gli interessi dell’interessato; (</w:t>
      </w:r>
      <w:r w:rsidRPr="007E306D">
        <w:rPr>
          <w:rFonts w:asciiTheme="minorHAnsi" w:hAnsiTheme="minorHAnsi" w:cstheme="minorHAnsi"/>
          <w:b/>
        </w:rPr>
        <w:t>C55, C56</w:t>
      </w:r>
      <w:r w:rsidRPr="007E306D">
        <w:rPr>
          <w:rFonts w:asciiTheme="minorHAnsi" w:hAnsiTheme="minorHAnsi" w:cstheme="minorHAnsi"/>
        </w:rPr>
        <w:t>)</w:t>
      </w:r>
    </w:p>
    <w:p w14:paraId="7DEDEFD9" w14:textId="77777777" w:rsidR="00547F3D" w:rsidRPr="007E306D" w:rsidRDefault="00547F3D" w:rsidP="00F1593A">
      <w:pPr>
        <w:numPr>
          <w:ilvl w:val="1"/>
          <w:numId w:val="30"/>
        </w:numPr>
        <w:spacing w:line="288" w:lineRule="auto"/>
        <w:ind w:left="1134" w:hanging="357"/>
        <w:jc w:val="both"/>
        <w:rPr>
          <w:rFonts w:asciiTheme="minorHAnsi" w:hAnsiTheme="minorHAnsi" w:cstheme="minorHAnsi"/>
        </w:rPr>
      </w:pPr>
      <w:r w:rsidRPr="007E306D">
        <w:rPr>
          <w:rFonts w:asciiTheme="minorHAnsi" w:hAnsiTheme="minorHAnsi" w:cstheme="minorHAnsi"/>
        </w:rPr>
        <w:t>il trattamento è necessario per finalità di medicina preventiva o di medicina del lavoro, valutazione della capacità lavorativa del dipendente, diagnosi, assistenza o terapia sanitaria o sociale ovvero gestione dei sistemi e servizi sanitari o sociali sulla base del diritto dell’Unione o degli Stati membri o conformemente al contratto con un professionista della sanità, fatte salve le condizioni e le garanzie di cui al paragrafo 3; (C53)</w:t>
      </w:r>
    </w:p>
    <w:p w14:paraId="2C17417C" w14:textId="77777777" w:rsidR="00547F3D" w:rsidRPr="007E306D" w:rsidRDefault="00547F3D" w:rsidP="00F1593A">
      <w:pPr>
        <w:numPr>
          <w:ilvl w:val="1"/>
          <w:numId w:val="30"/>
        </w:numPr>
        <w:spacing w:line="288" w:lineRule="auto"/>
        <w:ind w:left="1134" w:hanging="357"/>
        <w:jc w:val="both"/>
        <w:rPr>
          <w:rFonts w:asciiTheme="minorHAnsi" w:hAnsiTheme="minorHAnsi" w:cstheme="minorHAnsi"/>
        </w:rPr>
      </w:pPr>
      <w:r w:rsidRPr="007E306D">
        <w:rPr>
          <w:rFonts w:asciiTheme="minorHAnsi" w:hAnsiTheme="minorHAnsi" w:cstheme="minorHAnsi"/>
        </w:rPr>
        <w:t>il trattamento è necessario per motivi di interesse pubblico nel settore della sanità pubblica, quali la protezione da gravi minacce per la salute a carattere transfrontaliero o la garanzia di parametri elevati di qualità e sicurezza dell’assistenza sanitaria e dei medicinali e dei dispositivi medici, sulla base del diritto dell’Unione o degli Stati membri che prevede misure appropriate e specifiche per tutelare i diritti e le libertà dell’interessato, in particolare il segreto professionale; (</w:t>
      </w:r>
      <w:r w:rsidRPr="007E306D">
        <w:rPr>
          <w:rFonts w:asciiTheme="minorHAnsi" w:hAnsiTheme="minorHAnsi" w:cstheme="minorHAnsi"/>
          <w:b/>
        </w:rPr>
        <w:t>C54</w:t>
      </w:r>
      <w:r w:rsidRPr="007E306D">
        <w:rPr>
          <w:rFonts w:asciiTheme="minorHAnsi" w:hAnsiTheme="minorHAnsi" w:cstheme="minorHAnsi"/>
        </w:rPr>
        <w:t>)</w:t>
      </w:r>
    </w:p>
    <w:p w14:paraId="1337EA05" w14:textId="77777777" w:rsidR="00547F3D" w:rsidRPr="007E306D" w:rsidRDefault="00547F3D" w:rsidP="00F1593A">
      <w:pPr>
        <w:numPr>
          <w:ilvl w:val="1"/>
          <w:numId w:val="30"/>
        </w:numPr>
        <w:spacing w:line="288" w:lineRule="auto"/>
        <w:ind w:left="1134" w:hanging="357"/>
        <w:jc w:val="both"/>
        <w:rPr>
          <w:rFonts w:asciiTheme="minorHAnsi" w:hAnsiTheme="minorHAnsi" w:cstheme="minorHAnsi"/>
        </w:rPr>
      </w:pPr>
      <w:r w:rsidRPr="007E306D">
        <w:rPr>
          <w:rFonts w:asciiTheme="minorHAnsi" w:hAnsiTheme="minorHAnsi" w:cstheme="minorHAnsi"/>
        </w:rPr>
        <w:t>il trattamento è necessario a fini di archiviazione nel pubblico interesse, di ricerca scientifica o storica o a fini statistici in conformità dell’articolo 89, paragrafo 1, del RGPD sulla base del diritto dell’Unione o nazionale, che è proporzionato alla finalità perseguita, rispetta l’essenza del diritto alla protezione dei dati e prevede misure appropriate e specifiche per tutelare i diritti fondamentali e gli interessi dell’interessato.</w:t>
      </w:r>
    </w:p>
    <w:p w14:paraId="63198F97" w14:textId="77777777" w:rsidR="00547F3D" w:rsidRPr="007E306D" w:rsidRDefault="00547F3D" w:rsidP="00F1593A">
      <w:pPr>
        <w:numPr>
          <w:ilvl w:val="0"/>
          <w:numId w:val="30"/>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I dati personali di cui al paragrafo 1 possono essere trattati per le finalità di cui al paragrafo 2, lettera h), se tali dati sono trattati da o sotto la responsabilità di un professionista soggetto al segreto professionale conformemente al diritto dell’Unione o degli Stati membri o alle norme stabilite dagli organismi nazionali competenti o da altra persona anch’essa soggetta all’obbligo di segretezza </w:t>
      </w:r>
      <w:r w:rsidRPr="007E306D">
        <w:rPr>
          <w:rFonts w:asciiTheme="minorHAnsi" w:hAnsiTheme="minorHAnsi" w:cstheme="minorHAnsi"/>
        </w:rPr>
        <w:lastRenderedPageBreak/>
        <w:t>conformemente al diritto dell’Unione o dello Stato o alle norme stabilite dagli organismi nazionali competenti. (</w:t>
      </w:r>
      <w:r w:rsidRPr="007E306D">
        <w:rPr>
          <w:rFonts w:asciiTheme="minorHAnsi" w:hAnsiTheme="minorHAnsi" w:cstheme="minorHAnsi"/>
          <w:b/>
        </w:rPr>
        <w:t>C53</w:t>
      </w:r>
      <w:r w:rsidRPr="007E306D">
        <w:rPr>
          <w:rFonts w:asciiTheme="minorHAnsi" w:hAnsiTheme="minorHAnsi" w:cstheme="minorHAnsi"/>
        </w:rPr>
        <w:t>)</w:t>
      </w:r>
    </w:p>
    <w:p w14:paraId="66A68286" w14:textId="77777777" w:rsidR="004D0249" w:rsidRPr="007E306D" w:rsidRDefault="004D0249" w:rsidP="004D0249">
      <w:pPr>
        <w:spacing w:line="288" w:lineRule="auto"/>
        <w:rPr>
          <w:rFonts w:asciiTheme="minorHAnsi" w:hAnsiTheme="minorHAnsi" w:cstheme="minorHAnsi"/>
        </w:rPr>
      </w:pPr>
    </w:p>
    <w:p w14:paraId="1CEA3363" w14:textId="77777777" w:rsidR="004D0249" w:rsidRPr="007E306D" w:rsidRDefault="004D0249" w:rsidP="004D0249">
      <w:pPr>
        <w:spacing w:line="288" w:lineRule="auto"/>
        <w:rPr>
          <w:rFonts w:asciiTheme="minorHAnsi" w:hAnsiTheme="minorHAnsi" w:cstheme="minorHAnsi"/>
          <w:b/>
          <w:bCs/>
        </w:rPr>
      </w:pPr>
    </w:p>
    <w:p w14:paraId="5FC2153C" w14:textId="77777777" w:rsidR="004D0249" w:rsidRPr="007E306D" w:rsidRDefault="004D0249" w:rsidP="004D0249">
      <w:pPr>
        <w:spacing w:line="288" w:lineRule="auto"/>
        <w:jc w:val="center"/>
        <w:rPr>
          <w:rFonts w:asciiTheme="minorHAnsi" w:hAnsiTheme="minorHAnsi" w:cstheme="minorHAnsi"/>
          <w:b/>
          <w:bCs/>
        </w:rPr>
      </w:pPr>
      <w:r w:rsidRPr="007E306D">
        <w:rPr>
          <w:rFonts w:asciiTheme="minorHAnsi" w:hAnsiTheme="minorHAnsi" w:cstheme="minorHAnsi"/>
          <w:b/>
          <w:bCs/>
        </w:rPr>
        <w:t>Articolo 8</w:t>
      </w:r>
    </w:p>
    <w:p w14:paraId="33B58872" w14:textId="77777777" w:rsidR="004D0249" w:rsidRPr="007E306D" w:rsidRDefault="004D0249" w:rsidP="004D0249">
      <w:pPr>
        <w:spacing w:line="288" w:lineRule="auto"/>
        <w:jc w:val="center"/>
        <w:rPr>
          <w:rFonts w:asciiTheme="minorHAnsi" w:hAnsiTheme="minorHAnsi" w:cstheme="minorHAnsi"/>
          <w:b/>
          <w:bCs/>
        </w:rPr>
      </w:pPr>
      <w:r w:rsidRPr="007E306D">
        <w:rPr>
          <w:rFonts w:asciiTheme="minorHAnsi" w:hAnsiTheme="minorHAnsi" w:cstheme="minorHAnsi"/>
          <w:b/>
          <w:bCs/>
        </w:rPr>
        <w:t>TRATTAMENTO DEI DATI GIUDIZIARI</w:t>
      </w:r>
    </w:p>
    <w:p w14:paraId="56405B99" w14:textId="77777777" w:rsidR="004D0249" w:rsidRPr="007E306D" w:rsidRDefault="004D0249" w:rsidP="004D0249">
      <w:pPr>
        <w:spacing w:line="288" w:lineRule="auto"/>
        <w:jc w:val="center"/>
        <w:rPr>
          <w:rFonts w:asciiTheme="minorHAnsi" w:hAnsiTheme="minorHAnsi" w:cstheme="minorHAnsi"/>
        </w:rPr>
      </w:pPr>
      <w:r w:rsidRPr="007E306D">
        <w:rPr>
          <w:rFonts w:asciiTheme="minorHAnsi" w:hAnsiTheme="minorHAnsi" w:cstheme="minorHAnsi"/>
        </w:rPr>
        <w:t>(art. 10 RGPD)</w:t>
      </w:r>
    </w:p>
    <w:p w14:paraId="7E06E2C8" w14:textId="77777777" w:rsidR="004D0249" w:rsidRPr="007E306D" w:rsidRDefault="004D0249" w:rsidP="004D0249">
      <w:pPr>
        <w:spacing w:line="288" w:lineRule="auto"/>
        <w:rPr>
          <w:rFonts w:asciiTheme="minorHAnsi" w:hAnsiTheme="minorHAnsi" w:cstheme="minorHAnsi"/>
        </w:rPr>
      </w:pPr>
    </w:p>
    <w:p w14:paraId="69370991" w14:textId="77777777" w:rsidR="004D0249" w:rsidRPr="007E306D" w:rsidRDefault="004D0249" w:rsidP="004D0249">
      <w:pPr>
        <w:spacing w:line="288" w:lineRule="auto"/>
        <w:rPr>
          <w:rFonts w:asciiTheme="minorHAnsi" w:hAnsiTheme="minorHAnsi" w:cstheme="minorHAnsi"/>
        </w:rPr>
      </w:pPr>
    </w:p>
    <w:p w14:paraId="7F76E3B4" w14:textId="77777777" w:rsidR="004D0249" w:rsidRPr="007E306D" w:rsidRDefault="004D0249" w:rsidP="00A17C6A">
      <w:pPr>
        <w:spacing w:line="288" w:lineRule="auto"/>
        <w:jc w:val="both"/>
        <w:rPr>
          <w:rFonts w:asciiTheme="minorHAnsi" w:hAnsiTheme="minorHAnsi" w:cstheme="minorHAnsi"/>
        </w:rPr>
      </w:pPr>
      <w:r w:rsidRPr="007E306D">
        <w:rPr>
          <w:rFonts w:asciiTheme="minorHAnsi" w:hAnsiTheme="minorHAnsi" w:cstheme="minorHAnsi"/>
        </w:rPr>
        <w:t>Il trattamento dei dati personali relativi alle condanne penali e ai reati o a connesse misure di sicurezza sulla base dell’articolo 6, paragrafo 1, del RGPD deve avvenire soltanto sotto il controllo dell’autorità pubblica o se il trattamento è autorizzato dal diritto dell’Unione o dello Stato che preveda garanzie appropriate per i diritti e le libertà degli interessati.</w:t>
      </w:r>
    </w:p>
    <w:p w14:paraId="0F0A5D0A" w14:textId="77777777" w:rsidR="004D0249" w:rsidRPr="007E306D" w:rsidRDefault="004D0249" w:rsidP="004D0249">
      <w:pPr>
        <w:spacing w:line="288" w:lineRule="auto"/>
        <w:rPr>
          <w:rFonts w:asciiTheme="minorHAnsi" w:hAnsiTheme="minorHAnsi" w:cstheme="minorHAnsi"/>
        </w:rPr>
      </w:pPr>
    </w:p>
    <w:p w14:paraId="1BA00ACC" w14:textId="77777777" w:rsidR="00547F3D" w:rsidRPr="007E306D" w:rsidRDefault="00547F3D" w:rsidP="00547F3D">
      <w:pPr>
        <w:spacing w:line="288" w:lineRule="auto"/>
        <w:jc w:val="both"/>
        <w:rPr>
          <w:rFonts w:asciiTheme="minorHAnsi" w:hAnsiTheme="minorHAnsi" w:cstheme="minorHAnsi"/>
        </w:rPr>
      </w:pPr>
    </w:p>
    <w:p w14:paraId="65CAF67E" w14:textId="77777777" w:rsidR="00282853" w:rsidRPr="007E306D" w:rsidRDefault="00282853" w:rsidP="00282853">
      <w:pPr>
        <w:spacing w:line="288" w:lineRule="auto"/>
        <w:jc w:val="center"/>
        <w:rPr>
          <w:rFonts w:asciiTheme="minorHAnsi" w:hAnsiTheme="minorHAnsi" w:cstheme="minorHAnsi"/>
          <w:b/>
          <w:bCs/>
        </w:rPr>
      </w:pPr>
      <w:r w:rsidRPr="007E306D">
        <w:rPr>
          <w:rFonts w:asciiTheme="minorHAnsi" w:hAnsiTheme="minorHAnsi" w:cstheme="minorHAnsi"/>
          <w:b/>
          <w:bCs/>
        </w:rPr>
        <w:t>CAPO II</w:t>
      </w:r>
    </w:p>
    <w:p w14:paraId="365F3D6E" w14:textId="77777777" w:rsidR="00282853" w:rsidRPr="007E306D" w:rsidRDefault="00282853" w:rsidP="00282853">
      <w:pPr>
        <w:spacing w:line="288" w:lineRule="auto"/>
        <w:jc w:val="center"/>
        <w:rPr>
          <w:rFonts w:asciiTheme="minorHAnsi" w:hAnsiTheme="minorHAnsi" w:cstheme="minorHAnsi"/>
          <w:b/>
        </w:rPr>
      </w:pPr>
      <w:r w:rsidRPr="007E306D">
        <w:rPr>
          <w:rFonts w:asciiTheme="minorHAnsi" w:hAnsiTheme="minorHAnsi" w:cstheme="minorHAnsi"/>
          <w:b/>
        </w:rPr>
        <w:t>DIRITTI DELL’INTERESSATO</w:t>
      </w:r>
    </w:p>
    <w:p w14:paraId="7EC46FE3" w14:textId="77777777" w:rsidR="00282853" w:rsidRPr="007E306D" w:rsidRDefault="00282853" w:rsidP="00282853">
      <w:pPr>
        <w:spacing w:line="288" w:lineRule="auto"/>
        <w:jc w:val="both"/>
        <w:rPr>
          <w:rFonts w:asciiTheme="minorHAnsi" w:hAnsiTheme="minorHAnsi" w:cstheme="minorHAnsi"/>
          <w:b/>
        </w:rPr>
      </w:pPr>
    </w:p>
    <w:p w14:paraId="510549E1" w14:textId="77777777" w:rsidR="00282853" w:rsidRPr="007E306D" w:rsidRDefault="00282853" w:rsidP="00282853">
      <w:pPr>
        <w:spacing w:line="288" w:lineRule="auto"/>
        <w:jc w:val="both"/>
        <w:rPr>
          <w:rFonts w:asciiTheme="minorHAnsi" w:hAnsiTheme="minorHAnsi" w:cstheme="minorHAnsi"/>
          <w:b/>
        </w:rPr>
      </w:pPr>
    </w:p>
    <w:p w14:paraId="52F024AA" w14:textId="77777777" w:rsidR="00282853" w:rsidRPr="007E306D" w:rsidRDefault="00282853" w:rsidP="00282853">
      <w:pPr>
        <w:spacing w:line="288" w:lineRule="auto"/>
        <w:jc w:val="center"/>
        <w:rPr>
          <w:rFonts w:asciiTheme="minorHAnsi" w:hAnsiTheme="minorHAnsi" w:cstheme="minorHAnsi"/>
          <w:b/>
        </w:rPr>
      </w:pPr>
      <w:r w:rsidRPr="007E306D">
        <w:rPr>
          <w:rFonts w:asciiTheme="minorHAnsi" w:hAnsiTheme="minorHAnsi" w:cstheme="minorHAnsi"/>
          <w:b/>
        </w:rPr>
        <w:t>Articolo 9</w:t>
      </w:r>
    </w:p>
    <w:p w14:paraId="61BB651F" w14:textId="77777777" w:rsidR="00282853" w:rsidRPr="007E306D" w:rsidRDefault="00282853" w:rsidP="00282853">
      <w:pPr>
        <w:spacing w:line="288" w:lineRule="auto"/>
        <w:jc w:val="center"/>
        <w:rPr>
          <w:rFonts w:asciiTheme="minorHAnsi" w:hAnsiTheme="minorHAnsi" w:cstheme="minorHAnsi"/>
          <w:b/>
        </w:rPr>
      </w:pPr>
      <w:r w:rsidRPr="007E306D">
        <w:rPr>
          <w:rFonts w:asciiTheme="minorHAnsi" w:hAnsiTheme="minorHAnsi" w:cstheme="minorHAnsi"/>
          <w:b/>
        </w:rPr>
        <w:t>INFORMATIVA, COMUNICAZIONE E MODALITÀ TRASPARENTI</w:t>
      </w:r>
    </w:p>
    <w:p w14:paraId="6D234E85" w14:textId="77777777" w:rsidR="00282853" w:rsidRPr="007E306D" w:rsidRDefault="00282853" w:rsidP="00282853">
      <w:pPr>
        <w:spacing w:line="288" w:lineRule="auto"/>
        <w:jc w:val="center"/>
        <w:rPr>
          <w:rFonts w:asciiTheme="minorHAnsi" w:hAnsiTheme="minorHAnsi" w:cstheme="minorHAnsi"/>
          <w:b/>
        </w:rPr>
      </w:pPr>
      <w:r w:rsidRPr="007E306D">
        <w:rPr>
          <w:rFonts w:asciiTheme="minorHAnsi" w:hAnsiTheme="minorHAnsi" w:cstheme="minorHAnsi"/>
          <w:b/>
        </w:rPr>
        <w:t>PER L’ESERCIZIO DEI DIRITTI DELL’INTERESSATO</w:t>
      </w:r>
    </w:p>
    <w:p w14:paraId="7E88329B" w14:textId="77777777" w:rsidR="00282853" w:rsidRPr="007E306D" w:rsidRDefault="00282853" w:rsidP="00282853">
      <w:pPr>
        <w:spacing w:line="288" w:lineRule="auto"/>
        <w:jc w:val="center"/>
        <w:rPr>
          <w:rFonts w:asciiTheme="minorHAnsi" w:hAnsiTheme="minorHAnsi" w:cstheme="minorHAnsi"/>
          <w:lang w:val="en-GB"/>
        </w:rPr>
      </w:pPr>
      <w:r w:rsidRPr="007E306D">
        <w:rPr>
          <w:rFonts w:asciiTheme="minorHAnsi" w:hAnsiTheme="minorHAnsi" w:cstheme="minorHAnsi"/>
          <w:lang w:val="en-GB"/>
        </w:rPr>
        <w:t>(art. 12 – C58, C60, C64 - RGPD)</w:t>
      </w:r>
    </w:p>
    <w:p w14:paraId="4A0A72E6" w14:textId="77777777" w:rsidR="00282853" w:rsidRPr="007E306D" w:rsidRDefault="00282853" w:rsidP="00282853">
      <w:pPr>
        <w:spacing w:line="288" w:lineRule="auto"/>
        <w:jc w:val="both"/>
        <w:rPr>
          <w:rFonts w:asciiTheme="minorHAnsi" w:hAnsiTheme="minorHAnsi" w:cstheme="minorHAnsi"/>
          <w:lang w:val="en-GB"/>
        </w:rPr>
      </w:pPr>
    </w:p>
    <w:p w14:paraId="0DE6AE82" w14:textId="77777777" w:rsidR="00282853" w:rsidRPr="007E306D" w:rsidRDefault="00282853" w:rsidP="00282853">
      <w:pPr>
        <w:spacing w:line="288" w:lineRule="auto"/>
        <w:jc w:val="both"/>
        <w:rPr>
          <w:rFonts w:asciiTheme="minorHAnsi" w:hAnsiTheme="minorHAnsi" w:cstheme="minorHAnsi"/>
          <w:lang w:val="en-GB"/>
        </w:rPr>
      </w:pPr>
    </w:p>
    <w:p w14:paraId="65C1799B" w14:textId="77777777" w:rsidR="00282853" w:rsidRPr="007E306D" w:rsidRDefault="00282853" w:rsidP="00F1593A">
      <w:pPr>
        <w:numPr>
          <w:ilvl w:val="0"/>
          <w:numId w:val="29"/>
        </w:numPr>
        <w:spacing w:line="288" w:lineRule="auto"/>
        <w:ind w:left="714" w:hanging="357"/>
        <w:jc w:val="both"/>
        <w:rPr>
          <w:rFonts w:asciiTheme="minorHAnsi" w:hAnsiTheme="minorHAnsi" w:cstheme="minorHAnsi"/>
        </w:rPr>
      </w:pPr>
      <w:r w:rsidRPr="007E306D">
        <w:rPr>
          <w:rFonts w:asciiTheme="minorHAnsi" w:hAnsiTheme="minorHAnsi" w:cstheme="minorHAnsi"/>
        </w:rPr>
        <w:t>Il Comune adotta misure appropriate per fornire all’interessato tutte le informazioni di cui ai successivi articoli 10 e 11 e le comunicazioni di cui agli articoli da 12 a 18 e all’articolo 29 relative al trattamento in forma concisa, trasparente, intelligibile e facilmente accessibile, con un linguaggio semplice e chiaro, in particolare nel caso di informazioni destinate specificamente ai minori. Le informazioni sono fornite per iscritto o con altri mezzi, anche, se del caso, con mezzi elettronici. Se richiesto dall’interessato, le informazioni possono essere fornite oralmente, purché sia comprovata con altri mezzi l’identità dell’interessato.</w:t>
      </w:r>
    </w:p>
    <w:p w14:paraId="4A631AFB" w14:textId="77777777" w:rsidR="00282853" w:rsidRPr="007E306D" w:rsidRDefault="00282853" w:rsidP="00F1593A">
      <w:pPr>
        <w:numPr>
          <w:ilvl w:val="0"/>
          <w:numId w:val="29"/>
        </w:numPr>
        <w:spacing w:line="288" w:lineRule="auto"/>
        <w:ind w:left="714" w:hanging="357"/>
        <w:jc w:val="both"/>
        <w:rPr>
          <w:rFonts w:asciiTheme="minorHAnsi" w:hAnsiTheme="minorHAnsi" w:cstheme="minorHAnsi"/>
        </w:rPr>
      </w:pPr>
      <w:r w:rsidRPr="007E306D">
        <w:rPr>
          <w:rFonts w:asciiTheme="minorHAnsi" w:hAnsiTheme="minorHAnsi" w:cstheme="minorHAnsi"/>
        </w:rPr>
        <w:t>Il Comune agevola l’esercizio dei diritti dell’interessato ai sensi degli articoli da 12 a 18. Nei casi di cui all’articolo 11, paragrafo 2, del RGPD il Comune non può rifiutare di soddisfare la richiesta dell’interessato al fine di esercitare i suoi diritti ai sensi degli articoli da 12 a 18, salvo che il Comune dimostri che non è in grado di identificare l’interessato.</w:t>
      </w:r>
    </w:p>
    <w:p w14:paraId="570EE9B2" w14:textId="77777777" w:rsidR="00282853" w:rsidRPr="007E306D" w:rsidRDefault="00282853" w:rsidP="00F1593A">
      <w:pPr>
        <w:numPr>
          <w:ilvl w:val="0"/>
          <w:numId w:val="29"/>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Il Comune fornisce all’interessato le informazioni relative all’azione intrapresa riguardo a una richiesta ai sensi degli articoli da 12 a 18 senza ingiustificato ritardo e, comunque, al più tardi entro un mese dal ricevimento della richiesta stessa. Tale termine può essere prorogato di due mesi, se necessario, tenuto conto della complessità e del numero delle richieste. Il Comune informa l’interessato di tale proroga, e dei motivi del ritardo, entro un mese dal ricevimento della richiesta. Se l’interessato presenta la richiesta mediante mezzi elettronici, le informazioni sono fornite, ove possibile, con mezzi elettronici, salvo diversa indicazione dell’interessato. Se non ottempera alla richiesta dell’interessato, il Comune informa l’interessato senza ritardo, e al più tardi entro un mese </w:t>
      </w:r>
      <w:r w:rsidRPr="007E306D">
        <w:rPr>
          <w:rFonts w:asciiTheme="minorHAnsi" w:hAnsiTheme="minorHAnsi" w:cstheme="minorHAnsi"/>
        </w:rPr>
        <w:lastRenderedPageBreak/>
        <w:t>dal ricevimento della richiesta, dei motivi dell’inottemperanza e della possibilità di proporre reclamo a un’autorità di controllo e di proporre ricorso giurisdizionale.</w:t>
      </w:r>
    </w:p>
    <w:p w14:paraId="72283BAF" w14:textId="77777777" w:rsidR="00282853" w:rsidRPr="007E306D" w:rsidRDefault="00282853" w:rsidP="00F1593A">
      <w:pPr>
        <w:numPr>
          <w:ilvl w:val="0"/>
          <w:numId w:val="29"/>
        </w:numPr>
        <w:spacing w:line="288" w:lineRule="auto"/>
        <w:ind w:left="714" w:hanging="357"/>
        <w:jc w:val="both"/>
        <w:rPr>
          <w:rFonts w:asciiTheme="minorHAnsi" w:hAnsiTheme="minorHAnsi" w:cstheme="minorHAnsi"/>
        </w:rPr>
      </w:pPr>
      <w:r w:rsidRPr="007E306D">
        <w:rPr>
          <w:rFonts w:asciiTheme="minorHAnsi" w:hAnsiTheme="minorHAnsi" w:cstheme="minorHAnsi"/>
        </w:rPr>
        <w:t>Le informazioni fornite ai sensi degli articoli 10 e 11 ed eventuali comunicazioni e azioni intraprese ai sensi degli articoli da 12 a 18 e dell’articolo 29 sono gratuite. Se le richieste dell’interessato sono manifestamente infondate o eccessive, in particolare per il loro carattere ripetitivo, il titolare del trattamento può:</w:t>
      </w:r>
    </w:p>
    <w:p w14:paraId="0C86A99B" w14:textId="77777777" w:rsidR="00282853" w:rsidRPr="007E306D" w:rsidRDefault="00282853" w:rsidP="00F1593A">
      <w:pPr>
        <w:numPr>
          <w:ilvl w:val="1"/>
          <w:numId w:val="29"/>
        </w:numPr>
        <w:spacing w:line="288" w:lineRule="auto"/>
        <w:ind w:left="1134" w:hanging="357"/>
        <w:jc w:val="both"/>
        <w:rPr>
          <w:rFonts w:asciiTheme="minorHAnsi" w:hAnsiTheme="minorHAnsi" w:cstheme="minorHAnsi"/>
        </w:rPr>
      </w:pPr>
      <w:r w:rsidRPr="007E306D">
        <w:rPr>
          <w:rFonts w:asciiTheme="minorHAnsi" w:hAnsiTheme="minorHAnsi" w:cstheme="minorHAnsi"/>
        </w:rPr>
        <w:t>addebitare un contributo spese ragionevole tenendo conto dei costi amministrativi sostenuti per fornire le informazioni o la comunicazione o intraprendere l’azione richiesta; oppure</w:t>
      </w:r>
    </w:p>
    <w:p w14:paraId="25254AB2" w14:textId="77777777" w:rsidR="00282853" w:rsidRPr="007E306D" w:rsidRDefault="00282853" w:rsidP="00F1593A">
      <w:pPr>
        <w:numPr>
          <w:ilvl w:val="1"/>
          <w:numId w:val="29"/>
        </w:numPr>
        <w:spacing w:line="288" w:lineRule="auto"/>
        <w:ind w:left="1134" w:hanging="357"/>
        <w:jc w:val="both"/>
        <w:rPr>
          <w:rFonts w:asciiTheme="minorHAnsi" w:hAnsiTheme="minorHAnsi" w:cstheme="minorHAnsi"/>
        </w:rPr>
      </w:pPr>
      <w:r w:rsidRPr="007E306D">
        <w:rPr>
          <w:rFonts w:asciiTheme="minorHAnsi" w:hAnsiTheme="minorHAnsi" w:cstheme="minorHAnsi"/>
        </w:rPr>
        <w:t>rifiutare di soddisfare la richiesta. Incombe al Comune l’onere di dimostrare il carattere manifestamente infondato o eccessivo della richiesta.</w:t>
      </w:r>
    </w:p>
    <w:p w14:paraId="22AF48A9" w14:textId="77777777" w:rsidR="00282853" w:rsidRPr="007E306D" w:rsidRDefault="00282853" w:rsidP="00F1593A">
      <w:pPr>
        <w:numPr>
          <w:ilvl w:val="0"/>
          <w:numId w:val="29"/>
        </w:numPr>
        <w:spacing w:line="288" w:lineRule="auto"/>
        <w:ind w:left="714" w:hanging="357"/>
        <w:jc w:val="both"/>
        <w:rPr>
          <w:rFonts w:asciiTheme="minorHAnsi" w:hAnsiTheme="minorHAnsi" w:cstheme="minorHAnsi"/>
        </w:rPr>
      </w:pPr>
      <w:r w:rsidRPr="007E306D">
        <w:rPr>
          <w:rFonts w:asciiTheme="minorHAnsi" w:hAnsiTheme="minorHAnsi" w:cstheme="minorHAnsi"/>
        </w:rPr>
        <w:t>Fatto salvo l’articolo 11 del RGPD, qualora il Comune nutra ragionevoli dubbi circa l’identità della persona fisica che presenta la richiesta di cui agli articoli da 12 a 17, può richiedere ulteriori informazioni necessarie per confermare l’identità dell’interessato.</w:t>
      </w:r>
    </w:p>
    <w:p w14:paraId="39834580" w14:textId="77777777" w:rsidR="00282853" w:rsidRPr="007E306D" w:rsidRDefault="00282853" w:rsidP="00F1593A">
      <w:pPr>
        <w:numPr>
          <w:ilvl w:val="0"/>
          <w:numId w:val="29"/>
        </w:numPr>
        <w:spacing w:line="288" w:lineRule="auto"/>
        <w:ind w:left="714" w:hanging="357"/>
        <w:jc w:val="both"/>
        <w:rPr>
          <w:rFonts w:asciiTheme="minorHAnsi" w:hAnsiTheme="minorHAnsi" w:cstheme="minorHAnsi"/>
        </w:rPr>
      </w:pPr>
      <w:r w:rsidRPr="007E306D">
        <w:rPr>
          <w:rFonts w:asciiTheme="minorHAnsi" w:hAnsiTheme="minorHAnsi" w:cstheme="minorHAnsi"/>
        </w:rPr>
        <w:t>Le informazioni da fornire agli interessati a norma degli articoli 10 e 11 possono essere fornite in combinazione con icone standardizzate per dare, in modo facilmente visibile, intelligibile e chiaramente leggibile, un quadro d’insieme del trattamento previsto. Se presentate elettronicamente, le icone sono leggibili da dispositivo automatico.</w:t>
      </w:r>
    </w:p>
    <w:p w14:paraId="7C0E0BA0" w14:textId="77777777" w:rsidR="00282853" w:rsidRPr="007E306D" w:rsidRDefault="00282853" w:rsidP="00152D4D">
      <w:pPr>
        <w:spacing w:line="288" w:lineRule="auto"/>
        <w:jc w:val="both"/>
        <w:rPr>
          <w:rFonts w:asciiTheme="minorHAnsi" w:hAnsiTheme="minorHAnsi" w:cstheme="minorHAnsi"/>
        </w:rPr>
      </w:pPr>
    </w:p>
    <w:p w14:paraId="41E0E7F2" w14:textId="77777777" w:rsidR="00282853" w:rsidRPr="007E306D" w:rsidRDefault="00282853" w:rsidP="00282853">
      <w:pPr>
        <w:spacing w:line="288" w:lineRule="auto"/>
        <w:jc w:val="both"/>
        <w:rPr>
          <w:rFonts w:asciiTheme="minorHAnsi" w:hAnsiTheme="minorHAnsi" w:cstheme="minorHAnsi"/>
        </w:rPr>
      </w:pPr>
    </w:p>
    <w:p w14:paraId="6C2EFB43" w14:textId="77777777" w:rsidR="00282853" w:rsidRPr="007E306D" w:rsidRDefault="00282853" w:rsidP="00282853">
      <w:pPr>
        <w:spacing w:line="288" w:lineRule="auto"/>
        <w:jc w:val="center"/>
        <w:rPr>
          <w:rFonts w:asciiTheme="minorHAnsi" w:hAnsiTheme="minorHAnsi" w:cstheme="minorHAnsi"/>
          <w:b/>
          <w:bCs/>
        </w:rPr>
      </w:pPr>
      <w:r w:rsidRPr="007E306D">
        <w:rPr>
          <w:rFonts w:asciiTheme="minorHAnsi" w:hAnsiTheme="minorHAnsi" w:cstheme="minorHAnsi"/>
          <w:b/>
          <w:bCs/>
        </w:rPr>
        <w:t>Articolo 10</w:t>
      </w:r>
    </w:p>
    <w:p w14:paraId="616A3D10" w14:textId="77777777" w:rsidR="00282853" w:rsidRPr="007E306D" w:rsidRDefault="00282853" w:rsidP="00282853">
      <w:pPr>
        <w:spacing w:line="288" w:lineRule="auto"/>
        <w:jc w:val="center"/>
        <w:rPr>
          <w:rFonts w:asciiTheme="minorHAnsi" w:hAnsiTheme="minorHAnsi" w:cstheme="minorHAnsi"/>
          <w:b/>
        </w:rPr>
      </w:pPr>
      <w:r w:rsidRPr="007E306D">
        <w:rPr>
          <w:rFonts w:asciiTheme="minorHAnsi" w:hAnsiTheme="minorHAnsi" w:cstheme="minorHAnsi"/>
          <w:b/>
        </w:rPr>
        <w:t>INFORMATIVA PER I DATI DA RACCOGLIERE PRESSO L’INTERESSATO</w:t>
      </w:r>
    </w:p>
    <w:p w14:paraId="43B5753D" w14:textId="77777777" w:rsidR="00282853" w:rsidRPr="007E306D" w:rsidRDefault="00282853" w:rsidP="00282853">
      <w:pPr>
        <w:spacing w:line="288" w:lineRule="auto"/>
        <w:jc w:val="center"/>
        <w:rPr>
          <w:rFonts w:asciiTheme="minorHAnsi" w:hAnsiTheme="minorHAnsi" w:cstheme="minorHAnsi"/>
        </w:rPr>
      </w:pPr>
      <w:r w:rsidRPr="007E306D">
        <w:rPr>
          <w:rFonts w:asciiTheme="minorHAnsi" w:hAnsiTheme="minorHAnsi" w:cstheme="minorHAnsi"/>
        </w:rPr>
        <w:t>(art. 13 – C60, C62 - RGPD)</w:t>
      </w:r>
    </w:p>
    <w:p w14:paraId="235F8A9D" w14:textId="77777777" w:rsidR="00282853" w:rsidRPr="007E306D" w:rsidRDefault="00282853" w:rsidP="00282853">
      <w:pPr>
        <w:spacing w:line="288" w:lineRule="auto"/>
        <w:jc w:val="both"/>
        <w:rPr>
          <w:rFonts w:asciiTheme="minorHAnsi" w:hAnsiTheme="minorHAnsi" w:cstheme="minorHAnsi"/>
        </w:rPr>
      </w:pPr>
    </w:p>
    <w:p w14:paraId="235580A1" w14:textId="77777777" w:rsidR="00282853" w:rsidRPr="007E306D" w:rsidRDefault="00282853" w:rsidP="00282853">
      <w:pPr>
        <w:spacing w:line="288" w:lineRule="auto"/>
        <w:jc w:val="both"/>
        <w:rPr>
          <w:rFonts w:asciiTheme="minorHAnsi" w:hAnsiTheme="minorHAnsi" w:cstheme="minorHAnsi"/>
        </w:rPr>
      </w:pPr>
    </w:p>
    <w:p w14:paraId="223460EE" w14:textId="77777777" w:rsidR="00282853" w:rsidRPr="007E306D" w:rsidRDefault="00282853" w:rsidP="00F1593A">
      <w:pPr>
        <w:numPr>
          <w:ilvl w:val="0"/>
          <w:numId w:val="28"/>
        </w:numPr>
        <w:spacing w:line="288" w:lineRule="auto"/>
        <w:ind w:left="709" w:hanging="352"/>
        <w:jc w:val="both"/>
        <w:rPr>
          <w:rFonts w:asciiTheme="minorHAnsi" w:hAnsiTheme="minorHAnsi" w:cstheme="minorHAnsi"/>
        </w:rPr>
      </w:pPr>
      <w:r w:rsidRPr="007E306D">
        <w:rPr>
          <w:rFonts w:asciiTheme="minorHAnsi" w:hAnsiTheme="minorHAnsi" w:cstheme="minorHAnsi"/>
        </w:rPr>
        <w:t>In caso di raccolta presso l’interessato di dati che lo riguardano, il Comune fornisce all’interessato, nel momento in cui i dati personali sono ottenuti, le seguenti informazioni:</w:t>
      </w:r>
    </w:p>
    <w:p w14:paraId="4E774607" w14:textId="77777777" w:rsidR="00282853" w:rsidRPr="007E306D" w:rsidRDefault="00282853" w:rsidP="00F1593A">
      <w:pPr>
        <w:numPr>
          <w:ilvl w:val="1"/>
          <w:numId w:val="28"/>
        </w:numPr>
        <w:spacing w:line="288" w:lineRule="auto"/>
        <w:ind w:left="1134" w:hanging="357"/>
        <w:jc w:val="both"/>
        <w:rPr>
          <w:rFonts w:asciiTheme="minorHAnsi" w:hAnsiTheme="minorHAnsi" w:cstheme="minorHAnsi"/>
        </w:rPr>
      </w:pPr>
      <w:r w:rsidRPr="007E306D">
        <w:rPr>
          <w:rFonts w:asciiTheme="minorHAnsi" w:hAnsiTheme="minorHAnsi" w:cstheme="minorHAnsi"/>
        </w:rPr>
        <w:t>l’identità e i dati di contatto del titolare del trattamento e, ove applicabile, del suo rappresentante;</w:t>
      </w:r>
    </w:p>
    <w:p w14:paraId="50C663E4" w14:textId="77777777" w:rsidR="00282853" w:rsidRPr="007E306D" w:rsidRDefault="00282853" w:rsidP="00F1593A">
      <w:pPr>
        <w:numPr>
          <w:ilvl w:val="1"/>
          <w:numId w:val="28"/>
        </w:numPr>
        <w:spacing w:line="288" w:lineRule="auto"/>
        <w:ind w:left="1134" w:hanging="357"/>
        <w:jc w:val="both"/>
        <w:rPr>
          <w:rFonts w:asciiTheme="minorHAnsi" w:hAnsiTheme="minorHAnsi" w:cstheme="minorHAnsi"/>
        </w:rPr>
      </w:pPr>
      <w:r w:rsidRPr="007E306D">
        <w:rPr>
          <w:rFonts w:asciiTheme="minorHAnsi" w:hAnsiTheme="minorHAnsi" w:cstheme="minorHAnsi"/>
        </w:rPr>
        <w:t>i dati di contatto del responsa</w:t>
      </w:r>
      <w:r w:rsidR="00C223C4" w:rsidRPr="007E306D">
        <w:rPr>
          <w:rFonts w:asciiTheme="minorHAnsi" w:hAnsiTheme="minorHAnsi" w:cstheme="minorHAnsi"/>
        </w:rPr>
        <w:t>bile della protezione dei dati</w:t>
      </w:r>
      <w:r w:rsidRPr="007E306D">
        <w:rPr>
          <w:rFonts w:asciiTheme="minorHAnsi" w:hAnsiTheme="minorHAnsi" w:cstheme="minorHAnsi"/>
        </w:rPr>
        <w:t>;</w:t>
      </w:r>
    </w:p>
    <w:p w14:paraId="65F30A80" w14:textId="77777777" w:rsidR="00282853" w:rsidRPr="007E306D" w:rsidRDefault="00282853" w:rsidP="00F1593A">
      <w:pPr>
        <w:numPr>
          <w:ilvl w:val="1"/>
          <w:numId w:val="28"/>
        </w:numPr>
        <w:spacing w:line="288" w:lineRule="auto"/>
        <w:ind w:left="1134" w:hanging="357"/>
        <w:jc w:val="both"/>
        <w:rPr>
          <w:rFonts w:asciiTheme="minorHAnsi" w:hAnsiTheme="minorHAnsi" w:cstheme="minorHAnsi"/>
        </w:rPr>
      </w:pPr>
      <w:r w:rsidRPr="007E306D">
        <w:rPr>
          <w:rFonts w:asciiTheme="minorHAnsi" w:hAnsiTheme="minorHAnsi" w:cstheme="minorHAnsi"/>
        </w:rPr>
        <w:t>le finalità del trattamento cui sono destinati i dati personali nonché la base giuridica del trattamento;</w:t>
      </w:r>
    </w:p>
    <w:p w14:paraId="37E6C730" w14:textId="77777777" w:rsidR="00282853" w:rsidRPr="007E306D" w:rsidRDefault="00282853" w:rsidP="00F1593A">
      <w:pPr>
        <w:numPr>
          <w:ilvl w:val="1"/>
          <w:numId w:val="28"/>
        </w:numPr>
        <w:spacing w:line="288" w:lineRule="auto"/>
        <w:ind w:left="1134" w:hanging="357"/>
        <w:jc w:val="both"/>
        <w:rPr>
          <w:rFonts w:asciiTheme="minorHAnsi" w:hAnsiTheme="minorHAnsi" w:cstheme="minorHAnsi"/>
        </w:rPr>
      </w:pPr>
      <w:r w:rsidRPr="007E306D">
        <w:rPr>
          <w:rFonts w:asciiTheme="minorHAnsi" w:hAnsiTheme="minorHAnsi" w:cstheme="minorHAnsi"/>
        </w:rPr>
        <w:t>gli eventuali destinatari o le eventuali categorie di destinatari dei dati personali.</w:t>
      </w:r>
    </w:p>
    <w:p w14:paraId="2B744B7D" w14:textId="77777777" w:rsidR="00282853" w:rsidRPr="007E306D" w:rsidRDefault="00282853" w:rsidP="00F1593A">
      <w:pPr>
        <w:numPr>
          <w:ilvl w:val="0"/>
          <w:numId w:val="28"/>
        </w:numPr>
        <w:spacing w:line="288" w:lineRule="auto"/>
        <w:ind w:left="709" w:hanging="352"/>
        <w:jc w:val="both"/>
        <w:rPr>
          <w:rFonts w:asciiTheme="minorHAnsi" w:hAnsiTheme="minorHAnsi" w:cstheme="minorHAnsi"/>
        </w:rPr>
      </w:pPr>
      <w:r w:rsidRPr="007E306D">
        <w:rPr>
          <w:rFonts w:asciiTheme="minorHAnsi" w:hAnsiTheme="minorHAnsi" w:cstheme="minorHAnsi"/>
        </w:rPr>
        <w:t>In aggiunta alle informazioni di cui al paragrafo 1, nel momento in cui i dati personali sono ottenuti, il Comune fornisce all’interessato le seguenti ulteriori informazioni necessarie per garantire un trattamento corretto e trasparente:</w:t>
      </w:r>
    </w:p>
    <w:p w14:paraId="2780C617" w14:textId="77777777" w:rsidR="00282853" w:rsidRPr="007E306D" w:rsidRDefault="00282853" w:rsidP="00F1593A">
      <w:pPr>
        <w:numPr>
          <w:ilvl w:val="1"/>
          <w:numId w:val="28"/>
        </w:numPr>
        <w:spacing w:line="288" w:lineRule="auto"/>
        <w:ind w:left="1134" w:hanging="357"/>
        <w:jc w:val="both"/>
        <w:rPr>
          <w:rFonts w:asciiTheme="minorHAnsi" w:hAnsiTheme="minorHAnsi" w:cstheme="minorHAnsi"/>
        </w:rPr>
      </w:pPr>
      <w:r w:rsidRPr="007E306D">
        <w:rPr>
          <w:rFonts w:asciiTheme="minorHAnsi" w:hAnsiTheme="minorHAnsi" w:cstheme="minorHAnsi"/>
        </w:rPr>
        <w:t>il periodo di conservazione dei dati personali oppure, se non è possibile, i criteri utilizzati per determinare tale periodo;</w:t>
      </w:r>
    </w:p>
    <w:p w14:paraId="123C255E" w14:textId="77777777" w:rsidR="00282853" w:rsidRPr="007E306D" w:rsidRDefault="00282853" w:rsidP="00F1593A">
      <w:pPr>
        <w:numPr>
          <w:ilvl w:val="1"/>
          <w:numId w:val="28"/>
        </w:numPr>
        <w:spacing w:line="288" w:lineRule="auto"/>
        <w:ind w:left="1134" w:hanging="357"/>
        <w:jc w:val="both"/>
        <w:rPr>
          <w:rFonts w:asciiTheme="minorHAnsi" w:hAnsiTheme="minorHAnsi" w:cstheme="minorHAnsi"/>
        </w:rPr>
      </w:pPr>
      <w:r w:rsidRPr="007E306D">
        <w:rPr>
          <w:rFonts w:asciiTheme="minorHAnsi" w:hAnsiTheme="minorHAnsi" w:cstheme="minorHAnsi"/>
        </w:rPr>
        <w:t>l’esistenza del diritto dell’interessato di chiedere al titolare del trattamento l’accesso ai dati personali e la rettifica o la cancellazione degli stessi o la limitazione del trattamento che lo riguardano o di opporsi al loro trattamento, oltre al diritto alla portabilità dei dati;</w:t>
      </w:r>
    </w:p>
    <w:p w14:paraId="287245CA" w14:textId="77777777" w:rsidR="00282853" w:rsidRPr="007E306D" w:rsidRDefault="00282853" w:rsidP="00F1593A">
      <w:pPr>
        <w:numPr>
          <w:ilvl w:val="1"/>
          <w:numId w:val="28"/>
        </w:numPr>
        <w:spacing w:line="288" w:lineRule="auto"/>
        <w:ind w:left="1134" w:hanging="357"/>
        <w:jc w:val="both"/>
        <w:rPr>
          <w:rFonts w:asciiTheme="minorHAnsi" w:hAnsiTheme="minorHAnsi" w:cstheme="minorHAnsi"/>
        </w:rPr>
      </w:pPr>
      <w:r w:rsidRPr="007E306D">
        <w:rPr>
          <w:rFonts w:asciiTheme="minorHAnsi" w:hAnsiTheme="minorHAnsi" w:cstheme="minorHAnsi"/>
        </w:rPr>
        <w:t xml:space="preserve">qualora il trattamento di dati non sensibili e non giudiziari sia basato sul consenso espresso dall’interessato per una o più specifiche finalità oppure il trattamento dei dati sensibili sia basato sul consenso espresso dall’interessato per una o più specifiche finalità e il diritto dell’Unione o dello Stato abbia disposto l’irrevocabilità del divieto di trattare gli stessi dati sensibili previsto </w:t>
      </w:r>
      <w:r w:rsidRPr="007E306D">
        <w:rPr>
          <w:rFonts w:asciiTheme="minorHAnsi" w:hAnsiTheme="minorHAnsi" w:cstheme="minorHAnsi"/>
        </w:rPr>
        <w:lastRenderedPageBreak/>
        <w:t>dal paragrafo 1 dell’articolo 9 del RGPD, l’esistenza del diritto di revocare il consenso in qualsiasi momento senza pregiudicare la liceità del trattamento basata sul consenso prestato prima della revoca;</w:t>
      </w:r>
    </w:p>
    <w:p w14:paraId="42EC2A87" w14:textId="77777777" w:rsidR="00282853" w:rsidRPr="007E306D" w:rsidRDefault="00282853" w:rsidP="00F1593A">
      <w:pPr>
        <w:numPr>
          <w:ilvl w:val="1"/>
          <w:numId w:val="28"/>
        </w:numPr>
        <w:spacing w:line="288" w:lineRule="auto"/>
        <w:ind w:left="1134" w:hanging="357"/>
        <w:jc w:val="both"/>
        <w:rPr>
          <w:rFonts w:asciiTheme="minorHAnsi" w:hAnsiTheme="minorHAnsi" w:cstheme="minorHAnsi"/>
        </w:rPr>
      </w:pPr>
      <w:r w:rsidRPr="007E306D">
        <w:rPr>
          <w:rFonts w:asciiTheme="minorHAnsi" w:hAnsiTheme="minorHAnsi" w:cstheme="minorHAnsi"/>
        </w:rPr>
        <w:t>il diritto di proporre reclamo a un’autorità di controllo;</w:t>
      </w:r>
    </w:p>
    <w:p w14:paraId="79285634" w14:textId="77777777" w:rsidR="00282853" w:rsidRPr="007E306D" w:rsidRDefault="00282853" w:rsidP="00F1593A">
      <w:pPr>
        <w:numPr>
          <w:ilvl w:val="1"/>
          <w:numId w:val="28"/>
        </w:numPr>
        <w:spacing w:line="288" w:lineRule="auto"/>
        <w:ind w:left="1134" w:hanging="357"/>
        <w:jc w:val="both"/>
        <w:rPr>
          <w:rFonts w:asciiTheme="minorHAnsi" w:hAnsiTheme="minorHAnsi" w:cstheme="minorHAnsi"/>
        </w:rPr>
      </w:pPr>
      <w:r w:rsidRPr="007E306D">
        <w:rPr>
          <w:rFonts w:asciiTheme="minorHAnsi" w:hAnsiTheme="minorHAnsi" w:cstheme="minorHAnsi"/>
        </w:rPr>
        <w:t>se la comunicazione di dati personali è un obbligo legale o contrattuale oppure un requisito necessario per la conclusione di un contratto, e se l’interessato ha l’obbligo di fornire i dati personali nonché le possibili conseguenze della mancata comunicazione di tali dati;</w:t>
      </w:r>
    </w:p>
    <w:p w14:paraId="1B800EF1" w14:textId="77777777" w:rsidR="00282853" w:rsidRPr="007E306D" w:rsidRDefault="00282853" w:rsidP="00F1593A">
      <w:pPr>
        <w:numPr>
          <w:ilvl w:val="1"/>
          <w:numId w:val="28"/>
        </w:numPr>
        <w:spacing w:line="288" w:lineRule="auto"/>
        <w:ind w:left="1134" w:hanging="357"/>
        <w:jc w:val="both"/>
        <w:rPr>
          <w:rFonts w:asciiTheme="minorHAnsi" w:hAnsiTheme="minorHAnsi" w:cstheme="minorHAnsi"/>
        </w:rPr>
      </w:pPr>
      <w:r w:rsidRPr="007E306D">
        <w:rPr>
          <w:rFonts w:asciiTheme="minorHAnsi" w:hAnsiTheme="minorHAnsi" w:cstheme="minorHAnsi"/>
        </w:rPr>
        <w:t>l’esistenza di un processo decisionale automatizzato, compresa la profilazione di cui all’articolo 22, paragrafi 1 e 4, del RGPD, e, almeno in tali casi, informazioni significative sulla logica utilizzata, nonché l’importanza e le conseguenze previste di tale trattamento per l’interessato.</w:t>
      </w:r>
    </w:p>
    <w:p w14:paraId="1AC9E561" w14:textId="77777777" w:rsidR="00282853" w:rsidRPr="007E306D" w:rsidRDefault="00282853" w:rsidP="00F1593A">
      <w:pPr>
        <w:numPr>
          <w:ilvl w:val="0"/>
          <w:numId w:val="28"/>
        </w:numPr>
        <w:spacing w:line="288" w:lineRule="auto"/>
        <w:ind w:left="709" w:hanging="352"/>
        <w:jc w:val="both"/>
        <w:rPr>
          <w:rFonts w:asciiTheme="minorHAnsi" w:hAnsiTheme="minorHAnsi" w:cstheme="minorHAnsi"/>
        </w:rPr>
      </w:pPr>
      <w:r w:rsidRPr="007E306D">
        <w:rPr>
          <w:rFonts w:asciiTheme="minorHAnsi" w:hAnsiTheme="minorHAnsi" w:cstheme="minorHAnsi"/>
        </w:rPr>
        <w:t>Qualora il Comune intenda trattare ulteriormente i dati personali per una finalità diversa da quella per cui essi sono stati raccolti, prima di tale ulteriore trattamento fornisce all’interessato informazioni in merito a tale diversa finalità e ogni ulteriore informazione pertinente di cui al paragrafo 2.</w:t>
      </w:r>
    </w:p>
    <w:p w14:paraId="4E718C0F" w14:textId="77777777" w:rsidR="00282853" w:rsidRPr="007E306D" w:rsidRDefault="00282853" w:rsidP="00F1593A">
      <w:pPr>
        <w:numPr>
          <w:ilvl w:val="0"/>
          <w:numId w:val="28"/>
        </w:numPr>
        <w:spacing w:line="288" w:lineRule="auto"/>
        <w:ind w:left="709" w:hanging="352"/>
        <w:jc w:val="both"/>
        <w:rPr>
          <w:rFonts w:asciiTheme="minorHAnsi" w:hAnsiTheme="minorHAnsi" w:cstheme="minorHAnsi"/>
        </w:rPr>
      </w:pPr>
      <w:r w:rsidRPr="007E306D">
        <w:rPr>
          <w:rFonts w:asciiTheme="minorHAnsi" w:hAnsiTheme="minorHAnsi" w:cstheme="minorHAnsi"/>
        </w:rPr>
        <w:t>I commi 1, 2 e 3 non si applicano se e nella misura in cui l’interessato dispone già delle informazioni.</w:t>
      </w:r>
    </w:p>
    <w:p w14:paraId="751702C6" w14:textId="77777777" w:rsidR="00282853" w:rsidRPr="007E306D" w:rsidRDefault="00282853" w:rsidP="00152D4D">
      <w:pPr>
        <w:spacing w:line="288" w:lineRule="auto"/>
        <w:jc w:val="both"/>
        <w:rPr>
          <w:rFonts w:asciiTheme="minorHAnsi" w:hAnsiTheme="minorHAnsi" w:cstheme="minorHAnsi"/>
        </w:rPr>
      </w:pPr>
    </w:p>
    <w:p w14:paraId="0ED25248" w14:textId="77777777" w:rsidR="00C15A43" w:rsidRPr="007E306D" w:rsidRDefault="00C15A43" w:rsidP="00152D4D">
      <w:pPr>
        <w:spacing w:line="288" w:lineRule="auto"/>
        <w:jc w:val="both"/>
        <w:rPr>
          <w:rFonts w:asciiTheme="minorHAnsi" w:hAnsiTheme="minorHAnsi" w:cstheme="minorHAnsi"/>
        </w:rPr>
      </w:pPr>
    </w:p>
    <w:p w14:paraId="35AB3A72" w14:textId="77777777" w:rsidR="00C15A43" w:rsidRPr="007E306D" w:rsidRDefault="00C15A43" w:rsidP="00C15A43">
      <w:pPr>
        <w:spacing w:line="288" w:lineRule="auto"/>
        <w:jc w:val="center"/>
        <w:rPr>
          <w:rFonts w:asciiTheme="minorHAnsi" w:hAnsiTheme="minorHAnsi" w:cstheme="minorHAnsi"/>
          <w:b/>
          <w:bCs/>
        </w:rPr>
      </w:pPr>
      <w:r w:rsidRPr="007E306D">
        <w:rPr>
          <w:rFonts w:asciiTheme="minorHAnsi" w:hAnsiTheme="minorHAnsi" w:cstheme="minorHAnsi"/>
          <w:b/>
          <w:bCs/>
        </w:rPr>
        <w:t>Articolo 11</w:t>
      </w:r>
    </w:p>
    <w:p w14:paraId="04EDFA4A" w14:textId="77777777" w:rsidR="00C15A43" w:rsidRPr="007E306D" w:rsidRDefault="00C15A43" w:rsidP="00C15A43">
      <w:pPr>
        <w:spacing w:line="288" w:lineRule="auto"/>
        <w:jc w:val="center"/>
        <w:rPr>
          <w:rFonts w:asciiTheme="minorHAnsi" w:hAnsiTheme="minorHAnsi" w:cstheme="minorHAnsi"/>
          <w:b/>
        </w:rPr>
      </w:pPr>
      <w:r w:rsidRPr="007E306D">
        <w:rPr>
          <w:rFonts w:asciiTheme="minorHAnsi" w:hAnsiTheme="minorHAnsi" w:cstheme="minorHAnsi"/>
          <w:b/>
        </w:rPr>
        <w:t>INFORMATIVA PER I DATI DA OTTENERE DA SOGGETTI DIVERSI DALL’INTERESSATO</w:t>
      </w:r>
    </w:p>
    <w:p w14:paraId="38A79850" w14:textId="77777777" w:rsidR="00C15A43" w:rsidRPr="007E306D" w:rsidRDefault="00C15A43" w:rsidP="00C15A43">
      <w:pPr>
        <w:spacing w:line="288" w:lineRule="auto"/>
        <w:jc w:val="center"/>
        <w:rPr>
          <w:rFonts w:asciiTheme="minorHAnsi" w:hAnsiTheme="minorHAnsi" w:cstheme="minorHAnsi"/>
        </w:rPr>
      </w:pPr>
      <w:r w:rsidRPr="007E306D">
        <w:rPr>
          <w:rFonts w:asciiTheme="minorHAnsi" w:hAnsiTheme="minorHAnsi" w:cstheme="minorHAnsi"/>
        </w:rPr>
        <w:t>(art. 14 – C60, C62 - RGPD)</w:t>
      </w:r>
    </w:p>
    <w:p w14:paraId="108B0E15" w14:textId="77777777" w:rsidR="00C15A43" w:rsidRPr="007E306D" w:rsidRDefault="00C15A43" w:rsidP="00C15A43">
      <w:pPr>
        <w:spacing w:line="288" w:lineRule="auto"/>
        <w:jc w:val="both"/>
        <w:rPr>
          <w:rFonts w:asciiTheme="minorHAnsi" w:hAnsiTheme="minorHAnsi" w:cstheme="minorHAnsi"/>
        </w:rPr>
      </w:pPr>
    </w:p>
    <w:p w14:paraId="41A7E703" w14:textId="77777777" w:rsidR="00C15A43" w:rsidRPr="007E306D" w:rsidRDefault="00C15A43" w:rsidP="00C15A43">
      <w:pPr>
        <w:spacing w:line="288" w:lineRule="auto"/>
        <w:jc w:val="both"/>
        <w:rPr>
          <w:rFonts w:asciiTheme="minorHAnsi" w:hAnsiTheme="minorHAnsi" w:cstheme="minorHAnsi"/>
        </w:rPr>
      </w:pPr>
    </w:p>
    <w:p w14:paraId="61563E72" w14:textId="77777777" w:rsidR="00C15A43" w:rsidRPr="007E306D" w:rsidRDefault="00C15A43" w:rsidP="00F1593A">
      <w:pPr>
        <w:numPr>
          <w:ilvl w:val="0"/>
          <w:numId w:val="27"/>
        </w:numPr>
        <w:spacing w:line="288" w:lineRule="auto"/>
        <w:ind w:left="720" w:hanging="363"/>
        <w:jc w:val="both"/>
        <w:rPr>
          <w:rFonts w:asciiTheme="minorHAnsi" w:hAnsiTheme="minorHAnsi" w:cstheme="minorHAnsi"/>
        </w:rPr>
      </w:pPr>
      <w:r w:rsidRPr="007E306D">
        <w:rPr>
          <w:rFonts w:asciiTheme="minorHAnsi" w:hAnsiTheme="minorHAnsi" w:cstheme="minorHAnsi"/>
        </w:rPr>
        <w:t>Qualora i dati non siano stati ottenuti presso l’interessato, il titolare del trattamento fornisce all’interessato le seguenti informazioni:</w:t>
      </w:r>
    </w:p>
    <w:p w14:paraId="44A68BE2"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t>l’identità e i dati di contatto del Comune;</w:t>
      </w:r>
    </w:p>
    <w:p w14:paraId="4451293B"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t>i dati di contatto del responsab</w:t>
      </w:r>
      <w:r w:rsidR="00C223C4" w:rsidRPr="007E306D">
        <w:rPr>
          <w:rFonts w:asciiTheme="minorHAnsi" w:hAnsiTheme="minorHAnsi" w:cstheme="minorHAnsi"/>
        </w:rPr>
        <w:t>ile della protezione dei dati</w:t>
      </w:r>
      <w:r w:rsidRPr="007E306D">
        <w:rPr>
          <w:rFonts w:asciiTheme="minorHAnsi" w:hAnsiTheme="minorHAnsi" w:cstheme="minorHAnsi"/>
        </w:rPr>
        <w:t>;</w:t>
      </w:r>
    </w:p>
    <w:p w14:paraId="78A784E3"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t>le finalità del trattamento cui sono destinati i dati personali nonché la base giuridica del trattamento;</w:t>
      </w:r>
    </w:p>
    <w:p w14:paraId="4DA1EB1B"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t>le categorie di dati personali in questione;</w:t>
      </w:r>
    </w:p>
    <w:p w14:paraId="57C5415A"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t>gli eventuali destinatari o le eventuali categorie di destinatari dei dati personali;</w:t>
      </w:r>
    </w:p>
    <w:p w14:paraId="4568EBAB" w14:textId="77777777" w:rsidR="00C15A43" w:rsidRPr="007E306D" w:rsidRDefault="00C15A43" w:rsidP="00F1593A">
      <w:pPr>
        <w:numPr>
          <w:ilvl w:val="0"/>
          <w:numId w:val="27"/>
        </w:numPr>
        <w:spacing w:line="288" w:lineRule="auto"/>
        <w:ind w:left="720" w:hanging="363"/>
        <w:jc w:val="both"/>
        <w:rPr>
          <w:rFonts w:asciiTheme="minorHAnsi" w:hAnsiTheme="minorHAnsi" w:cstheme="minorHAnsi"/>
        </w:rPr>
      </w:pPr>
      <w:r w:rsidRPr="007E306D">
        <w:rPr>
          <w:rFonts w:asciiTheme="minorHAnsi" w:hAnsiTheme="minorHAnsi" w:cstheme="minorHAnsi"/>
        </w:rPr>
        <w:t>Oltre alle informazioni di cui al comma 1, il titolare del trattamento fornisce all’interessato le seguenti informazioni necessarie per garantire un trattamento corretto e trasparente nei confronti dell’interessato:</w:t>
      </w:r>
    </w:p>
    <w:p w14:paraId="6525CE05"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t>il periodo di conservazione dei dati oppure, se non è possibile, i criteri utilizzati per determinare tale periodo;</w:t>
      </w:r>
    </w:p>
    <w:p w14:paraId="765D79EB"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t>l’esistenza del diritto dell’interessato di chiedere al Comune l’accesso ai dati personali e la rettifica o la cancellazione degli stessi o la limitazione del trattamento dei dati personali che lo riguardano e di opporsi al loro trattamento, oltre al diritto alla portabilità dei dati;</w:t>
      </w:r>
    </w:p>
    <w:p w14:paraId="7B1B1FFB"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t>qualora il trattamento di dati non sensibili e non giudiziari sia basato sul consenso espresso dall’interessato per una o più specifiche finalità oppure il trattamento dei dati sensibili sia basato sul consenso espresso dall’interessato per una o più specifiche finalità e il diritto dell’Unione o dello Stato abbia disposto l’irrevocabilità del divieto di trattare gli stessi dati sensibili previsto dal paragrafo 1 dell’articolo 9 del RGPD, l’esistenza del diritto di revocare il consenso in qualsiasi momento senza pregiudicare la liceità del trattamento basata sul consenso prestato prima della revoca;</w:t>
      </w:r>
    </w:p>
    <w:p w14:paraId="5AA6EAE0"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lastRenderedPageBreak/>
        <w:t>il diritto di proporre reclamo a un’autorità di controllo;</w:t>
      </w:r>
    </w:p>
    <w:p w14:paraId="508D759B"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t>la fonte da cui hanno origine i dati personali e, se del caso, l’eventualità che i dati provengano da fonti accessibili al pubblico;</w:t>
      </w:r>
    </w:p>
    <w:p w14:paraId="5DE59A2B"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t>l’esistenza di un processo decisionale automatizzato, compresa la profilazione di cui all’articolo 22, paragrafi 1 e 4, e, almeno in tali casi, informazioni significative sulla logica utilizzata, nonché l’importanza e le conseguenze previste di tale trattamento per l’interessato.</w:t>
      </w:r>
    </w:p>
    <w:p w14:paraId="4C583BD0" w14:textId="77777777" w:rsidR="00C15A43" w:rsidRPr="007E306D" w:rsidRDefault="00C15A43" w:rsidP="00F1593A">
      <w:pPr>
        <w:numPr>
          <w:ilvl w:val="0"/>
          <w:numId w:val="27"/>
        </w:numPr>
        <w:spacing w:line="288" w:lineRule="auto"/>
        <w:ind w:left="720" w:hanging="363"/>
        <w:jc w:val="both"/>
        <w:rPr>
          <w:rFonts w:asciiTheme="minorHAnsi" w:hAnsiTheme="minorHAnsi" w:cstheme="minorHAnsi"/>
        </w:rPr>
      </w:pPr>
      <w:r w:rsidRPr="007E306D">
        <w:rPr>
          <w:rFonts w:asciiTheme="minorHAnsi" w:hAnsiTheme="minorHAnsi" w:cstheme="minorHAnsi"/>
        </w:rPr>
        <w:t>Il Comune fornisce le informazioni di cui ai commi 1 e 2:</w:t>
      </w:r>
    </w:p>
    <w:p w14:paraId="6FFB6C62"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t>entro un termine ragionevole dall’ottenimento dei dati personali, ma al più tardi entro un mese, in considerazione delle specifiche circostanze in cui i dati personali sono trattati;</w:t>
      </w:r>
    </w:p>
    <w:p w14:paraId="1B79D2EE"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t>nel caso in cui i dati personali siano destinati alla comunicazione con l’interessato, al più tardi al momento della prima comunicazione all’interessato; oppure</w:t>
      </w:r>
    </w:p>
    <w:p w14:paraId="2B9DBA85"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t>nel caso sia prevista la comunicazione ad altro destinatario, non oltre la prima comunicazione dei dati.</w:t>
      </w:r>
    </w:p>
    <w:p w14:paraId="5D0953C9" w14:textId="77777777" w:rsidR="00C15A43" w:rsidRPr="007E306D" w:rsidRDefault="00C15A43" w:rsidP="00F1593A">
      <w:pPr>
        <w:numPr>
          <w:ilvl w:val="0"/>
          <w:numId w:val="27"/>
        </w:numPr>
        <w:spacing w:line="288" w:lineRule="auto"/>
        <w:ind w:left="720" w:hanging="363"/>
        <w:jc w:val="both"/>
        <w:rPr>
          <w:rFonts w:asciiTheme="minorHAnsi" w:hAnsiTheme="minorHAnsi" w:cstheme="minorHAnsi"/>
        </w:rPr>
      </w:pPr>
      <w:r w:rsidRPr="007E306D">
        <w:rPr>
          <w:rFonts w:asciiTheme="minorHAnsi" w:hAnsiTheme="minorHAnsi" w:cstheme="minorHAnsi"/>
        </w:rPr>
        <w:t>Qualora il Comune intenda trattare ulteriormente i dati personali per una finalità diversa da quella per cui essi sono stati ottenuti, prima di tale ulteriore trattamento fornisce all’interessato informazioni in merito a tale diversa finalità e ogni informazione pertinente di cui al comma 2</w:t>
      </w:r>
    </w:p>
    <w:p w14:paraId="49E02D32" w14:textId="77777777" w:rsidR="00C15A43" w:rsidRPr="007E306D" w:rsidRDefault="00C15A43" w:rsidP="00F1593A">
      <w:pPr>
        <w:numPr>
          <w:ilvl w:val="0"/>
          <w:numId w:val="27"/>
        </w:numPr>
        <w:spacing w:line="288" w:lineRule="auto"/>
        <w:ind w:left="720" w:hanging="363"/>
        <w:jc w:val="both"/>
        <w:rPr>
          <w:rFonts w:asciiTheme="minorHAnsi" w:hAnsiTheme="minorHAnsi" w:cstheme="minorHAnsi"/>
        </w:rPr>
      </w:pPr>
      <w:r w:rsidRPr="007E306D">
        <w:rPr>
          <w:rFonts w:asciiTheme="minorHAnsi" w:hAnsiTheme="minorHAnsi" w:cstheme="minorHAnsi"/>
        </w:rPr>
        <w:t>I commi da 1 a 4 non si applicano se e nella misura in cui:</w:t>
      </w:r>
    </w:p>
    <w:p w14:paraId="3832B593"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t>l’interessato dispone già delle informazioni;</w:t>
      </w:r>
    </w:p>
    <w:p w14:paraId="0C6C9D26"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t>comunicare tali informazioni risulta impossibile o implicherebbe uno sforzo sproporzionato; in particolare per il trattamento a fini di archiviazione nel pubblico interesse, di ricerca scientifica o storica o a fini statistici, fatte salve le condizioni e le garanzie di cui all’articolo 89, paragrafo 1, del RGPD o nella misura in cui l’obbligo di cui al comma 1 del presente articolo rischi di rendere impossibile o di pregiudicare gravemente il conseguimento delle finalità di tale trattamento. In tali casi, il Comune adotta misure appropriate per tutelare i diritti, le libertà e i legittimi interessi dell’interessato, anche rendendo pubbliche le informazioni;</w:t>
      </w:r>
    </w:p>
    <w:p w14:paraId="3DD57EFD"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t>l’ottenimento o la comunicazione sono espressamente previsti dal diritto dell’Unione o dello Stato e che prevede misure appropriate per tutelare gli interessi legittimi dell’interessato; oppure</w:t>
      </w:r>
    </w:p>
    <w:p w14:paraId="427594FD" w14:textId="77777777" w:rsidR="00C15A43" w:rsidRPr="007E306D" w:rsidRDefault="00C15A43" w:rsidP="00F1593A">
      <w:pPr>
        <w:numPr>
          <w:ilvl w:val="1"/>
          <w:numId w:val="27"/>
        </w:numPr>
        <w:spacing w:line="288" w:lineRule="auto"/>
        <w:ind w:left="1134" w:hanging="357"/>
        <w:jc w:val="both"/>
        <w:rPr>
          <w:rFonts w:asciiTheme="minorHAnsi" w:hAnsiTheme="minorHAnsi" w:cstheme="minorHAnsi"/>
        </w:rPr>
      </w:pPr>
      <w:r w:rsidRPr="007E306D">
        <w:rPr>
          <w:rFonts w:asciiTheme="minorHAnsi" w:hAnsiTheme="minorHAnsi" w:cstheme="minorHAnsi"/>
        </w:rPr>
        <w:t>qualora i dati personali debbano rimanere riservati conformemente a un obbligo di segreto professionale disciplinato dal diritto dell’Unione o dello Stato, compreso un obbligo di segretezza previsto per legge.</w:t>
      </w:r>
    </w:p>
    <w:p w14:paraId="33E18906" w14:textId="77777777" w:rsidR="00C15A43" w:rsidRPr="007E306D" w:rsidRDefault="00C15A43" w:rsidP="00C15A43">
      <w:pPr>
        <w:spacing w:line="288" w:lineRule="auto"/>
        <w:jc w:val="both"/>
        <w:rPr>
          <w:rFonts w:asciiTheme="minorHAnsi" w:hAnsiTheme="minorHAnsi" w:cstheme="minorHAnsi"/>
        </w:rPr>
      </w:pPr>
    </w:p>
    <w:p w14:paraId="6E528039" w14:textId="77777777" w:rsidR="00C15A43" w:rsidRPr="007E306D" w:rsidRDefault="00C15A43" w:rsidP="00C15A43">
      <w:pPr>
        <w:spacing w:line="288" w:lineRule="auto"/>
        <w:jc w:val="both"/>
        <w:rPr>
          <w:rFonts w:asciiTheme="minorHAnsi" w:hAnsiTheme="minorHAnsi" w:cstheme="minorHAnsi"/>
        </w:rPr>
      </w:pPr>
    </w:p>
    <w:p w14:paraId="6E0DEAC3" w14:textId="77777777" w:rsidR="00C15A43" w:rsidRPr="007E306D" w:rsidRDefault="00C15A43" w:rsidP="00C15A43">
      <w:pPr>
        <w:spacing w:line="288" w:lineRule="auto"/>
        <w:jc w:val="center"/>
        <w:rPr>
          <w:rFonts w:asciiTheme="minorHAnsi" w:hAnsiTheme="minorHAnsi" w:cstheme="minorHAnsi"/>
          <w:b/>
          <w:bCs/>
        </w:rPr>
      </w:pPr>
      <w:r w:rsidRPr="007E306D">
        <w:rPr>
          <w:rFonts w:asciiTheme="minorHAnsi" w:hAnsiTheme="minorHAnsi" w:cstheme="minorHAnsi"/>
          <w:b/>
          <w:bCs/>
        </w:rPr>
        <w:t>Articolo 12</w:t>
      </w:r>
    </w:p>
    <w:p w14:paraId="26F435F3" w14:textId="77777777" w:rsidR="00C15A43" w:rsidRPr="007E306D" w:rsidRDefault="00C15A43" w:rsidP="00C15A43">
      <w:pPr>
        <w:spacing w:line="288" w:lineRule="auto"/>
        <w:jc w:val="center"/>
        <w:rPr>
          <w:rFonts w:asciiTheme="minorHAnsi" w:hAnsiTheme="minorHAnsi" w:cstheme="minorHAnsi"/>
          <w:b/>
        </w:rPr>
      </w:pPr>
      <w:r w:rsidRPr="007E306D">
        <w:rPr>
          <w:rFonts w:asciiTheme="minorHAnsi" w:hAnsiTheme="minorHAnsi" w:cstheme="minorHAnsi"/>
          <w:b/>
        </w:rPr>
        <w:t>DIRITTO DI ACCESSO DELL’INTERESSATO</w:t>
      </w:r>
    </w:p>
    <w:p w14:paraId="01C66F8B" w14:textId="77777777" w:rsidR="00C15A43" w:rsidRPr="007E306D" w:rsidRDefault="00C15A43" w:rsidP="00C15A43">
      <w:pPr>
        <w:spacing w:line="288" w:lineRule="auto"/>
        <w:jc w:val="center"/>
        <w:rPr>
          <w:rFonts w:asciiTheme="minorHAnsi" w:hAnsiTheme="minorHAnsi" w:cstheme="minorHAnsi"/>
        </w:rPr>
      </w:pPr>
      <w:r w:rsidRPr="007E306D">
        <w:rPr>
          <w:rFonts w:asciiTheme="minorHAnsi" w:hAnsiTheme="minorHAnsi" w:cstheme="minorHAnsi"/>
        </w:rPr>
        <w:t>(art. 15 – C63, C64 - RGPD)</w:t>
      </w:r>
    </w:p>
    <w:p w14:paraId="34B1C6D1" w14:textId="77777777" w:rsidR="00C15A43" w:rsidRPr="007E306D" w:rsidRDefault="00C15A43" w:rsidP="00C15A43">
      <w:pPr>
        <w:spacing w:line="288" w:lineRule="auto"/>
        <w:jc w:val="both"/>
        <w:rPr>
          <w:rFonts w:asciiTheme="minorHAnsi" w:hAnsiTheme="minorHAnsi" w:cstheme="minorHAnsi"/>
        </w:rPr>
      </w:pPr>
    </w:p>
    <w:p w14:paraId="232516EC" w14:textId="77777777" w:rsidR="00C15A43" w:rsidRPr="007E306D" w:rsidRDefault="00C15A43" w:rsidP="00C15A43">
      <w:pPr>
        <w:spacing w:line="288" w:lineRule="auto"/>
        <w:jc w:val="both"/>
        <w:rPr>
          <w:rFonts w:asciiTheme="minorHAnsi" w:hAnsiTheme="minorHAnsi" w:cstheme="minorHAnsi"/>
        </w:rPr>
      </w:pPr>
    </w:p>
    <w:p w14:paraId="60ED21CA" w14:textId="77777777" w:rsidR="00C15A43" w:rsidRPr="007E306D" w:rsidRDefault="00C15A43" w:rsidP="00F1593A">
      <w:pPr>
        <w:numPr>
          <w:ilvl w:val="0"/>
          <w:numId w:val="26"/>
        </w:numPr>
        <w:spacing w:line="288" w:lineRule="auto"/>
        <w:ind w:left="709" w:hanging="352"/>
        <w:jc w:val="both"/>
        <w:rPr>
          <w:rFonts w:asciiTheme="minorHAnsi" w:hAnsiTheme="minorHAnsi" w:cstheme="minorHAnsi"/>
        </w:rPr>
      </w:pPr>
      <w:r w:rsidRPr="007E306D">
        <w:rPr>
          <w:rFonts w:asciiTheme="minorHAnsi" w:hAnsiTheme="minorHAnsi" w:cstheme="minorHAnsi"/>
        </w:rPr>
        <w:t>L’interessato ha il diritto di ottenere dal titolare del trattamento la conferma che sia o meno in corso un trattamento di dati personali che lo riguardano e in tal caso, di ottenere l’accesso ai dati personali e alle seguenti informazioni:</w:t>
      </w:r>
    </w:p>
    <w:p w14:paraId="04363C38" w14:textId="77777777" w:rsidR="00C15A43" w:rsidRPr="007E306D" w:rsidRDefault="00C15A43" w:rsidP="00F1593A">
      <w:pPr>
        <w:numPr>
          <w:ilvl w:val="1"/>
          <w:numId w:val="26"/>
        </w:numPr>
        <w:spacing w:line="288" w:lineRule="auto"/>
        <w:ind w:left="1134" w:hanging="357"/>
        <w:jc w:val="both"/>
        <w:rPr>
          <w:rFonts w:asciiTheme="minorHAnsi" w:hAnsiTheme="minorHAnsi" w:cstheme="minorHAnsi"/>
        </w:rPr>
      </w:pPr>
      <w:r w:rsidRPr="007E306D">
        <w:rPr>
          <w:rFonts w:asciiTheme="minorHAnsi" w:hAnsiTheme="minorHAnsi" w:cstheme="minorHAnsi"/>
        </w:rPr>
        <w:t>le finalità del trattamento;</w:t>
      </w:r>
    </w:p>
    <w:p w14:paraId="2FB0F128" w14:textId="77777777" w:rsidR="00C15A43" w:rsidRPr="007E306D" w:rsidRDefault="00C15A43" w:rsidP="00F1593A">
      <w:pPr>
        <w:numPr>
          <w:ilvl w:val="1"/>
          <w:numId w:val="26"/>
        </w:numPr>
        <w:spacing w:line="288" w:lineRule="auto"/>
        <w:ind w:left="1134" w:hanging="357"/>
        <w:jc w:val="both"/>
        <w:rPr>
          <w:rFonts w:asciiTheme="minorHAnsi" w:hAnsiTheme="minorHAnsi" w:cstheme="minorHAnsi"/>
        </w:rPr>
      </w:pPr>
      <w:r w:rsidRPr="007E306D">
        <w:rPr>
          <w:rFonts w:asciiTheme="minorHAnsi" w:hAnsiTheme="minorHAnsi" w:cstheme="minorHAnsi"/>
        </w:rPr>
        <w:t>le categorie di dati personali in questione;</w:t>
      </w:r>
    </w:p>
    <w:p w14:paraId="322069F1" w14:textId="77777777" w:rsidR="00C15A43" w:rsidRPr="007E306D" w:rsidRDefault="00C15A43" w:rsidP="00F1593A">
      <w:pPr>
        <w:numPr>
          <w:ilvl w:val="1"/>
          <w:numId w:val="26"/>
        </w:numPr>
        <w:spacing w:line="288" w:lineRule="auto"/>
        <w:ind w:left="1134" w:hanging="357"/>
        <w:jc w:val="both"/>
        <w:rPr>
          <w:rFonts w:asciiTheme="minorHAnsi" w:hAnsiTheme="minorHAnsi" w:cstheme="minorHAnsi"/>
        </w:rPr>
      </w:pPr>
      <w:r w:rsidRPr="007E306D">
        <w:rPr>
          <w:rFonts w:asciiTheme="minorHAnsi" w:hAnsiTheme="minorHAnsi" w:cstheme="minorHAnsi"/>
        </w:rPr>
        <w:t xml:space="preserve">i destinatari o le categorie di destinatari a cui i dati personali sono stati o saranno comunicati, in </w:t>
      </w:r>
      <w:r w:rsidRPr="007E306D">
        <w:rPr>
          <w:rFonts w:asciiTheme="minorHAnsi" w:hAnsiTheme="minorHAnsi" w:cstheme="minorHAnsi"/>
        </w:rPr>
        <w:lastRenderedPageBreak/>
        <w:t>particolare se destinatari di paesi terzi o organizzazioni internazionali;</w:t>
      </w:r>
    </w:p>
    <w:p w14:paraId="208D174C" w14:textId="77777777" w:rsidR="00C15A43" w:rsidRPr="007E306D" w:rsidRDefault="00C15A43" w:rsidP="00F1593A">
      <w:pPr>
        <w:numPr>
          <w:ilvl w:val="1"/>
          <w:numId w:val="26"/>
        </w:numPr>
        <w:spacing w:line="288" w:lineRule="auto"/>
        <w:ind w:left="1134" w:hanging="357"/>
        <w:jc w:val="both"/>
        <w:rPr>
          <w:rFonts w:asciiTheme="minorHAnsi" w:hAnsiTheme="minorHAnsi" w:cstheme="minorHAnsi"/>
        </w:rPr>
      </w:pPr>
      <w:r w:rsidRPr="007E306D">
        <w:rPr>
          <w:rFonts w:asciiTheme="minorHAnsi" w:hAnsiTheme="minorHAnsi" w:cstheme="minorHAnsi"/>
        </w:rPr>
        <w:t>quando possibile, il periodo di conservazione dei dati personali previsto oppure, se non è possibile, i criteri utilizzati per determinare tale periodo;</w:t>
      </w:r>
    </w:p>
    <w:p w14:paraId="5FC382CB" w14:textId="77777777" w:rsidR="00C15A43" w:rsidRPr="007E306D" w:rsidRDefault="00C15A43" w:rsidP="00F1593A">
      <w:pPr>
        <w:numPr>
          <w:ilvl w:val="1"/>
          <w:numId w:val="26"/>
        </w:numPr>
        <w:spacing w:line="288" w:lineRule="auto"/>
        <w:ind w:left="1134" w:hanging="357"/>
        <w:jc w:val="both"/>
        <w:rPr>
          <w:rFonts w:asciiTheme="minorHAnsi" w:hAnsiTheme="minorHAnsi" w:cstheme="minorHAnsi"/>
        </w:rPr>
      </w:pPr>
      <w:r w:rsidRPr="007E306D">
        <w:rPr>
          <w:rFonts w:asciiTheme="minorHAnsi" w:hAnsiTheme="minorHAnsi" w:cstheme="minorHAnsi"/>
        </w:rPr>
        <w:t>l’esistenza del diritto dell’interessato di chiedere al titolare del trattamento la rettifica o la cancellazione dei dati personali o la limitazione del trattamento dei dati personali che lo riguardano o di opporsi al loro trattamento;</w:t>
      </w:r>
    </w:p>
    <w:p w14:paraId="6A7D8AD2" w14:textId="77777777" w:rsidR="00C15A43" w:rsidRPr="007E306D" w:rsidRDefault="00C15A43" w:rsidP="00F1593A">
      <w:pPr>
        <w:numPr>
          <w:ilvl w:val="1"/>
          <w:numId w:val="26"/>
        </w:numPr>
        <w:spacing w:line="288" w:lineRule="auto"/>
        <w:ind w:left="1134" w:hanging="357"/>
        <w:jc w:val="both"/>
        <w:rPr>
          <w:rFonts w:asciiTheme="minorHAnsi" w:hAnsiTheme="minorHAnsi" w:cstheme="minorHAnsi"/>
        </w:rPr>
      </w:pPr>
      <w:r w:rsidRPr="007E306D">
        <w:rPr>
          <w:rFonts w:asciiTheme="minorHAnsi" w:hAnsiTheme="minorHAnsi" w:cstheme="minorHAnsi"/>
        </w:rPr>
        <w:t>il diritto di proporre reclamo a un’autorità di controllo;</w:t>
      </w:r>
    </w:p>
    <w:p w14:paraId="6D439BC3" w14:textId="77777777" w:rsidR="00C15A43" w:rsidRPr="007E306D" w:rsidRDefault="00C15A43" w:rsidP="00F1593A">
      <w:pPr>
        <w:numPr>
          <w:ilvl w:val="1"/>
          <w:numId w:val="26"/>
        </w:numPr>
        <w:spacing w:line="288" w:lineRule="auto"/>
        <w:ind w:left="1134" w:hanging="357"/>
        <w:jc w:val="both"/>
        <w:rPr>
          <w:rFonts w:asciiTheme="minorHAnsi" w:hAnsiTheme="minorHAnsi" w:cstheme="minorHAnsi"/>
        </w:rPr>
      </w:pPr>
      <w:r w:rsidRPr="007E306D">
        <w:rPr>
          <w:rFonts w:asciiTheme="minorHAnsi" w:hAnsiTheme="minorHAnsi" w:cstheme="minorHAnsi"/>
        </w:rPr>
        <w:t>qualora i dati non siano raccolti presso l’interessato, tutte le informazioni disponibili sulla loro origine;</w:t>
      </w:r>
    </w:p>
    <w:p w14:paraId="55BB833F" w14:textId="77777777" w:rsidR="00C15A43" w:rsidRPr="007E306D" w:rsidRDefault="00C15A43" w:rsidP="00F1593A">
      <w:pPr>
        <w:numPr>
          <w:ilvl w:val="1"/>
          <w:numId w:val="26"/>
        </w:numPr>
        <w:spacing w:line="288" w:lineRule="auto"/>
        <w:ind w:left="1134" w:hanging="357"/>
        <w:jc w:val="both"/>
        <w:rPr>
          <w:rFonts w:asciiTheme="minorHAnsi" w:hAnsiTheme="minorHAnsi" w:cstheme="minorHAnsi"/>
        </w:rPr>
      </w:pPr>
      <w:r w:rsidRPr="007E306D">
        <w:rPr>
          <w:rFonts w:asciiTheme="minorHAnsi" w:hAnsiTheme="minorHAnsi" w:cstheme="minorHAnsi"/>
        </w:rPr>
        <w:t>l’esistenza di un processo decisionale automatizzato, compresa la profilazione di cui all’articolo 22, paragrafi 1 e 4, del RGPD e, almeno in tali casi, informazioni significative sulla logica utilizzata, nonché l’importanza e le conseguenze previste di tale trattamento per l’interessato.</w:t>
      </w:r>
    </w:p>
    <w:p w14:paraId="15A6E806" w14:textId="77777777" w:rsidR="00C15A43" w:rsidRPr="007E306D" w:rsidRDefault="00C15A43" w:rsidP="00F1593A">
      <w:pPr>
        <w:numPr>
          <w:ilvl w:val="0"/>
          <w:numId w:val="26"/>
        </w:numPr>
        <w:spacing w:line="288" w:lineRule="auto"/>
        <w:ind w:left="709" w:hanging="352"/>
        <w:jc w:val="both"/>
        <w:rPr>
          <w:rFonts w:asciiTheme="minorHAnsi" w:hAnsiTheme="minorHAnsi" w:cstheme="minorHAnsi"/>
        </w:rPr>
      </w:pPr>
      <w:r w:rsidRPr="007E306D">
        <w:rPr>
          <w:rFonts w:asciiTheme="minorHAnsi" w:hAnsiTheme="minorHAnsi" w:cstheme="minorHAnsi"/>
        </w:rPr>
        <w:t>Il titolare del trattamento fornisce una copia dei dati personali oggetto di trattamento. In caso di ulteriori copie richieste dall’interessato, il titolare del trattamento può addebitare un contributo spese ragionevole basato sui costi amministrativi, le cui tariffe sono determinate dalla Giunta Comunale. Se l’interessato presenta la richiesta mediante mezzi elettronici, e salvo indicazione diversa dell’interessato, le informazioni sono fornite in un formato elettronico di uso comune.</w:t>
      </w:r>
    </w:p>
    <w:p w14:paraId="3F1FE361" w14:textId="77777777" w:rsidR="00C15A43" w:rsidRPr="007E306D" w:rsidRDefault="00C15A43" w:rsidP="00F1593A">
      <w:pPr>
        <w:numPr>
          <w:ilvl w:val="0"/>
          <w:numId w:val="26"/>
        </w:numPr>
        <w:spacing w:line="288" w:lineRule="auto"/>
        <w:ind w:left="709" w:hanging="352"/>
        <w:jc w:val="both"/>
        <w:rPr>
          <w:rFonts w:asciiTheme="minorHAnsi" w:hAnsiTheme="minorHAnsi" w:cstheme="minorHAnsi"/>
        </w:rPr>
      </w:pPr>
      <w:r w:rsidRPr="007E306D">
        <w:rPr>
          <w:rFonts w:asciiTheme="minorHAnsi" w:hAnsiTheme="minorHAnsi" w:cstheme="minorHAnsi"/>
        </w:rPr>
        <w:t>Il diritto di ottenere una copia di cui al comma 2 non deve ledere i diritti e le libertà altrui.</w:t>
      </w:r>
    </w:p>
    <w:p w14:paraId="4562D8BB" w14:textId="2BB8ECFA" w:rsidR="00C15A43" w:rsidRPr="007E306D" w:rsidRDefault="00C15A43" w:rsidP="00F1593A">
      <w:pPr>
        <w:numPr>
          <w:ilvl w:val="0"/>
          <w:numId w:val="26"/>
        </w:numPr>
        <w:spacing w:line="288" w:lineRule="auto"/>
        <w:ind w:left="709" w:hanging="352"/>
        <w:jc w:val="both"/>
        <w:rPr>
          <w:rFonts w:asciiTheme="minorHAnsi" w:hAnsiTheme="minorHAnsi" w:cstheme="minorHAnsi"/>
        </w:rPr>
      </w:pPr>
      <w:r w:rsidRPr="007E306D">
        <w:rPr>
          <w:rFonts w:asciiTheme="minorHAnsi" w:hAnsiTheme="minorHAnsi" w:cstheme="minorHAnsi"/>
        </w:rPr>
        <w:t xml:space="preserve">L’istanza </w:t>
      </w:r>
      <w:r w:rsidR="00D65ACA" w:rsidRPr="007E306D">
        <w:rPr>
          <w:rFonts w:asciiTheme="minorHAnsi" w:hAnsiTheme="minorHAnsi" w:cstheme="minorHAnsi"/>
        </w:rPr>
        <w:t>è</w:t>
      </w:r>
      <w:r w:rsidRPr="007E306D">
        <w:rPr>
          <w:rFonts w:asciiTheme="minorHAnsi" w:hAnsiTheme="minorHAnsi" w:cstheme="minorHAnsi"/>
        </w:rPr>
        <w:t xml:space="preserve"> formulata dall’interessato per iscritto e inviata anche tramite posta elettronica.</w:t>
      </w:r>
    </w:p>
    <w:p w14:paraId="7C214543" w14:textId="77777777" w:rsidR="00C15A43" w:rsidRPr="007E306D" w:rsidRDefault="00C15A43" w:rsidP="00F1593A">
      <w:pPr>
        <w:numPr>
          <w:ilvl w:val="0"/>
          <w:numId w:val="26"/>
        </w:numPr>
        <w:spacing w:line="288" w:lineRule="auto"/>
        <w:ind w:left="709" w:hanging="352"/>
        <w:jc w:val="both"/>
        <w:rPr>
          <w:rFonts w:asciiTheme="minorHAnsi" w:hAnsiTheme="minorHAnsi" w:cstheme="minorHAnsi"/>
        </w:rPr>
      </w:pPr>
      <w:r w:rsidRPr="007E306D">
        <w:rPr>
          <w:rFonts w:asciiTheme="minorHAnsi" w:hAnsiTheme="minorHAnsi" w:cstheme="minorHAnsi"/>
        </w:rPr>
        <w:t>Il Dirigente del settore competente per la materia relativa al trattamento dei dati ovvero, su delega di quest’ultimo, il Responsabile del servizio provvede a soddisfare la richiesta dell’interessato nel più breve tempo possibile e comunque non oltre trenta giorni.</w:t>
      </w:r>
    </w:p>
    <w:p w14:paraId="236B188C" w14:textId="77777777" w:rsidR="00C15A43" w:rsidRPr="007E306D" w:rsidRDefault="00C15A43" w:rsidP="00C15A43">
      <w:pPr>
        <w:spacing w:line="288" w:lineRule="auto"/>
        <w:jc w:val="both"/>
        <w:rPr>
          <w:rFonts w:asciiTheme="minorHAnsi" w:hAnsiTheme="minorHAnsi" w:cstheme="minorHAnsi"/>
        </w:rPr>
      </w:pPr>
    </w:p>
    <w:p w14:paraId="5E997A6A" w14:textId="77777777" w:rsidR="00C15A43" w:rsidRPr="007E306D" w:rsidRDefault="00C15A43" w:rsidP="00C15A43">
      <w:pPr>
        <w:spacing w:line="288" w:lineRule="auto"/>
        <w:jc w:val="both"/>
        <w:rPr>
          <w:rFonts w:asciiTheme="minorHAnsi" w:hAnsiTheme="minorHAnsi" w:cstheme="minorHAnsi"/>
        </w:rPr>
      </w:pPr>
    </w:p>
    <w:p w14:paraId="40FA2041" w14:textId="77777777" w:rsidR="00C15A43" w:rsidRPr="007E306D" w:rsidRDefault="00C15A43" w:rsidP="00C15A43">
      <w:pPr>
        <w:spacing w:line="288" w:lineRule="auto"/>
        <w:jc w:val="center"/>
        <w:rPr>
          <w:rFonts w:asciiTheme="minorHAnsi" w:hAnsiTheme="minorHAnsi" w:cstheme="minorHAnsi"/>
          <w:b/>
          <w:bCs/>
        </w:rPr>
      </w:pPr>
      <w:r w:rsidRPr="007E306D">
        <w:rPr>
          <w:rFonts w:asciiTheme="minorHAnsi" w:hAnsiTheme="minorHAnsi" w:cstheme="minorHAnsi"/>
          <w:b/>
          <w:bCs/>
        </w:rPr>
        <w:t>Articolo 13</w:t>
      </w:r>
    </w:p>
    <w:p w14:paraId="56B43F18" w14:textId="77777777" w:rsidR="00C15A43" w:rsidRPr="007E306D" w:rsidRDefault="00C15A43" w:rsidP="00C15A43">
      <w:pPr>
        <w:spacing w:line="288" w:lineRule="auto"/>
        <w:jc w:val="center"/>
        <w:rPr>
          <w:rFonts w:asciiTheme="minorHAnsi" w:hAnsiTheme="minorHAnsi" w:cstheme="minorHAnsi"/>
          <w:b/>
        </w:rPr>
      </w:pPr>
      <w:r w:rsidRPr="007E306D">
        <w:rPr>
          <w:rFonts w:asciiTheme="minorHAnsi" w:hAnsiTheme="minorHAnsi" w:cstheme="minorHAnsi"/>
          <w:b/>
        </w:rPr>
        <w:t>DIRITTO DI RETTIFICA E INTEGRAZIONE</w:t>
      </w:r>
    </w:p>
    <w:p w14:paraId="5BE5619F" w14:textId="77777777" w:rsidR="00C15A43" w:rsidRPr="007E306D" w:rsidRDefault="00C15A43" w:rsidP="00C15A43">
      <w:pPr>
        <w:spacing w:line="288" w:lineRule="auto"/>
        <w:jc w:val="center"/>
        <w:rPr>
          <w:rFonts w:asciiTheme="minorHAnsi" w:hAnsiTheme="minorHAnsi" w:cstheme="minorHAnsi"/>
        </w:rPr>
      </w:pPr>
      <w:r w:rsidRPr="007E306D">
        <w:rPr>
          <w:rFonts w:asciiTheme="minorHAnsi" w:hAnsiTheme="minorHAnsi" w:cstheme="minorHAnsi"/>
        </w:rPr>
        <w:t>(art. 16 – C65 – art. 19 RGPD)</w:t>
      </w:r>
    </w:p>
    <w:p w14:paraId="09DEEBCE" w14:textId="77777777" w:rsidR="00C15A43" w:rsidRPr="007E306D" w:rsidRDefault="00C15A43" w:rsidP="00C15A43">
      <w:pPr>
        <w:spacing w:line="288" w:lineRule="auto"/>
        <w:jc w:val="both"/>
        <w:rPr>
          <w:rFonts w:asciiTheme="minorHAnsi" w:hAnsiTheme="minorHAnsi" w:cstheme="minorHAnsi"/>
        </w:rPr>
      </w:pPr>
    </w:p>
    <w:p w14:paraId="4808E58C" w14:textId="77777777" w:rsidR="00C15A43" w:rsidRPr="007E306D" w:rsidRDefault="00C15A43" w:rsidP="00C15A43">
      <w:pPr>
        <w:spacing w:line="288" w:lineRule="auto"/>
        <w:jc w:val="both"/>
        <w:rPr>
          <w:rFonts w:asciiTheme="minorHAnsi" w:hAnsiTheme="minorHAnsi" w:cstheme="minorHAnsi"/>
        </w:rPr>
      </w:pPr>
    </w:p>
    <w:p w14:paraId="185B100B" w14:textId="66F0C511" w:rsidR="00C15A43" w:rsidRPr="007E306D" w:rsidRDefault="00C15A43" w:rsidP="00F1593A">
      <w:pPr>
        <w:numPr>
          <w:ilvl w:val="0"/>
          <w:numId w:val="25"/>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L’interessato ha il diritto di ottenere dal Comune la rettifica dei suoi dati personali inesatti </w:t>
      </w:r>
      <w:r w:rsidR="00B730A2" w:rsidRPr="007E306D">
        <w:rPr>
          <w:rFonts w:asciiTheme="minorHAnsi" w:hAnsiTheme="minorHAnsi" w:cstheme="minorHAnsi"/>
        </w:rPr>
        <w:t>nonché,</w:t>
      </w:r>
      <w:r w:rsidRPr="007E306D">
        <w:rPr>
          <w:rFonts w:asciiTheme="minorHAnsi" w:hAnsiTheme="minorHAnsi" w:cstheme="minorHAnsi"/>
        </w:rPr>
        <w:t xml:space="preserve"> tenuto conto delle finalità del trattamento, l’integrazione dei suoi dati personali incompleti, anche fornendo una dichiarazione integrativa. L’istanza di rettifica o in</w:t>
      </w:r>
      <w:r w:rsidR="006C0DF6">
        <w:rPr>
          <w:rFonts w:asciiTheme="minorHAnsi" w:hAnsiTheme="minorHAnsi" w:cstheme="minorHAnsi"/>
        </w:rPr>
        <w:t>tegrazione è</w:t>
      </w:r>
      <w:r w:rsidRPr="007E306D">
        <w:rPr>
          <w:rFonts w:asciiTheme="minorHAnsi" w:hAnsiTheme="minorHAnsi" w:cstheme="minorHAnsi"/>
        </w:rPr>
        <w:t xml:space="preserve"> formulata dall’interessato per iscritto e inviata anche tramite posta elettronica.</w:t>
      </w:r>
    </w:p>
    <w:p w14:paraId="788323D9" w14:textId="77777777" w:rsidR="00C15A43" w:rsidRPr="007E306D" w:rsidRDefault="00C15A43" w:rsidP="00F1593A">
      <w:pPr>
        <w:numPr>
          <w:ilvl w:val="0"/>
          <w:numId w:val="25"/>
        </w:numPr>
        <w:spacing w:line="288" w:lineRule="auto"/>
        <w:ind w:left="714" w:hanging="357"/>
        <w:jc w:val="both"/>
        <w:rPr>
          <w:rFonts w:asciiTheme="minorHAnsi" w:hAnsiTheme="minorHAnsi" w:cstheme="minorHAnsi"/>
        </w:rPr>
      </w:pPr>
      <w:r w:rsidRPr="007E306D">
        <w:rPr>
          <w:rFonts w:asciiTheme="minorHAnsi" w:hAnsiTheme="minorHAnsi" w:cstheme="minorHAnsi"/>
        </w:rPr>
        <w:t>Alla rettifica ovvero all’integrazione dei dati richiesta dall’interessato provvede, senza ritardo e comunque entro cinque giorni lavorativi dalla data di arrivo della predetta istanza, il Responsabile del procedimento amministrativo cui ineriscono i dati da rettificare o integrare.</w:t>
      </w:r>
    </w:p>
    <w:p w14:paraId="5A034254" w14:textId="2F8807F4" w:rsidR="00C15A43" w:rsidRPr="007E306D" w:rsidRDefault="00C15A43" w:rsidP="00F1593A">
      <w:pPr>
        <w:numPr>
          <w:ilvl w:val="0"/>
          <w:numId w:val="25"/>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Dell’eseguita rettifica o integrazione ovvero </w:t>
      </w:r>
      <w:r w:rsidR="006C0DF6">
        <w:rPr>
          <w:rFonts w:asciiTheme="minorHAnsi" w:hAnsiTheme="minorHAnsi" w:cstheme="minorHAnsi"/>
        </w:rPr>
        <w:t>della motivata inammissibilità è</w:t>
      </w:r>
      <w:r w:rsidRPr="007E306D">
        <w:rPr>
          <w:rFonts w:asciiTheme="minorHAnsi" w:hAnsiTheme="minorHAnsi" w:cstheme="minorHAnsi"/>
        </w:rPr>
        <w:t xml:space="preserve"> data tempestiva comunicazione all’interessato con raccomandata con avviso di ricevimento o con notifica a mani o tramite </w:t>
      </w:r>
      <w:r w:rsidR="00B730A2" w:rsidRPr="007E306D">
        <w:rPr>
          <w:rFonts w:asciiTheme="minorHAnsi" w:hAnsiTheme="minorHAnsi" w:cstheme="minorHAnsi"/>
        </w:rPr>
        <w:t>p.e.c.</w:t>
      </w:r>
    </w:p>
    <w:p w14:paraId="4A146C27" w14:textId="77777777" w:rsidR="00C15A43" w:rsidRPr="007E306D" w:rsidRDefault="00C15A43" w:rsidP="00F1593A">
      <w:pPr>
        <w:numPr>
          <w:ilvl w:val="0"/>
          <w:numId w:val="25"/>
        </w:numPr>
        <w:spacing w:line="288" w:lineRule="auto"/>
        <w:ind w:left="714" w:hanging="357"/>
        <w:jc w:val="both"/>
        <w:rPr>
          <w:rFonts w:asciiTheme="minorHAnsi" w:hAnsiTheme="minorHAnsi" w:cstheme="minorHAnsi"/>
        </w:rPr>
      </w:pPr>
      <w:r w:rsidRPr="007E306D">
        <w:rPr>
          <w:rFonts w:asciiTheme="minorHAnsi" w:hAnsiTheme="minorHAnsi" w:cstheme="minorHAnsi"/>
        </w:rPr>
        <w:t>Il Responsabile del procedimento relativo al trattamento dei dati oggetto della richiesta deve comunicare, con tempestività, a ciascuno dei destinatari cui sono stati trasmessi i dati personali la rettifica del trattamento effettuata, salvo che ciò si riveli impossibile o implichi uno sforzo sproporzionato; e, inoltre, dà comunicazione all’interessato di tali destinatari qualora l’interessato lo richieda.</w:t>
      </w:r>
    </w:p>
    <w:p w14:paraId="0C85F3A1" w14:textId="77777777" w:rsidR="00C15A43" w:rsidRPr="007E306D" w:rsidRDefault="00C15A43" w:rsidP="005B7878">
      <w:pPr>
        <w:spacing w:line="288" w:lineRule="auto"/>
        <w:jc w:val="center"/>
        <w:rPr>
          <w:rFonts w:asciiTheme="minorHAnsi" w:hAnsiTheme="minorHAnsi" w:cstheme="minorHAnsi"/>
          <w:b/>
          <w:bCs/>
        </w:rPr>
      </w:pPr>
      <w:r w:rsidRPr="007E306D">
        <w:rPr>
          <w:rFonts w:asciiTheme="minorHAnsi" w:hAnsiTheme="minorHAnsi" w:cstheme="minorHAnsi"/>
          <w:b/>
          <w:bCs/>
        </w:rPr>
        <w:lastRenderedPageBreak/>
        <w:t>Articolo 14</w:t>
      </w:r>
    </w:p>
    <w:p w14:paraId="09E02AB4" w14:textId="77777777" w:rsidR="00C15A43" w:rsidRPr="007E306D" w:rsidRDefault="00C15A43" w:rsidP="005B7878">
      <w:pPr>
        <w:spacing w:line="288" w:lineRule="auto"/>
        <w:jc w:val="center"/>
        <w:rPr>
          <w:rFonts w:asciiTheme="minorHAnsi" w:hAnsiTheme="minorHAnsi" w:cstheme="minorHAnsi"/>
          <w:b/>
        </w:rPr>
      </w:pPr>
      <w:r w:rsidRPr="007E306D">
        <w:rPr>
          <w:rFonts w:asciiTheme="minorHAnsi" w:hAnsiTheme="minorHAnsi" w:cstheme="minorHAnsi"/>
          <w:b/>
        </w:rPr>
        <w:t>DIRITTO ALLA CANCELLAZIONE (DIRITTO ALL’OBLIO)</w:t>
      </w:r>
    </w:p>
    <w:p w14:paraId="77D2EC3E" w14:textId="77777777" w:rsidR="00C15A43" w:rsidRPr="007E306D" w:rsidRDefault="00C15A43" w:rsidP="005B7878">
      <w:pPr>
        <w:spacing w:line="288" w:lineRule="auto"/>
        <w:jc w:val="center"/>
        <w:rPr>
          <w:rFonts w:asciiTheme="minorHAnsi" w:hAnsiTheme="minorHAnsi" w:cstheme="minorHAnsi"/>
          <w:lang w:val="en-GB"/>
        </w:rPr>
      </w:pPr>
      <w:r w:rsidRPr="007E306D">
        <w:rPr>
          <w:rFonts w:asciiTheme="minorHAnsi" w:hAnsiTheme="minorHAnsi" w:cstheme="minorHAnsi"/>
          <w:lang w:val="en-GB"/>
        </w:rPr>
        <w:t>(art. 17 – C65, C66 – art. 19 - RGPD)</w:t>
      </w:r>
    </w:p>
    <w:p w14:paraId="71BDF0D8" w14:textId="77777777" w:rsidR="00C15A43" w:rsidRPr="007E306D" w:rsidRDefault="00C15A43" w:rsidP="00C15A43">
      <w:pPr>
        <w:spacing w:line="288" w:lineRule="auto"/>
        <w:jc w:val="both"/>
        <w:rPr>
          <w:rFonts w:asciiTheme="minorHAnsi" w:hAnsiTheme="minorHAnsi" w:cstheme="minorHAnsi"/>
          <w:lang w:val="en-GB"/>
        </w:rPr>
      </w:pPr>
    </w:p>
    <w:p w14:paraId="1ECD8515" w14:textId="77777777" w:rsidR="005B7878" w:rsidRPr="007E306D" w:rsidRDefault="005B7878" w:rsidP="00C15A43">
      <w:pPr>
        <w:spacing w:line="288" w:lineRule="auto"/>
        <w:jc w:val="both"/>
        <w:rPr>
          <w:rFonts w:asciiTheme="minorHAnsi" w:hAnsiTheme="minorHAnsi" w:cstheme="minorHAnsi"/>
          <w:lang w:val="en-GB"/>
        </w:rPr>
      </w:pPr>
    </w:p>
    <w:p w14:paraId="4D773EC9" w14:textId="77777777" w:rsidR="00C15A43" w:rsidRPr="007E306D" w:rsidRDefault="00C15A43" w:rsidP="00F1593A">
      <w:pPr>
        <w:numPr>
          <w:ilvl w:val="0"/>
          <w:numId w:val="24"/>
        </w:numPr>
        <w:spacing w:line="288" w:lineRule="auto"/>
        <w:ind w:left="714" w:hanging="357"/>
        <w:jc w:val="both"/>
        <w:rPr>
          <w:rFonts w:asciiTheme="minorHAnsi" w:hAnsiTheme="minorHAnsi" w:cstheme="minorHAnsi"/>
        </w:rPr>
      </w:pPr>
      <w:r w:rsidRPr="007E306D">
        <w:rPr>
          <w:rFonts w:asciiTheme="minorHAnsi" w:hAnsiTheme="minorHAnsi" w:cstheme="minorHAnsi"/>
        </w:rPr>
        <w:t>L’interessato ha il diritto di ottenere dal Comune la cancellazione dei dati personali che lo riguardano senza ingiustificato ritardo e il Comune ha l’obbligo di cancellare senza ingiustificato ritardo i dati personali, se sussiste uno dei motivi seguenti:</w:t>
      </w:r>
    </w:p>
    <w:p w14:paraId="72B07BC9" w14:textId="77777777" w:rsidR="00C15A43" w:rsidRPr="007E306D" w:rsidRDefault="00C15A43" w:rsidP="00F1593A">
      <w:pPr>
        <w:numPr>
          <w:ilvl w:val="1"/>
          <w:numId w:val="24"/>
        </w:numPr>
        <w:spacing w:line="288" w:lineRule="auto"/>
        <w:ind w:left="1134" w:hanging="357"/>
        <w:jc w:val="both"/>
        <w:rPr>
          <w:rFonts w:asciiTheme="minorHAnsi" w:hAnsiTheme="minorHAnsi" w:cstheme="minorHAnsi"/>
        </w:rPr>
      </w:pPr>
      <w:r w:rsidRPr="007E306D">
        <w:rPr>
          <w:rFonts w:asciiTheme="minorHAnsi" w:hAnsiTheme="minorHAnsi" w:cstheme="minorHAnsi"/>
        </w:rPr>
        <w:t>i dati personali non sono più necessari rispetto alle finalità per le quali sono stati raccolti o altrimenti trattati;</w:t>
      </w:r>
    </w:p>
    <w:p w14:paraId="7789B4E5" w14:textId="77777777" w:rsidR="00C15A43" w:rsidRPr="007E306D" w:rsidRDefault="00C15A43" w:rsidP="00F1593A">
      <w:pPr>
        <w:numPr>
          <w:ilvl w:val="1"/>
          <w:numId w:val="24"/>
        </w:numPr>
        <w:spacing w:line="288" w:lineRule="auto"/>
        <w:ind w:left="1134" w:hanging="357"/>
        <w:jc w:val="both"/>
        <w:rPr>
          <w:rFonts w:asciiTheme="minorHAnsi" w:hAnsiTheme="minorHAnsi" w:cstheme="minorHAnsi"/>
        </w:rPr>
      </w:pPr>
      <w:r w:rsidRPr="007E306D">
        <w:rPr>
          <w:rFonts w:asciiTheme="minorHAnsi" w:hAnsiTheme="minorHAnsi" w:cstheme="minorHAnsi"/>
        </w:rPr>
        <w:t>l’interessato revoca il consenso su cui si basa il trattamento conformemente all’articolo 6, paragrafo 1, lettera a), ovvero all’art. 9, prf. 2, lett. a), del RGPD e se non sussiste altro fondamento giuridico per il trattamento;</w:t>
      </w:r>
    </w:p>
    <w:p w14:paraId="78ED9E2A" w14:textId="77777777" w:rsidR="00C15A43" w:rsidRPr="007E306D" w:rsidRDefault="00C15A43" w:rsidP="00F1593A">
      <w:pPr>
        <w:numPr>
          <w:ilvl w:val="1"/>
          <w:numId w:val="24"/>
        </w:numPr>
        <w:spacing w:line="288" w:lineRule="auto"/>
        <w:ind w:left="1134" w:hanging="357"/>
        <w:jc w:val="both"/>
        <w:rPr>
          <w:rFonts w:asciiTheme="minorHAnsi" w:hAnsiTheme="minorHAnsi" w:cstheme="minorHAnsi"/>
        </w:rPr>
      </w:pPr>
      <w:r w:rsidRPr="007E306D">
        <w:rPr>
          <w:rFonts w:asciiTheme="minorHAnsi" w:hAnsiTheme="minorHAnsi" w:cstheme="minorHAnsi"/>
        </w:rPr>
        <w:t>l’interessato si oppone al trattamento ai sensi dell’articolo 21, paragrafo 1, del RGPD e non sussiste alcun motivo legittimo prevalente per procedere al trattamento, oppure si oppone al trattamento ai sensi dell’articolo 21, paragrafo 2, del RGPD;</w:t>
      </w:r>
    </w:p>
    <w:p w14:paraId="4ED99D87" w14:textId="77777777" w:rsidR="00C15A43" w:rsidRPr="007E306D" w:rsidRDefault="00C15A43" w:rsidP="00F1593A">
      <w:pPr>
        <w:numPr>
          <w:ilvl w:val="1"/>
          <w:numId w:val="24"/>
        </w:numPr>
        <w:spacing w:line="288" w:lineRule="auto"/>
        <w:ind w:left="1134" w:hanging="357"/>
        <w:jc w:val="both"/>
        <w:rPr>
          <w:rFonts w:asciiTheme="minorHAnsi" w:hAnsiTheme="minorHAnsi" w:cstheme="minorHAnsi"/>
        </w:rPr>
      </w:pPr>
      <w:r w:rsidRPr="007E306D">
        <w:rPr>
          <w:rFonts w:asciiTheme="minorHAnsi" w:hAnsiTheme="minorHAnsi" w:cstheme="minorHAnsi"/>
        </w:rPr>
        <w:t>i dati personali sono stati trattati illecitamente;</w:t>
      </w:r>
    </w:p>
    <w:p w14:paraId="0D7D3005" w14:textId="77777777" w:rsidR="00C15A43" w:rsidRPr="007E306D" w:rsidRDefault="00C15A43" w:rsidP="00F1593A">
      <w:pPr>
        <w:numPr>
          <w:ilvl w:val="1"/>
          <w:numId w:val="24"/>
        </w:numPr>
        <w:spacing w:line="288" w:lineRule="auto"/>
        <w:ind w:left="1134" w:hanging="357"/>
        <w:jc w:val="both"/>
        <w:rPr>
          <w:rFonts w:asciiTheme="minorHAnsi" w:hAnsiTheme="minorHAnsi" w:cstheme="minorHAnsi"/>
        </w:rPr>
      </w:pPr>
      <w:r w:rsidRPr="007E306D">
        <w:rPr>
          <w:rFonts w:asciiTheme="minorHAnsi" w:hAnsiTheme="minorHAnsi" w:cstheme="minorHAnsi"/>
        </w:rPr>
        <w:t>i dati personali devono essere cancellati per adempiere un obbligo legale previsto dal diritto dell’Unione o dello Stato cui è soggetto il titolare del trattamento;</w:t>
      </w:r>
    </w:p>
    <w:p w14:paraId="16A7D97B" w14:textId="77777777" w:rsidR="00C15A43" w:rsidRPr="007E306D" w:rsidRDefault="00C15A43" w:rsidP="00F1593A">
      <w:pPr>
        <w:numPr>
          <w:ilvl w:val="1"/>
          <w:numId w:val="24"/>
        </w:numPr>
        <w:spacing w:line="288" w:lineRule="auto"/>
        <w:ind w:left="1134" w:hanging="357"/>
        <w:jc w:val="both"/>
        <w:rPr>
          <w:rFonts w:asciiTheme="minorHAnsi" w:hAnsiTheme="minorHAnsi" w:cstheme="minorHAnsi"/>
        </w:rPr>
      </w:pPr>
      <w:r w:rsidRPr="007E306D">
        <w:rPr>
          <w:rFonts w:asciiTheme="minorHAnsi" w:hAnsiTheme="minorHAnsi" w:cstheme="minorHAnsi"/>
        </w:rPr>
        <w:t>i dati personali sono stati raccolti relativamente all’offerta di servizi della società dell’informazione di cui all’articolo 8, paragrafo 1, del RGPD.</w:t>
      </w:r>
    </w:p>
    <w:p w14:paraId="404EF6DC" w14:textId="0602E518" w:rsidR="00C15A43" w:rsidRPr="007E306D" w:rsidRDefault="006C0DF6" w:rsidP="00F1593A">
      <w:pPr>
        <w:numPr>
          <w:ilvl w:val="0"/>
          <w:numId w:val="24"/>
        </w:numPr>
        <w:spacing w:line="288" w:lineRule="auto"/>
        <w:ind w:left="714" w:hanging="357"/>
        <w:jc w:val="both"/>
        <w:rPr>
          <w:rFonts w:asciiTheme="minorHAnsi" w:hAnsiTheme="minorHAnsi" w:cstheme="minorHAnsi"/>
        </w:rPr>
      </w:pPr>
      <w:r>
        <w:rPr>
          <w:rFonts w:asciiTheme="minorHAnsi" w:hAnsiTheme="minorHAnsi" w:cstheme="minorHAnsi"/>
        </w:rPr>
        <w:t>L’istanza è</w:t>
      </w:r>
      <w:r w:rsidR="00C15A43" w:rsidRPr="007E306D">
        <w:rPr>
          <w:rFonts w:asciiTheme="minorHAnsi" w:hAnsiTheme="minorHAnsi" w:cstheme="minorHAnsi"/>
        </w:rPr>
        <w:t xml:space="preserve"> formulata dall’interessato per iscritto e inviata anche tramite posta elettronica.</w:t>
      </w:r>
    </w:p>
    <w:p w14:paraId="30613216" w14:textId="77777777" w:rsidR="00C15A43" w:rsidRPr="007E306D" w:rsidRDefault="00C15A43" w:rsidP="00F1593A">
      <w:pPr>
        <w:numPr>
          <w:ilvl w:val="0"/>
          <w:numId w:val="24"/>
        </w:numPr>
        <w:spacing w:line="288" w:lineRule="auto"/>
        <w:ind w:left="714" w:hanging="357"/>
        <w:jc w:val="both"/>
        <w:rPr>
          <w:rFonts w:asciiTheme="minorHAnsi" w:hAnsiTheme="minorHAnsi" w:cstheme="minorHAnsi"/>
        </w:rPr>
      </w:pPr>
      <w:r w:rsidRPr="007E306D">
        <w:rPr>
          <w:rFonts w:asciiTheme="minorHAnsi" w:hAnsiTheme="minorHAnsi" w:cstheme="minorHAnsi"/>
        </w:rPr>
        <w:t>Il Comune, se ha reso pubblici dati personali ed è obbligato, ai sensi del comma 1, a cancellarli, tenendo conto della tecnologia disponibile e dei costi di attuazione adotta le misure ragionevoli, anche tecniche, per informare i titolari del trattamento che stanno trattando i dati personali della richiesta dell’interessato di cancellare qualsiasi link, copia o riproduzione dei suoi dati personali.</w:t>
      </w:r>
    </w:p>
    <w:p w14:paraId="1BCB3981" w14:textId="77777777" w:rsidR="00C15A43" w:rsidRPr="007E306D" w:rsidRDefault="00C15A43" w:rsidP="00F1593A">
      <w:pPr>
        <w:numPr>
          <w:ilvl w:val="0"/>
          <w:numId w:val="24"/>
        </w:numPr>
        <w:spacing w:line="288" w:lineRule="auto"/>
        <w:ind w:left="714" w:hanging="357"/>
        <w:jc w:val="both"/>
        <w:rPr>
          <w:rFonts w:asciiTheme="minorHAnsi" w:hAnsiTheme="minorHAnsi" w:cstheme="minorHAnsi"/>
        </w:rPr>
      </w:pPr>
      <w:r w:rsidRPr="007E306D">
        <w:rPr>
          <w:rFonts w:asciiTheme="minorHAnsi" w:hAnsiTheme="minorHAnsi" w:cstheme="minorHAnsi"/>
        </w:rPr>
        <w:t>I commi 1 e 2 non si applicano nella misura in cui il trattamento sia necessario:</w:t>
      </w:r>
    </w:p>
    <w:p w14:paraId="5E69D697" w14:textId="77777777" w:rsidR="00C15A43" w:rsidRPr="007E306D" w:rsidRDefault="00C15A43" w:rsidP="00F1593A">
      <w:pPr>
        <w:numPr>
          <w:ilvl w:val="1"/>
          <w:numId w:val="24"/>
        </w:numPr>
        <w:spacing w:line="288" w:lineRule="auto"/>
        <w:ind w:left="1134" w:hanging="357"/>
        <w:jc w:val="both"/>
        <w:rPr>
          <w:rFonts w:asciiTheme="minorHAnsi" w:hAnsiTheme="minorHAnsi" w:cstheme="minorHAnsi"/>
        </w:rPr>
      </w:pPr>
      <w:r w:rsidRPr="007E306D">
        <w:rPr>
          <w:rFonts w:asciiTheme="minorHAnsi" w:hAnsiTheme="minorHAnsi" w:cstheme="minorHAnsi"/>
        </w:rPr>
        <w:t>per l’esercizio del diritto alla libertà di espressione e di informazione;</w:t>
      </w:r>
    </w:p>
    <w:p w14:paraId="1D5A38B2" w14:textId="77777777" w:rsidR="00C15A43" w:rsidRPr="007E306D" w:rsidRDefault="00C15A43" w:rsidP="00F1593A">
      <w:pPr>
        <w:numPr>
          <w:ilvl w:val="1"/>
          <w:numId w:val="24"/>
        </w:numPr>
        <w:spacing w:line="288" w:lineRule="auto"/>
        <w:ind w:left="1134" w:hanging="357"/>
        <w:jc w:val="both"/>
        <w:rPr>
          <w:rFonts w:asciiTheme="minorHAnsi" w:hAnsiTheme="minorHAnsi" w:cstheme="minorHAnsi"/>
        </w:rPr>
      </w:pPr>
      <w:r w:rsidRPr="007E306D">
        <w:rPr>
          <w:rFonts w:asciiTheme="minorHAnsi" w:hAnsiTheme="minorHAnsi" w:cstheme="minorHAnsi"/>
        </w:rPr>
        <w:t>per l’adempimento di un obbligo legale che richieda il trattamento previsto dal diritto dell’Unione o dello Stato membro cui è soggetto il titolare del trattamento o per l’esecuzione di un compito svolto nel pubblico interesse oppure nell’esercizio di pubblici poteri di cui è investito il titolare del trattamento;</w:t>
      </w:r>
    </w:p>
    <w:p w14:paraId="293DD656" w14:textId="77777777" w:rsidR="00C15A43" w:rsidRPr="007E306D" w:rsidRDefault="00C15A43" w:rsidP="00F1593A">
      <w:pPr>
        <w:numPr>
          <w:ilvl w:val="1"/>
          <w:numId w:val="24"/>
        </w:numPr>
        <w:spacing w:line="288" w:lineRule="auto"/>
        <w:ind w:left="1134" w:hanging="357"/>
        <w:jc w:val="both"/>
        <w:rPr>
          <w:rFonts w:asciiTheme="minorHAnsi" w:hAnsiTheme="minorHAnsi" w:cstheme="minorHAnsi"/>
        </w:rPr>
      </w:pPr>
      <w:r w:rsidRPr="007E306D">
        <w:rPr>
          <w:rFonts w:asciiTheme="minorHAnsi" w:hAnsiTheme="minorHAnsi" w:cstheme="minorHAnsi"/>
        </w:rPr>
        <w:t>per motivi di interesse pubblico nel settore della sanità pubblica in conformità dell’articolo 9, paragrafo 2, lettere h) e i), e dell’articolo 9, paragrafo 3, del RGPD;</w:t>
      </w:r>
    </w:p>
    <w:p w14:paraId="44547AA2" w14:textId="77777777" w:rsidR="00C15A43" w:rsidRPr="007E306D" w:rsidRDefault="00C15A43" w:rsidP="00F1593A">
      <w:pPr>
        <w:numPr>
          <w:ilvl w:val="1"/>
          <w:numId w:val="24"/>
        </w:numPr>
        <w:spacing w:line="288" w:lineRule="auto"/>
        <w:ind w:left="1134" w:hanging="357"/>
        <w:jc w:val="both"/>
        <w:rPr>
          <w:rFonts w:asciiTheme="minorHAnsi" w:hAnsiTheme="minorHAnsi" w:cstheme="minorHAnsi"/>
        </w:rPr>
      </w:pPr>
      <w:r w:rsidRPr="007E306D">
        <w:rPr>
          <w:rFonts w:asciiTheme="minorHAnsi" w:hAnsiTheme="minorHAnsi" w:cstheme="minorHAnsi"/>
        </w:rPr>
        <w:t>a fini di archiviazione nel pubblico interesse, di ricerca scientifica o storica o a fini statistici conformemente all’articolo 89, paragrafo 1, del RGPD nella misura in cui il diritto di cui al comma 1 rischi di rendere impossibile o di pregiudicare gravemente il conseguimento degli obiettivi di tale trattamento; o</w:t>
      </w:r>
    </w:p>
    <w:p w14:paraId="77F16713" w14:textId="77777777" w:rsidR="00C15A43" w:rsidRPr="007E306D" w:rsidRDefault="00C15A43" w:rsidP="00F1593A">
      <w:pPr>
        <w:numPr>
          <w:ilvl w:val="1"/>
          <w:numId w:val="24"/>
        </w:numPr>
        <w:spacing w:line="288" w:lineRule="auto"/>
        <w:ind w:left="1134" w:hanging="357"/>
        <w:jc w:val="both"/>
        <w:rPr>
          <w:rFonts w:asciiTheme="minorHAnsi" w:hAnsiTheme="minorHAnsi" w:cstheme="minorHAnsi"/>
        </w:rPr>
      </w:pPr>
      <w:r w:rsidRPr="007E306D">
        <w:rPr>
          <w:rFonts w:asciiTheme="minorHAnsi" w:hAnsiTheme="minorHAnsi" w:cstheme="minorHAnsi"/>
        </w:rPr>
        <w:t>per l’accertamento, l’esercizio o la difesa di un diritto in sede giudiziaria.</w:t>
      </w:r>
    </w:p>
    <w:p w14:paraId="030C3606" w14:textId="77777777" w:rsidR="00C15A43" w:rsidRPr="007E306D" w:rsidRDefault="00C15A43" w:rsidP="00F1593A">
      <w:pPr>
        <w:numPr>
          <w:ilvl w:val="0"/>
          <w:numId w:val="24"/>
        </w:numPr>
        <w:spacing w:line="288" w:lineRule="auto"/>
        <w:ind w:left="714" w:hanging="357"/>
        <w:jc w:val="both"/>
        <w:rPr>
          <w:rFonts w:asciiTheme="minorHAnsi" w:hAnsiTheme="minorHAnsi" w:cstheme="minorHAnsi"/>
        </w:rPr>
      </w:pPr>
      <w:r w:rsidRPr="007E306D">
        <w:rPr>
          <w:rFonts w:asciiTheme="minorHAnsi" w:hAnsiTheme="minorHAnsi" w:cstheme="minorHAnsi"/>
        </w:rPr>
        <w:t>Il Responsabile del procedimento relativo al trattamento dei dati oggetto della richiesta deve comunicare, con tempestività, a ciascuno dei destinatari cui sono stati trasmessi i dati personali la rettifica del trattamento effettuata, salvo che ciò si riveli impossibile o implichi uno sforzo sproporzionato; e, inoltre, dà comunicazione all’interessato di tali destinatari qualora l’interessato lo richieda.</w:t>
      </w:r>
    </w:p>
    <w:p w14:paraId="068129DF" w14:textId="77777777" w:rsidR="00C15A43" w:rsidRPr="007E306D" w:rsidRDefault="00C15A43" w:rsidP="00152D4D">
      <w:pPr>
        <w:spacing w:line="288" w:lineRule="auto"/>
        <w:jc w:val="both"/>
        <w:rPr>
          <w:rFonts w:asciiTheme="minorHAnsi" w:hAnsiTheme="minorHAnsi" w:cstheme="minorHAnsi"/>
        </w:rPr>
      </w:pPr>
    </w:p>
    <w:p w14:paraId="24301181" w14:textId="77777777" w:rsidR="005B7878" w:rsidRPr="007E306D" w:rsidRDefault="005B7878" w:rsidP="00152D4D">
      <w:pPr>
        <w:spacing w:line="288" w:lineRule="auto"/>
        <w:jc w:val="both"/>
        <w:rPr>
          <w:rFonts w:asciiTheme="minorHAnsi" w:hAnsiTheme="minorHAnsi" w:cstheme="minorHAnsi"/>
        </w:rPr>
      </w:pPr>
    </w:p>
    <w:p w14:paraId="631C42E4" w14:textId="77777777" w:rsidR="005B7878" w:rsidRPr="007E306D" w:rsidRDefault="005B7878" w:rsidP="005B7878">
      <w:pPr>
        <w:spacing w:line="288" w:lineRule="auto"/>
        <w:jc w:val="center"/>
        <w:rPr>
          <w:rFonts w:asciiTheme="minorHAnsi" w:hAnsiTheme="minorHAnsi" w:cstheme="minorHAnsi"/>
          <w:b/>
          <w:bCs/>
        </w:rPr>
      </w:pPr>
      <w:r w:rsidRPr="007E306D">
        <w:rPr>
          <w:rFonts w:asciiTheme="minorHAnsi" w:hAnsiTheme="minorHAnsi" w:cstheme="minorHAnsi"/>
          <w:b/>
          <w:bCs/>
        </w:rPr>
        <w:t>Articolo 15</w:t>
      </w:r>
    </w:p>
    <w:p w14:paraId="4E3F08E5" w14:textId="77777777" w:rsidR="005B7878" w:rsidRPr="007E306D" w:rsidRDefault="005B7878" w:rsidP="005B7878">
      <w:pPr>
        <w:spacing w:line="288" w:lineRule="auto"/>
        <w:jc w:val="center"/>
        <w:rPr>
          <w:rFonts w:asciiTheme="minorHAnsi" w:hAnsiTheme="minorHAnsi" w:cstheme="minorHAnsi"/>
          <w:b/>
        </w:rPr>
      </w:pPr>
      <w:r w:rsidRPr="007E306D">
        <w:rPr>
          <w:rFonts w:asciiTheme="minorHAnsi" w:hAnsiTheme="minorHAnsi" w:cstheme="minorHAnsi"/>
          <w:b/>
        </w:rPr>
        <w:t>DIRITTO DI LIMITAZIONE DI TRATTAMENTO</w:t>
      </w:r>
    </w:p>
    <w:p w14:paraId="6345161A" w14:textId="77777777" w:rsidR="005B7878" w:rsidRPr="007E306D" w:rsidRDefault="005B7878" w:rsidP="005B7878">
      <w:pPr>
        <w:spacing w:line="288" w:lineRule="auto"/>
        <w:jc w:val="center"/>
        <w:rPr>
          <w:rFonts w:asciiTheme="minorHAnsi" w:hAnsiTheme="minorHAnsi" w:cstheme="minorHAnsi"/>
        </w:rPr>
      </w:pPr>
      <w:r w:rsidRPr="007E306D">
        <w:rPr>
          <w:rFonts w:asciiTheme="minorHAnsi" w:hAnsiTheme="minorHAnsi" w:cstheme="minorHAnsi"/>
        </w:rPr>
        <w:t>(artt. 18 e 19 – C67 – RGPD)</w:t>
      </w:r>
    </w:p>
    <w:p w14:paraId="6C6DC646" w14:textId="77777777" w:rsidR="005B7878" w:rsidRPr="007E306D" w:rsidRDefault="005B7878" w:rsidP="005B7878">
      <w:pPr>
        <w:spacing w:line="288" w:lineRule="auto"/>
        <w:jc w:val="both"/>
        <w:rPr>
          <w:rFonts w:asciiTheme="minorHAnsi" w:hAnsiTheme="minorHAnsi" w:cstheme="minorHAnsi"/>
        </w:rPr>
      </w:pPr>
    </w:p>
    <w:p w14:paraId="4A5C5BAC" w14:textId="77777777" w:rsidR="005B7878" w:rsidRPr="007E306D" w:rsidRDefault="005B7878" w:rsidP="005B7878">
      <w:pPr>
        <w:spacing w:line="288" w:lineRule="auto"/>
        <w:jc w:val="both"/>
        <w:rPr>
          <w:rFonts w:asciiTheme="minorHAnsi" w:hAnsiTheme="minorHAnsi" w:cstheme="minorHAnsi"/>
        </w:rPr>
      </w:pPr>
    </w:p>
    <w:p w14:paraId="5435B338" w14:textId="77777777" w:rsidR="005B7878" w:rsidRPr="007E306D" w:rsidRDefault="005B7878" w:rsidP="00F1593A">
      <w:pPr>
        <w:numPr>
          <w:ilvl w:val="0"/>
          <w:numId w:val="23"/>
        </w:numPr>
        <w:spacing w:line="288" w:lineRule="auto"/>
        <w:ind w:left="714" w:hanging="357"/>
        <w:jc w:val="both"/>
        <w:rPr>
          <w:rFonts w:asciiTheme="minorHAnsi" w:hAnsiTheme="minorHAnsi" w:cstheme="minorHAnsi"/>
        </w:rPr>
      </w:pPr>
      <w:r w:rsidRPr="007E306D">
        <w:rPr>
          <w:rFonts w:asciiTheme="minorHAnsi" w:hAnsiTheme="minorHAnsi" w:cstheme="minorHAnsi"/>
        </w:rPr>
        <w:t>L’interessato ha il diritto di ottenere dal Comune la limitazione del trattamento quando ricorre una delle seguenti ipotesi:</w:t>
      </w:r>
    </w:p>
    <w:p w14:paraId="2B294E1A" w14:textId="77777777" w:rsidR="005B7878" w:rsidRPr="007E306D" w:rsidRDefault="005B7878" w:rsidP="00F1593A">
      <w:pPr>
        <w:numPr>
          <w:ilvl w:val="1"/>
          <w:numId w:val="23"/>
        </w:numPr>
        <w:spacing w:line="288" w:lineRule="auto"/>
        <w:ind w:left="1134" w:hanging="357"/>
        <w:jc w:val="both"/>
        <w:rPr>
          <w:rFonts w:asciiTheme="minorHAnsi" w:hAnsiTheme="minorHAnsi" w:cstheme="minorHAnsi"/>
        </w:rPr>
      </w:pPr>
      <w:r w:rsidRPr="007E306D">
        <w:rPr>
          <w:rFonts w:asciiTheme="minorHAnsi" w:hAnsiTheme="minorHAnsi" w:cstheme="minorHAnsi"/>
        </w:rPr>
        <w:t>l’interessato contesta l’esattezza dei dati personali, per il periodo necessario al Comune per verificare l’esattezza di tali dati personali;</w:t>
      </w:r>
    </w:p>
    <w:p w14:paraId="6AA5FE5B" w14:textId="77777777" w:rsidR="005B7878" w:rsidRPr="007E306D" w:rsidRDefault="005B7878" w:rsidP="00F1593A">
      <w:pPr>
        <w:numPr>
          <w:ilvl w:val="1"/>
          <w:numId w:val="23"/>
        </w:numPr>
        <w:spacing w:line="288" w:lineRule="auto"/>
        <w:ind w:left="1134" w:hanging="357"/>
        <w:jc w:val="both"/>
        <w:rPr>
          <w:rFonts w:asciiTheme="minorHAnsi" w:hAnsiTheme="minorHAnsi" w:cstheme="minorHAnsi"/>
        </w:rPr>
      </w:pPr>
      <w:r w:rsidRPr="007E306D">
        <w:rPr>
          <w:rFonts w:asciiTheme="minorHAnsi" w:hAnsiTheme="minorHAnsi" w:cstheme="minorHAnsi"/>
        </w:rPr>
        <w:t>il trattamento è illecito e l’interessato si oppone alla cancellazione dei dati personali e chiede invece che ne sia limitato l’utilizzo;</w:t>
      </w:r>
    </w:p>
    <w:p w14:paraId="7D1BCAC3" w14:textId="77777777" w:rsidR="005B7878" w:rsidRPr="007E306D" w:rsidRDefault="005B7878" w:rsidP="00F1593A">
      <w:pPr>
        <w:numPr>
          <w:ilvl w:val="1"/>
          <w:numId w:val="23"/>
        </w:numPr>
        <w:spacing w:line="288" w:lineRule="auto"/>
        <w:ind w:left="1134" w:hanging="357"/>
        <w:jc w:val="both"/>
        <w:rPr>
          <w:rFonts w:asciiTheme="minorHAnsi" w:hAnsiTheme="minorHAnsi" w:cstheme="minorHAnsi"/>
        </w:rPr>
      </w:pPr>
      <w:r w:rsidRPr="007E306D">
        <w:rPr>
          <w:rFonts w:asciiTheme="minorHAnsi" w:hAnsiTheme="minorHAnsi" w:cstheme="minorHAnsi"/>
        </w:rPr>
        <w:t>benché il Comune non ne abbia più bisogno ai fini del trattamento, i dati personali sono necessari all’interessato per l’accertamento, l’esercizio o la difesa di un diritto in sede giudiziaria;</w:t>
      </w:r>
    </w:p>
    <w:p w14:paraId="2E3E95A6" w14:textId="77777777" w:rsidR="005B7878" w:rsidRPr="007E306D" w:rsidRDefault="005B7878" w:rsidP="00F1593A">
      <w:pPr>
        <w:numPr>
          <w:ilvl w:val="1"/>
          <w:numId w:val="23"/>
        </w:numPr>
        <w:spacing w:line="288" w:lineRule="auto"/>
        <w:ind w:left="1134" w:hanging="357"/>
        <w:jc w:val="both"/>
        <w:rPr>
          <w:rFonts w:asciiTheme="minorHAnsi" w:hAnsiTheme="minorHAnsi" w:cstheme="minorHAnsi"/>
        </w:rPr>
      </w:pPr>
      <w:r w:rsidRPr="007E306D">
        <w:rPr>
          <w:rFonts w:asciiTheme="minorHAnsi" w:hAnsiTheme="minorHAnsi" w:cstheme="minorHAnsi"/>
        </w:rPr>
        <w:t>l’interessato si è opposto al trattamento ai sensi dell’articolo 21, paragrafo 1, del RGPD in attesa della verifica in merito all’eventuale prevalenza dei motivi legittimi del titolare del trattamento rispetto a quelli dell’interessato.</w:t>
      </w:r>
    </w:p>
    <w:p w14:paraId="31FFD00E" w14:textId="77777777" w:rsidR="005B7878" w:rsidRPr="007E306D" w:rsidRDefault="005B7878" w:rsidP="00F1593A">
      <w:pPr>
        <w:numPr>
          <w:ilvl w:val="0"/>
          <w:numId w:val="23"/>
        </w:numPr>
        <w:spacing w:line="288" w:lineRule="auto"/>
        <w:ind w:left="714" w:hanging="357"/>
        <w:jc w:val="both"/>
        <w:rPr>
          <w:rFonts w:asciiTheme="minorHAnsi" w:hAnsiTheme="minorHAnsi" w:cstheme="minorHAnsi"/>
        </w:rPr>
      </w:pPr>
      <w:r w:rsidRPr="007E306D">
        <w:rPr>
          <w:rFonts w:asciiTheme="minorHAnsi" w:hAnsiTheme="minorHAnsi" w:cstheme="minorHAnsi"/>
        </w:rPr>
        <w:t>Se il trattamento è limitato a norma del comma 1, tali dati personali sono trattati, salvo che per la conservazione, soltanto con il consenso dell’interessato o per l’accertamento, l’esercizio o la difesa di un diritto in sede giudiziaria oppure per tutelare i diritti di un’altra persona fisica o giuridica o per motivi di interesse pubblico rilevante dell’Unione o dello Stato.</w:t>
      </w:r>
    </w:p>
    <w:p w14:paraId="3DDD7F41" w14:textId="77777777" w:rsidR="005B7878" w:rsidRPr="007E306D" w:rsidRDefault="005B7878" w:rsidP="00F1593A">
      <w:pPr>
        <w:numPr>
          <w:ilvl w:val="0"/>
          <w:numId w:val="23"/>
        </w:numPr>
        <w:spacing w:line="288" w:lineRule="auto"/>
        <w:ind w:left="714" w:hanging="357"/>
        <w:jc w:val="both"/>
        <w:rPr>
          <w:rFonts w:asciiTheme="minorHAnsi" w:hAnsiTheme="minorHAnsi" w:cstheme="minorHAnsi"/>
        </w:rPr>
      </w:pPr>
      <w:r w:rsidRPr="007E306D">
        <w:rPr>
          <w:rFonts w:asciiTheme="minorHAnsi" w:hAnsiTheme="minorHAnsi" w:cstheme="minorHAnsi"/>
        </w:rPr>
        <w:t>L’interessato che ha ottenuto la limitazione del trattamento a norma del comma 1 è informato dal Comune prima che detta limitazione sia revocata.</w:t>
      </w:r>
    </w:p>
    <w:p w14:paraId="7567B61B" w14:textId="77777777" w:rsidR="005B7878" w:rsidRPr="007E306D" w:rsidRDefault="005B7878" w:rsidP="00F1593A">
      <w:pPr>
        <w:numPr>
          <w:ilvl w:val="0"/>
          <w:numId w:val="23"/>
        </w:numPr>
        <w:spacing w:line="288" w:lineRule="auto"/>
        <w:ind w:left="714" w:hanging="357"/>
        <w:jc w:val="both"/>
        <w:rPr>
          <w:rFonts w:asciiTheme="minorHAnsi" w:hAnsiTheme="minorHAnsi" w:cstheme="minorHAnsi"/>
        </w:rPr>
      </w:pPr>
      <w:r w:rsidRPr="007E306D">
        <w:rPr>
          <w:rFonts w:asciiTheme="minorHAnsi" w:hAnsiTheme="minorHAnsi" w:cstheme="minorHAnsi"/>
        </w:rPr>
        <w:t>Il Responsabile del procedimento relativo al trattamento dei dati oggetto della richiesta deve comunicare, con tempestività, a ciascuno dei destinatari cui sono stati trasmessi i dati personali la limitazione del trattamento effettuata, salvo che ciò si riveli impossibile o implichi uno sforzo sproporzionato; e, inoltre, dà comunicazione all’interessato di tali destinatari qualora l’interessato lo richieda.</w:t>
      </w:r>
    </w:p>
    <w:p w14:paraId="26C20D51" w14:textId="77777777" w:rsidR="005B7878" w:rsidRPr="007E306D" w:rsidRDefault="005B7878" w:rsidP="005B7878">
      <w:pPr>
        <w:spacing w:line="288" w:lineRule="auto"/>
        <w:jc w:val="both"/>
        <w:rPr>
          <w:rFonts w:asciiTheme="minorHAnsi" w:hAnsiTheme="minorHAnsi" w:cstheme="minorHAnsi"/>
        </w:rPr>
      </w:pPr>
    </w:p>
    <w:p w14:paraId="7D85984A" w14:textId="77777777" w:rsidR="005B7878" w:rsidRPr="007E306D" w:rsidRDefault="005B7878" w:rsidP="005B7878">
      <w:pPr>
        <w:spacing w:line="288" w:lineRule="auto"/>
        <w:jc w:val="both"/>
        <w:rPr>
          <w:rFonts w:asciiTheme="minorHAnsi" w:hAnsiTheme="minorHAnsi" w:cstheme="minorHAnsi"/>
        </w:rPr>
      </w:pPr>
    </w:p>
    <w:p w14:paraId="0930541C" w14:textId="77777777" w:rsidR="005B7878" w:rsidRPr="007E306D" w:rsidRDefault="005B7878" w:rsidP="005B7878">
      <w:pPr>
        <w:spacing w:line="288" w:lineRule="auto"/>
        <w:jc w:val="center"/>
        <w:rPr>
          <w:rFonts w:asciiTheme="minorHAnsi" w:hAnsiTheme="minorHAnsi" w:cstheme="minorHAnsi"/>
          <w:b/>
          <w:bCs/>
        </w:rPr>
      </w:pPr>
      <w:r w:rsidRPr="007E306D">
        <w:rPr>
          <w:rFonts w:asciiTheme="minorHAnsi" w:hAnsiTheme="minorHAnsi" w:cstheme="minorHAnsi"/>
          <w:b/>
          <w:bCs/>
        </w:rPr>
        <w:t>Articolo 16</w:t>
      </w:r>
    </w:p>
    <w:p w14:paraId="1E176827" w14:textId="77777777" w:rsidR="005B7878" w:rsidRPr="007E306D" w:rsidRDefault="005B7878" w:rsidP="005B7878">
      <w:pPr>
        <w:spacing w:line="288" w:lineRule="auto"/>
        <w:jc w:val="center"/>
        <w:rPr>
          <w:rFonts w:asciiTheme="minorHAnsi" w:hAnsiTheme="minorHAnsi" w:cstheme="minorHAnsi"/>
          <w:b/>
        </w:rPr>
      </w:pPr>
      <w:r w:rsidRPr="007E306D">
        <w:rPr>
          <w:rFonts w:asciiTheme="minorHAnsi" w:hAnsiTheme="minorHAnsi" w:cstheme="minorHAnsi"/>
          <w:b/>
        </w:rPr>
        <w:t>DIRITTO ALLA PORTABILITÀ DEI DATI</w:t>
      </w:r>
    </w:p>
    <w:p w14:paraId="03035991" w14:textId="77777777" w:rsidR="005B7878" w:rsidRPr="007E306D" w:rsidRDefault="005B7878" w:rsidP="005B7878">
      <w:pPr>
        <w:spacing w:line="288" w:lineRule="auto"/>
        <w:jc w:val="center"/>
        <w:rPr>
          <w:rFonts w:asciiTheme="minorHAnsi" w:hAnsiTheme="minorHAnsi" w:cstheme="minorHAnsi"/>
        </w:rPr>
      </w:pPr>
      <w:r w:rsidRPr="007E306D">
        <w:rPr>
          <w:rFonts w:asciiTheme="minorHAnsi" w:hAnsiTheme="minorHAnsi" w:cstheme="minorHAnsi"/>
        </w:rPr>
        <w:t>(art. 20 – C68 - RGPD)</w:t>
      </w:r>
    </w:p>
    <w:p w14:paraId="328FC866" w14:textId="77777777" w:rsidR="005B7878" w:rsidRPr="007E306D" w:rsidRDefault="005B7878" w:rsidP="005B7878">
      <w:pPr>
        <w:spacing w:line="288" w:lineRule="auto"/>
        <w:jc w:val="both"/>
        <w:rPr>
          <w:rFonts w:asciiTheme="minorHAnsi" w:hAnsiTheme="minorHAnsi" w:cstheme="minorHAnsi"/>
        </w:rPr>
      </w:pPr>
    </w:p>
    <w:p w14:paraId="5107B7CA" w14:textId="77777777" w:rsidR="005B7878" w:rsidRPr="007E306D" w:rsidRDefault="005B7878" w:rsidP="005B7878">
      <w:pPr>
        <w:spacing w:line="288" w:lineRule="auto"/>
        <w:jc w:val="both"/>
        <w:rPr>
          <w:rFonts w:asciiTheme="minorHAnsi" w:hAnsiTheme="minorHAnsi" w:cstheme="minorHAnsi"/>
        </w:rPr>
      </w:pPr>
    </w:p>
    <w:p w14:paraId="30229CD8" w14:textId="78E323CC" w:rsidR="005B7878" w:rsidRPr="007E306D" w:rsidRDefault="005B7878" w:rsidP="0081760E">
      <w:pPr>
        <w:pStyle w:val="Paragrafoelenco"/>
        <w:numPr>
          <w:ilvl w:val="0"/>
          <w:numId w:val="49"/>
        </w:numPr>
        <w:spacing w:line="288" w:lineRule="auto"/>
        <w:jc w:val="both"/>
        <w:rPr>
          <w:rFonts w:asciiTheme="minorHAnsi" w:hAnsiTheme="minorHAnsi" w:cstheme="minorHAnsi"/>
        </w:rPr>
      </w:pPr>
      <w:r w:rsidRPr="007E306D">
        <w:rPr>
          <w:rFonts w:asciiTheme="minorHAnsi" w:hAnsiTheme="minorHAnsi" w:cstheme="minorHAnsi"/>
        </w:rPr>
        <w:t>Il diritto alla portabilità dei dati di cui all’articolo 20 del RGPD non si applica ai trattamenti svolti dal Comune necessari per l’esecuzione di un compito di interesse pubblico o connesso all’esercizio di</w:t>
      </w:r>
      <w:r w:rsidR="006C0DF6">
        <w:rPr>
          <w:rFonts w:asciiTheme="minorHAnsi" w:hAnsiTheme="minorHAnsi" w:cstheme="minorHAnsi"/>
        </w:rPr>
        <w:t xml:space="preserve"> pubblici poteri di cui è </w:t>
      </w:r>
      <w:r w:rsidRPr="007E306D">
        <w:rPr>
          <w:rFonts w:asciiTheme="minorHAnsi" w:hAnsiTheme="minorHAnsi" w:cstheme="minorHAnsi"/>
        </w:rPr>
        <w:t>investito lo stesso ente.</w:t>
      </w:r>
    </w:p>
    <w:p w14:paraId="3AE7E9DA" w14:textId="77777777" w:rsidR="005B7878" w:rsidRPr="007E306D" w:rsidRDefault="005B7878" w:rsidP="005B7878">
      <w:pPr>
        <w:spacing w:line="288" w:lineRule="auto"/>
        <w:jc w:val="both"/>
        <w:rPr>
          <w:rFonts w:asciiTheme="minorHAnsi" w:hAnsiTheme="minorHAnsi" w:cstheme="minorHAnsi"/>
        </w:rPr>
      </w:pPr>
    </w:p>
    <w:p w14:paraId="6E0332CC" w14:textId="77777777" w:rsidR="005B7878" w:rsidRPr="007E306D" w:rsidRDefault="005B7878" w:rsidP="005B7878">
      <w:pPr>
        <w:spacing w:line="288" w:lineRule="auto"/>
        <w:jc w:val="both"/>
        <w:rPr>
          <w:rFonts w:asciiTheme="minorHAnsi" w:hAnsiTheme="minorHAnsi" w:cstheme="minorHAnsi"/>
        </w:rPr>
      </w:pPr>
    </w:p>
    <w:p w14:paraId="0BC0BDD0" w14:textId="77777777" w:rsidR="005B7878" w:rsidRPr="007E306D" w:rsidRDefault="005B7878" w:rsidP="005B7878">
      <w:pPr>
        <w:spacing w:line="288" w:lineRule="auto"/>
        <w:jc w:val="center"/>
        <w:rPr>
          <w:rFonts w:asciiTheme="minorHAnsi" w:hAnsiTheme="minorHAnsi" w:cstheme="minorHAnsi"/>
          <w:b/>
        </w:rPr>
      </w:pPr>
      <w:r w:rsidRPr="007E306D">
        <w:rPr>
          <w:rFonts w:asciiTheme="minorHAnsi" w:hAnsiTheme="minorHAnsi" w:cstheme="minorHAnsi"/>
          <w:b/>
        </w:rPr>
        <w:t>Articolo 17</w:t>
      </w:r>
    </w:p>
    <w:p w14:paraId="7C3E9838" w14:textId="77777777" w:rsidR="005B7878" w:rsidRPr="007E306D" w:rsidRDefault="005B7878" w:rsidP="005B7878">
      <w:pPr>
        <w:spacing w:line="288" w:lineRule="auto"/>
        <w:jc w:val="center"/>
        <w:rPr>
          <w:rFonts w:asciiTheme="minorHAnsi" w:hAnsiTheme="minorHAnsi" w:cstheme="minorHAnsi"/>
          <w:b/>
        </w:rPr>
      </w:pPr>
      <w:r w:rsidRPr="007E306D">
        <w:rPr>
          <w:rFonts w:asciiTheme="minorHAnsi" w:hAnsiTheme="minorHAnsi" w:cstheme="minorHAnsi"/>
          <w:b/>
        </w:rPr>
        <w:t>DIRITTO DI OPPOSIZIONE</w:t>
      </w:r>
    </w:p>
    <w:p w14:paraId="08629D60" w14:textId="77777777" w:rsidR="005B7878" w:rsidRPr="007E306D" w:rsidRDefault="005B7878" w:rsidP="005B7878">
      <w:pPr>
        <w:spacing w:line="288" w:lineRule="auto"/>
        <w:jc w:val="center"/>
        <w:rPr>
          <w:rFonts w:asciiTheme="minorHAnsi" w:hAnsiTheme="minorHAnsi" w:cstheme="minorHAnsi"/>
        </w:rPr>
      </w:pPr>
      <w:r w:rsidRPr="007E306D">
        <w:rPr>
          <w:rFonts w:asciiTheme="minorHAnsi" w:hAnsiTheme="minorHAnsi" w:cstheme="minorHAnsi"/>
        </w:rPr>
        <w:t>(art. 21 – C69, C70 - RGPD)</w:t>
      </w:r>
    </w:p>
    <w:p w14:paraId="4A3C1742" w14:textId="77777777" w:rsidR="005B7878" w:rsidRPr="007E306D" w:rsidRDefault="005B7878" w:rsidP="005B7878">
      <w:pPr>
        <w:spacing w:line="288" w:lineRule="auto"/>
        <w:jc w:val="both"/>
        <w:rPr>
          <w:rFonts w:asciiTheme="minorHAnsi" w:hAnsiTheme="minorHAnsi" w:cstheme="minorHAnsi"/>
        </w:rPr>
      </w:pPr>
    </w:p>
    <w:p w14:paraId="7E551F55" w14:textId="77777777" w:rsidR="005B7878" w:rsidRPr="007E306D" w:rsidRDefault="005B7878" w:rsidP="005B7878">
      <w:pPr>
        <w:spacing w:line="288" w:lineRule="auto"/>
        <w:jc w:val="both"/>
        <w:rPr>
          <w:rFonts w:asciiTheme="minorHAnsi" w:hAnsiTheme="minorHAnsi" w:cstheme="minorHAnsi"/>
        </w:rPr>
      </w:pPr>
    </w:p>
    <w:p w14:paraId="229FF059" w14:textId="0FA06E5D" w:rsidR="005B7878" w:rsidRPr="007E306D" w:rsidRDefault="005B7878" w:rsidP="00F1593A">
      <w:pPr>
        <w:numPr>
          <w:ilvl w:val="0"/>
          <w:numId w:val="22"/>
        </w:numPr>
        <w:spacing w:line="288" w:lineRule="auto"/>
        <w:ind w:left="720" w:hanging="363"/>
        <w:jc w:val="both"/>
        <w:rPr>
          <w:rFonts w:asciiTheme="minorHAnsi" w:hAnsiTheme="minorHAnsi" w:cstheme="minorHAnsi"/>
        </w:rPr>
      </w:pPr>
      <w:r w:rsidRPr="007E306D">
        <w:rPr>
          <w:rFonts w:asciiTheme="minorHAnsi" w:hAnsiTheme="minorHAnsi" w:cstheme="minorHAnsi"/>
        </w:rPr>
        <w:t>L’interessato ha il diritto di opporsi in qualsiasi momento, per motivi connessi alla sua situazione particolare, al trattamento dei dati personali che lo riguardano necessario per l’esecuzione di un compito di interesse pubblico o connesso all’eserc</w:t>
      </w:r>
      <w:r w:rsidR="006C0DF6">
        <w:rPr>
          <w:rFonts w:asciiTheme="minorHAnsi" w:hAnsiTheme="minorHAnsi" w:cstheme="minorHAnsi"/>
        </w:rPr>
        <w:t>izio di pubblici poteri di cui è</w:t>
      </w:r>
      <w:r w:rsidRPr="007E306D">
        <w:rPr>
          <w:rFonts w:asciiTheme="minorHAnsi" w:hAnsiTheme="minorHAnsi" w:cstheme="minorHAnsi"/>
        </w:rPr>
        <w:t xml:space="preserve"> investito il Comune, compresa la profilazione sulla base di tali disposizioni. Il Comune si astiene dal trattare ulteriormente i dati personali salvo che dimostri l’esistenza di motivi legittimi cogenti per procedere al trattamento che prevalgono sugli interessi, sui diritti e sulle libertà dell’interessato oppure per l’accertamento, l’esercizio o la difesa di un diritto in sede giudiziaria.</w:t>
      </w:r>
    </w:p>
    <w:p w14:paraId="6CD45288" w14:textId="187EBD85" w:rsidR="005B7878" w:rsidRPr="007E306D" w:rsidRDefault="005B7878" w:rsidP="00F1593A">
      <w:pPr>
        <w:numPr>
          <w:ilvl w:val="0"/>
          <w:numId w:val="22"/>
        </w:numPr>
        <w:spacing w:line="288" w:lineRule="auto"/>
        <w:ind w:left="720" w:hanging="363"/>
        <w:jc w:val="both"/>
        <w:rPr>
          <w:rFonts w:asciiTheme="minorHAnsi" w:hAnsiTheme="minorHAnsi" w:cstheme="minorHAnsi"/>
        </w:rPr>
      </w:pPr>
      <w:r w:rsidRPr="007E306D">
        <w:rPr>
          <w:rFonts w:asciiTheme="minorHAnsi" w:hAnsiTheme="minorHAnsi" w:cstheme="minorHAnsi"/>
        </w:rPr>
        <w:t xml:space="preserve">L’opposizione </w:t>
      </w:r>
      <w:r w:rsidR="00D65ACA" w:rsidRPr="007E306D">
        <w:rPr>
          <w:rFonts w:asciiTheme="minorHAnsi" w:hAnsiTheme="minorHAnsi" w:cstheme="minorHAnsi"/>
        </w:rPr>
        <w:t>è</w:t>
      </w:r>
      <w:r w:rsidRPr="007E306D">
        <w:rPr>
          <w:rFonts w:asciiTheme="minorHAnsi" w:hAnsiTheme="minorHAnsi" w:cstheme="minorHAnsi"/>
        </w:rPr>
        <w:t xml:space="preserve"> formulata da</w:t>
      </w:r>
      <w:r w:rsidR="006C0DF6">
        <w:rPr>
          <w:rFonts w:asciiTheme="minorHAnsi" w:hAnsiTheme="minorHAnsi" w:cstheme="minorHAnsi"/>
        </w:rPr>
        <w:t>ll’interessato per iscritto ed è</w:t>
      </w:r>
      <w:r w:rsidRPr="007E306D">
        <w:rPr>
          <w:rFonts w:asciiTheme="minorHAnsi" w:hAnsiTheme="minorHAnsi" w:cstheme="minorHAnsi"/>
        </w:rPr>
        <w:t xml:space="preserve"> inviata al Comune anche per posta elettronica.</w:t>
      </w:r>
    </w:p>
    <w:p w14:paraId="286F2132" w14:textId="77777777" w:rsidR="005B7878" w:rsidRPr="007E306D" w:rsidRDefault="005B7878" w:rsidP="00F1593A">
      <w:pPr>
        <w:numPr>
          <w:ilvl w:val="0"/>
          <w:numId w:val="22"/>
        </w:numPr>
        <w:spacing w:line="288" w:lineRule="auto"/>
        <w:ind w:left="720" w:hanging="363"/>
        <w:jc w:val="both"/>
        <w:rPr>
          <w:rFonts w:asciiTheme="minorHAnsi" w:hAnsiTheme="minorHAnsi" w:cstheme="minorHAnsi"/>
        </w:rPr>
      </w:pPr>
      <w:r w:rsidRPr="007E306D">
        <w:rPr>
          <w:rFonts w:asciiTheme="minorHAnsi" w:hAnsiTheme="minorHAnsi" w:cstheme="minorHAnsi"/>
        </w:rPr>
        <w:t>Da parte del Responsabile del procedimento relativo al trattamento dei dati oggetto dell’opposizione il diritto di cui al comma 1 è esplicitamente portato all’attenzione dell’interessato ed è presentato chiaramente e separatamente da qualsiasi altra informazione al più tardi al momento della prima comunicazione con l’interessato.</w:t>
      </w:r>
    </w:p>
    <w:p w14:paraId="4A594352" w14:textId="77777777" w:rsidR="005B7878" w:rsidRPr="007E306D" w:rsidRDefault="005B7878" w:rsidP="005B7878">
      <w:pPr>
        <w:spacing w:line="288" w:lineRule="auto"/>
        <w:jc w:val="both"/>
        <w:rPr>
          <w:rFonts w:asciiTheme="minorHAnsi" w:hAnsiTheme="minorHAnsi" w:cstheme="minorHAnsi"/>
        </w:rPr>
      </w:pPr>
    </w:p>
    <w:p w14:paraId="5D78778E" w14:textId="77777777" w:rsidR="005B7878" w:rsidRPr="007E306D" w:rsidRDefault="005B7878" w:rsidP="005B7878">
      <w:pPr>
        <w:spacing w:line="288" w:lineRule="auto"/>
        <w:jc w:val="both"/>
        <w:rPr>
          <w:rFonts w:asciiTheme="minorHAnsi" w:hAnsiTheme="minorHAnsi" w:cstheme="minorHAnsi"/>
        </w:rPr>
      </w:pPr>
    </w:p>
    <w:p w14:paraId="718F6976" w14:textId="77777777" w:rsidR="005B7878" w:rsidRPr="007E306D" w:rsidRDefault="005B7878" w:rsidP="00486330">
      <w:pPr>
        <w:spacing w:line="288" w:lineRule="auto"/>
        <w:jc w:val="center"/>
        <w:rPr>
          <w:rFonts w:asciiTheme="minorHAnsi" w:hAnsiTheme="minorHAnsi" w:cstheme="minorHAnsi"/>
          <w:b/>
          <w:bCs/>
        </w:rPr>
      </w:pPr>
      <w:r w:rsidRPr="007E306D">
        <w:rPr>
          <w:rFonts w:asciiTheme="minorHAnsi" w:hAnsiTheme="minorHAnsi" w:cstheme="minorHAnsi"/>
          <w:b/>
          <w:bCs/>
        </w:rPr>
        <w:t>Articolo 18</w:t>
      </w:r>
    </w:p>
    <w:p w14:paraId="25CDBCC5" w14:textId="77777777" w:rsidR="005B7878" w:rsidRPr="007E306D" w:rsidRDefault="005B7878" w:rsidP="00486330">
      <w:pPr>
        <w:spacing w:line="288" w:lineRule="auto"/>
        <w:jc w:val="center"/>
        <w:rPr>
          <w:rFonts w:asciiTheme="minorHAnsi" w:hAnsiTheme="minorHAnsi" w:cstheme="minorHAnsi"/>
          <w:b/>
        </w:rPr>
      </w:pPr>
      <w:r w:rsidRPr="007E306D">
        <w:rPr>
          <w:rFonts w:asciiTheme="minorHAnsi" w:hAnsiTheme="minorHAnsi" w:cstheme="minorHAnsi"/>
          <w:b/>
        </w:rPr>
        <w:t>PROCESSO DECISIONALE AUTOMATIZZATO RELATIVO ALLE PERSONE FISICHE, COMPRESA LA PROFILAZIONE</w:t>
      </w:r>
    </w:p>
    <w:p w14:paraId="60CF906E" w14:textId="77777777" w:rsidR="005B7878" w:rsidRPr="007E306D" w:rsidRDefault="005B7878" w:rsidP="00486330">
      <w:pPr>
        <w:spacing w:line="288" w:lineRule="auto"/>
        <w:jc w:val="center"/>
        <w:rPr>
          <w:rFonts w:asciiTheme="minorHAnsi" w:hAnsiTheme="minorHAnsi" w:cstheme="minorHAnsi"/>
        </w:rPr>
      </w:pPr>
      <w:r w:rsidRPr="007E306D">
        <w:rPr>
          <w:rFonts w:asciiTheme="minorHAnsi" w:hAnsiTheme="minorHAnsi" w:cstheme="minorHAnsi"/>
        </w:rPr>
        <w:t>(art. 22 – C71, C72 - RGPD)</w:t>
      </w:r>
    </w:p>
    <w:p w14:paraId="15E4B503" w14:textId="77777777" w:rsidR="005B7878" w:rsidRPr="007E306D" w:rsidRDefault="005B7878" w:rsidP="005B7878">
      <w:pPr>
        <w:spacing w:line="288" w:lineRule="auto"/>
        <w:jc w:val="both"/>
        <w:rPr>
          <w:rFonts w:asciiTheme="minorHAnsi" w:hAnsiTheme="minorHAnsi" w:cstheme="minorHAnsi"/>
        </w:rPr>
      </w:pPr>
    </w:p>
    <w:p w14:paraId="020100E5" w14:textId="77777777" w:rsidR="005B7878" w:rsidRPr="007E306D" w:rsidRDefault="005B7878" w:rsidP="005B7878">
      <w:pPr>
        <w:spacing w:line="288" w:lineRule="auto"/>
        <w:jc w:val="both"/>
        <w:rPr>
          <w:rFonts w:asciiTheme="minorHAnsi" w:hAnsiTheme="minorHAnsi" w:cstheme="minorHAnsi"/>
        </w:rPr>
      </w:pPr>
    </w:p>
    <w:p w14:paraId="7B8C0BA2" w14:textId="77777777" w:rsidR="005B7878" w:rsidRPr="007E306D" w:rsidRDefault="005B7878" w:rsidP="00F1593A">
      <w:pPr>
        <w:numPr>
          <w:ilvl w:val="0"/>
          <w:numId w:val="21"/>
        </w:numPr>
        <w:spacing w:line="288" w:lineRule="auto"/>
        <w:ind w:left="714" w:hanging="357"/>
        <w:jc w:val="both"/>
        <w:rPr>
          <w:rFonts w:asciiTheme="minorHAnsi" w:hAnsiTheme="minorHAnsi" w:cstheme="minorHAnsi"/>
        </w:rPr>
      </w:pPr>
      <w:r w:rsidRPr="007E306D">
        <w:rPr>
          <w:rFonts w:asciiTheme="minorHAnsi" w:hAnsiTheme="minorHAnsi" w:cstheme="minorHAnsi"/>
        </w:rPr>
        <w:t>L’interessato ha il diritto di non essere sottoposto a una decisione basata unicamente sul trattamento automatizzato, compresa la profilazione, che produca effetti giuridici che lo riguardano o che incida in modo analogo significativamente sulla sua persona.</w:t>
      </w:r>
    </w:p>
    <w:p w14:paraId="46A739C5" w14:textId="77777777" w:rsidR="005B7878" w:rsidRPr="007E306D" w:rsidRDefault="005B7878" w:rsidP="00F1593A">
      <w:pPr>
        <w:numPr>
          <w:ilvl w:val="0"/>
          <w:numId w:val="21"/>
        </w:numPr>
        <w:spacing w:line="288" w:lineRule="auto"/>
        <w:ind w:left="714" w:hanging="357"/>
        <w:jc w:val="both"/>
        <w:rPr>
          <w:rFonts w:asciiTheme="minorHAnsi" w:hAnsiTheme="minorHAnsi" w:cstheme="minorHAnsi"/>
        </w:rPr>
      </w:pPr>
      <w:r w:rsidRPr="007E306D">
        <w:rPr>
          <w:rFonts w:asciiTheme="minorHAnsi" w:hAnsiTheme="minorHAnsi" w:cstheme="minorHAnsi"/>
        </w:rPr>
        <w:t>Il comma 1 non si applica nel caso in cui la decisione:</w:t>
      </w:r>
    </w:p>
    <w:p w14:paraId="186004F9" w14:textId="77777777" w:rsidR="005B7878" w:rsidRPr="007E306D" w:rsidRDefault="005B7878" w:rsidP="00F1593A">
      <w:pPr>
        <w:numPr>
          <w:ilvl w:val="1"/>
          <w:numId w:val="21"/>
        </w:numPr>
        <w:spacing w:line="288" w:lineRule="auto"/>
        <w:ind w:left="1134" w:hanging="357"/>
        <w:jc w:val="both"/>
        <w:rPr>
          <w:rFonts w:asciiTheme="minorHAnsi" w:hAnsiTheme="minorHAnsi" w:cstheme="minorHAnsi"/>
        </w:rPr>
      </w:pPr>
      <w:r w:rsidRPr="007E306D">
        <w:rPr>
          <w:rFonts w:asciiTheme="minorHAnsi" w:hAnsiTheme="minorHAnsi" w:cstheme="minorHAnsi"/>
        </w:rPr>
        <w:t>sia necessaria per la conclusione o l’esecuzione di un contratto tra l’interessato e un titolare del trattamento;</w:t>
      </w:r>
    </w:p>
    <w:p w14:paraId="36AB8618" w14:textId="77777777" w:rsidR="005B7878" w:rsidRPr="007E306D" w:rsidRDefault="005B7878" w:rsidP="00F1593A">
      <w:pPr>
        <w:numPr>
          <w:ilvl w:val="1"/>
          <w:numId w:val="21"/>
        </w:numPr>
        <w:spacing w:line="288" w:lineRule="auto"/>
        <w:ind w:left="1134" w:hanging="357"/>
        <w:jc w:val="both"/>
        <w:rPr>
          <w:rFonts w:asciiTheme="minorHAnsi" w:hAnsiTheme="minorHAnsi" w:cstheme="minorHAnsi"/>
        </w:rPr>
      </w:pPr>
      <w:r w:rsidRPr="007E306D">
        <w:rPr>
          <w:rFonts w:asciiTheme="minorHAnsi" w:hAnsiTheme="minorHAnsi" w:cstheme="minorHAnsi"/>
        </w:rPr>
        <w:t>sia autorizzata dal diritto dell’Unione o dello Stato, che precisa altresì misure adeguate a tutela dei diritti, delle libertà e dei legittimi interessi dell’interessato;</w:t>
      </w:r>
    </w:p>
    <w:p w14:paraId="6D44250D" w14:textId="77777777" w:rsidR="005B7878" w:rsidRPr="007E306D" w:rsidRDefault="005B7878" w:rsidP="00F1593A">
      <w:pPr>
        <w:numPr>
          <w:ilvl w:val="1"/>
          <w:numId w:val="21"/>
        </w:numPr>
        <w:spacing w:line="288" w:lineRule="auto"/>
        <w:ind w:left="1134" w:hanging="357"/>
        <w:jc w:val="both"/>
        <w:rPr>
          <w:rFonts w:asciiTheme="minorHAnsi" w:hAnsiTheme="minorHAnsi" w:cstheme="minorHAnsi"/>
        </w:rPr>
      </w:pPr>
      <w:r w:rsidRPr="007E306D">
        <w:rPr>
          <w:rFonts w:asciiTheme="minorHAnsi" w:hAnsiTheme="minorHAnsi" w:cstheme="minorHAnsi"/>
        </w:rPr>
        <w:t>si basi sul consenso esplicito dell’interessato.</w:t>
      </w:r>
    </w:p>
    <w:p w14:paraId="6A4E57DC" w14:textId="77777777" w:rsidR="005B7878" w:rsidRPr="007E306D" w:rsidRDefault="005B7878" w:rsidP="00F1593A">
      <w:pPr>
        <w:numPr>
          <w:ilvl w:val="0"/>
          <w:numId w:val="21"/>
        </w:numPr>
        <w:spacing w:line="288" w:lineRule="auto"/>
        <w:ind w:left="714" w:hanging="357"/>
        <w:jc w:val="both"/>
        <w:rPr>
          <w:rFonts w:asciiTheme="minorHAnsi" w:hAnsiTheme="minorHAnsi" w:cstheme="minorHAnsi"/>
        </w:rPr>
      </w:pPr>
      <w:r w:rsidRPr="007E306D">
        <w:rPr>
          <w:rFonts w:asciiTheme="minorHAnsi" w:hAnsiTheme="minorHAnsi" w:cstheme="minorHAnsi"/>
        </w:rPr>
        <w:t>Nei casi di cui al comma 2, lettere a) e c), il Comune attua misure appropriate per tutelare i diritti, le libertà e i legittimi interessi dell’interessato, almeno il diritto di ottenere l’intervento umano da parte del titolare del trattamento, di esprimere la propria opinione e di contestare la decisione.</w:t>
      </w:r>
    </w:p>
    <w:p w14:paraId="5A8D81BD" w14:textId="77777777" w:rsidR="005B7878" w:rsidRPr="007E306D" w:rsidRDefault="005B7878" w:rsidP="00F1593A">
      <w:pPr>
        <w:numPr>
          <w:ilvl w:val="0"/>
          <w:numId w:val="21"/>
        </w:numPr>
        <w:spacing w:line="288" w:lineRule="auto"/>
        <w:ind w:left="714" w:hanging="357"/>
        <w:jc w:val="both"/>
        <w:rPr>
          <w:rFonts w:asciiTheme="minorHAnsi" w:hAnsiTheme="minorHAnsi" w:cstheme="minorHAnsi"/>
        </w:rPr>
      </w:pPr>
      <w:r w:rsidRPr="007E306D">
        <w:rPr>
          <w:rFonts w:asciiTheme="minorHAnsi" w:hAnsiTheme="minorHAnsi" w:cstheme="minorHAnsi"/>
        </w:rPr>
        <w:t>Le decisioni di cui al comma 2 non si basano sulle categorie di dati sensibili di cui all’articolo 9, paragrafo 1, a meno che non sia d’applicazione l’articolo 9, paragrafo 2, lettere a) o g), del RGPD e non siano in vigore misure adeguate a tutela dei diritti, delle libertà e dei legittimi interessi dell’interessato.</w:t>
      </w:r>
    </w:p>
    <w:p w14:paraId="01B7224E" w14:textId="77777777" w:rsidR="00DB7CFD" w:rsidRPr="007E306D" w:rsidRDefault="00DB7CFD" w:rsidP="00152D4D">
      <w:pPr>
        <w:spacing w:line="288" w:lineRule="auto"/>
        <w:jc w:val="both"/>
        <w:rPr>
          <w:rFonts w:asciiTheme="minorHAnsi" w:hAnsiTheme="minorHAnsi" w:cstheme="minorHAnsi"/>
        </w:rPr>
      </w:pPr>
    </w:p>
    <w:p w14:paraId="22F9184D" w14:textId="77777777" w:rsidR="00B730A2" w:rsidRPr="007E306D" w:rsidRDefault="00B730A2" w:rsidP="00152D4D">
      <w:pPr>
        <w:spacing w:line="288" w:lineRule="auto"/>
        <w:jc w:val="both"/>
        <w:rPr>
          <w:rFonts w:asciiTheme="minorHAnsi" w:hAnsiTheme="minorHAnsi" w:cstheme="minorHAnsi"/>
        </w:rPr>
      </w:pPr>
    </w:p>
    <w:p w14:paraId="49260602" w14:textId="77777777" w:rsidR="00DB7CFD" w:rsidRPr="007E306D" w:rsidRDefault="00DB7CFD" w:rsidP="00DB7CFD">
      <w:pPr>
        <w:spacing w:line="288" w:lineRule="auto"/>
        <w:jc w:val="center"/>
        <w:rPr>
          <w:rFonts w:asciiTheme="minorHAnsi" w:hAnsiTheme="minorHAnsi" w:cstheme="minorHAnsi"/>
          <w:b/>
          <w:bCs/>
        </w:rPr>
      </w:pPr>
      <w:r w:rsidRPr="007E306D">
        <w:rPr>
          <w:rFonts w:asciiTheme="minorHAnsi" w:hAnsiTheme="minorHAnsi" w:cstheme="minorHAnsi"/>
          <w:b/>
          <w:bCs/>
        </w:rPr>
        <w:t>CAPO III</w:t>
      </w:r>
    </w:p>
    <w:p w14:paraId="52C151DE" w14:textId="77777777" w:rsidR="00DB7CFD" w:rsidRPr="007E306D" w:rsidRDefault="00DB7CFD" w:rsidP="00DB7CFD">
      <w:pPr>
        <w:spacing w:line="288" w:lineRule="auto"/>
        <w:jc w:val="center"/>
        <w:rPr>
          <w:rFonts w:asciiTheme="minorHAnsi" w:hAnsiTheme="minorHAnsi" w:cstheme="minorHAnsi"/>
          <w:b/>
        </w:rPr>
      </w:pPr>
      <w:r w:rsidRPr="007E306D">
        <w:rPr>
          <w:rFonts w:asciiTheme="minorHAnsi" w:hAnsiTheme="minorHAnsi" w:cstheme="minorHAnsi"/>
          <w:b/>
        </w:rPr>
        <w:t>SOGGETTI RESPONSABILI DEL TRATTAMENTO E DELLA SICUREZZA DEI DATI</w:t>
      </w:r>
    </w:p>
    <w:p w14:paraId="5D6E9500" w14:textId="77777777" w:rsidR="00DB7CFD" w:rsidRPr="007E306D" w:rsidRDefault="00DB7CFD" w:rsidP="00DB7CFD">
      <w:pPr>
        <w:spacing w:line="288" w:lineRule="auto"/>
        <w:jc w:val="both"/>
        <w:rPr>
          <w:rFonts w:asciiTheme="minorHAnsi" w:hAnsiTheme="minorHAnsi" w:cstheme="minorHAnsi"/>
          <w:b/>
        </w:rPr>
      </w:pPr>
    </w:p>
    <w:p w14:paraId="76571BA8" w14:textId="77777777" w:rsidR="00DB7CFD" w:rsidRPr="007E306D" w:rsidRDefault="00DB7CFD" w:rsidP="00DB7CFD">
      <w:pPr>
        <w:spacing w:line="288" w:lineRule="auto"/>
        <w:jc w:val="both"/>
        <w:rPr>
          <w:rFonts w:asciiTheme="minorHAnsi" w:hAnsiTheme="minorHAnsi" w:cstheme="minorHAnsi"/>
          <w:b/>
        </w:rPr>
      </w:pPr>
    </w:p>
    <w:p w14:paraId="06CCE323" w14:textId="77777777" w:rsidR="003F4D2B" w:rsidRPr="007E306D" w:rsidRDefault="00DB7CFD" w:rsidP="00DB7CFD">
      <w:pPr>
        <w:spacing w:line="288" w:lineRule="auto"/>
        <w:jc w:val="center"/>
        <w:rPr>
          <w:rFonts w:asciiTheme="minorHAnsi" w:hAnsiTheme="minorHAnsi" w:cstheme="minorHAnsi"/>
          <w:b/>
        </w:rPr>
      </w:pPr>
      <w:r w:rsidRPr="007E306D">
        <w:rPr>
          <w:rFonts w:asciiTheme="minorHAnsi" w:hAnsiTheme="minorHAnsi" w:cstheme="minorHAnsi"/>
          <w:b/>
        </w:rPr>
        <w:t xml:space="preserve">Articolo 19 </w:t>
      </w:r>
    </w:p>
    <w:p w14:paraId="7D3266CA" w14:textId="77777777" w:rsidR="00DB7CFD" w:rsidRPr="007E306D" w:rsidRDefault="00DB7CFD" w:rsidP="00DB7CFD">
      <w:pPr>
        <w:spacing w:line="288" w:lineRule="auto"/>
        <w:jc w:val="center"/>
        <w:rPr>
          <w:rFonts w:asciiTheme="minorHAnsi" w:hAnsiTheme="minorHAnsi" w:cstheme="minorHAnsi"/>
          <w:b/>
        </w:rPr>
      </w:pPr>
      <w:r w:rsidRPr="007E306D">
        <w:rPr>
          <w:rFonts w:asciiTheme="minorHAnsi" w:hAnsiTheme="minorHAnsi" w:cstheme="minorHAnsi"/>
          <w:b/>
        </w:rPr>
        <w:t>TITOLARE DEL TRATTAMENTO</w:t>
      </w:r>
    </w:p>
    <w:p w14:paraId="119E529D" w14:textId="77777777" w:rsidR="00DB7CFD" w:rsidRPr="007E306D" w:rsidRDefault="00DB7CFD" w:rsidP="00DB7CFD">
      <w:pPr>
        <w:spacing w:line="288" w:lineRule="auto"/>
        <w:jc w:val="center"/>
        <w:rPr>
          <w:rFonts w:asciiTheme="minorHAnsi" w:hAnsiTheme="minorHAnsi" w:cstheme="minorHAnsi"/>
        </w:rPr>
      </w:pPr>
      <w:r w:rsidRPr="007E306D">
        <w:rPr>
          <w:rFonts w:asciiTheme="minorHAnsi" w:hAnsiTheme="minorHAnsi" w:cstheme="minorHAnsi"/>
        </w:rPr>
        <w:t>(art. 24 – C74, C78 - RGPD)</w:t>
      </w:r>
    </w:p>
    <w:p w14:paraId="01D41500" w14:textId="77777777" w:rsidR="00DB7CFD" w:rsidRPr="007E306D" w:rsidRDefault="00DB7CFD" w:rsidP="00DB7CFD">
      <w:pPr>
        <w:spacing w:line="288" w:lineRule="auto"/>
        <w:jc w:val="both"/>
        <w:rPr>
          <w:rFonts w:asciiTheme="minorHAnsi" w:hAnsiTheme="minorHAnsi" w:cstheme="minorHAnsi"/>
        </w:rPr>
      </w:pPr>
    </w:p>
    <w:p w14:paraId="40364ACF" w14:textId="77777777" w:rsidR="00DB7CFD" w:rsidRPr="007E306D" w:rsidRDefault="00DB7CFD" w:rsidP="00DB7CFD">
      <w:pPr>
        <w:spacing w:line="288" w:lineRule="auto"/>
        <w:jc w:val="both"/>
        <w:rPr>
          <w:rFonts w:asciiTheme="minorHAnsi" w:hAnsiTheme="minorHAnsi" w:cstheme="minorHAnsi"/>
        </w:rPr>
      </w:pPr>
    </w:p>
    <w:p w14:paraId="7DE0CEAD" w14:textId="77777777" w:rsidR="00DB7CFD" w:rsidRPr="007E306D" w:rsidRDefault="007D0ED6" w:rsidP="00F1593A">
      <w:pPr>
        <w:numPr>
          <w:ilvl w:val="0"/>
          <w:numId w:val="20"/>
        </w:numPr>
        <w:spacing w:line="288" w:lineRule="auto"/>
        <w:ind w:left="720" w:hanging="363"/>
        <w:jc w:val="both"/>
        <w:rPr>
          <w:rFonts w:asciiTheme="minorHAnsi" w:hAnsiTheme="minorHAnsi" w:cstheme="minorHAnsi"/>
        </w:rPr>
      </w:pPr>
      <w:r w:rsidRPr="007E306D">
        <w:rPr>
          <w:rFonts w:asciiTheme="minorHAnsi" w:hAnsiTheme="minorHAnsi" w:cstheme="minorHAnsi"/>
        </w:rPr>
        <w:t xml:space="preserve">Il Comune, </w:t>
      </w:r>
      <w:r w:rsidR="00DB7CFD" w:rsidRPr="007E306D">
        <w:rPr>
          <w:rFonts w:asciiTheme="minorHAnsi" w:hAnsiTheme="minorHAnsi" w:cstheme="minorHAnsi"/>
        </w:rPr>
        <w:t>è il titolare del trattamento dei dati personali raccolti in banche dati, automatizzate o cartacee, gestite dagli uffici comunali. Per il trattamento di dati il Comune può avvalersi anche di soggetti pubblici o privati esterni tramite un contratto di servizio o altro atto giuridicamente valido nel quale sono specificati le finalità e le modalità del trattamento, le categorie di dati da trattare, le responsabilità e i doveri facenti carico al soggetto che svolgerà il trattamento determinandone la qualifica di contitolare o responsabile del trattamento.</w:t>
      </w:r>
    </w:p>
    <w:p w14:paraId="3465ADC5" w14:textId="77777777" w:rsidR="00DB7CFD" w:rsidRPr="007E306D" w:rsidRDefault="00DB7CFD" w:rsidP="00F1593A">
      <w:pPr>
        <w:numPr>
          <w:ilvl w:val="0"/>
          <w:numId w:val="20"/>
        </w:numPr>
        <w:spacing w:line="288" w:lineRule="auto"/>
        <w:ind w:left="720" w:hanging="363"/>
        <w:jc w:val="both"/>
        <w:rPr>
          <w:rFonts w:asciiTheme="minorHAnsi" w:hAnsiTheme="minorHAnsi" w:cstheme="minorHAnsi"/>
        </w:rPr>
      </w:pPr>
      <w:r w:rsidRPr="007E306D">
        <w:rPr>
          <w:rFonts w:asciiTheme="minorHAnsi" w:hAnsiTheme="minorHAnsi" w:cstheme="minorHAnsi"/>
        </w:rPr>
        <w:t>Le funzioni attribuite al Comune dal diritto dell’Unione e dello Stato sono esercitate dai propri organi di governo (Consiglio comunale, Giunta comunale, Sindaco) nell’ambito delle rispettive competenze. Il Sindaco rappresenta il Comune nella qualità di titolare del trattamento, potendole delegare, anche parzialmente, a un Assessore o al Segretario Comunale e/o ai Responsabili del trattamento e/o</w:t>
      </w:r>
      <w:r w:rsidR="007D0ED6" w:rsidRPr="007E306D">
        <w:rPr>
          <w:rFonts w:asciiTheme="minorHAnsi" w:hAnsiTheme="minorHAnsi" w:cstheme="minorHAnsi"/>
        </w:rPr>
        <w:t xml:space="preserve"> agli autorizzati del trattamento e/o</w:t>
      </w:r>
      <w:r w:rsidRPr="007E306D">
        <w:rPr>
          <w:rFonts w:asciiTheme="minorHAnsi" w:hAnsiTheme="minorHAnsi" w:cstheme="minorHAnsi"/>
        </w:rPr>
        <w:t xml:space="preserve"> all’Amministratore del sistema informatico purché siano in possesso di adeguate competenze.</w:t>
      </w:r>
    </w:p>
    <w:p w14:paraId="3BC84033" w14:textId="77777777" w:rsidR="00DB7CFD" w:rsidRPr="007E306D" w:rsidRDefault="00DB7CFD" w:rsidP="00F1593A">
      <w:pPr>
        <w:numPr>
          <w:ilvl w:val="0"/>
          <w:numId w:val="20"/>
        </w:numPr>
        <w:spacing w:line="288" w:lineRule="auto"/>
        <w:ind w:left="720" w:hanging="363"/>
        <w:jc w:val="both"/>
        <w:rPr>
          <w:rFonts w:asciiTheme="minorHAnsi" w:hAnsiTheme="minorHAnsi" w:cstheme="minorHAnsi"/>
        </w:rPr>
      </w:pPr>
      <w:r w:rsidRPr="007E306D">
        <w:rPr>
          <w:rFonts w:asciiTheme="minorHAnsi" w:hAnsiTheme="minorHAnsi" w:cstheme="minorHAnsi"/>
        </w:rPr>
        <w:t>Il Comune è responsabile del rispetto dei principi applicabili al trattamento di dati personali stabiliti dall’art. 5 RGPD: liceità, correttezza e trasparenza; limitazione della finalità; minimizzazione dei dati; esattezza; limitazione della conservazione; integrità e riservatezza.</w:t>
      </w:r>
    </w:p>
    <w:p w14:paraId="0C53B202" w14:textId="39ABC539" w:rsidR="00DB7CFD" w:rsidRPr="007E306D" w:rsidRDefault="00DB7CFD" w:rsidP="00F1593A">
      <w:pPr>
        <w:numPr>
          <w:ilvl w:val="0"/>
          <w:numId w:val="20"/>
        </w:numPr>
        <w:spacing w:line="288" w:lineRule="auto"/>
        <w:ind w:left="720" w:hanging="363"/>
        <w:jc w:val="both"/>
        <w:rPr>
          <w:rFonts w:asciiTheme="minorHAnsi" w:hAnsiTheme="minorHAnsi" w:cstheme="minorHAnsi"/>
        </w:rPr>
      </w:pPr>
      <w:r w:rsidRPr="007E306D">
        <w:rPr>
          <w:rFonts w:asciiTheme="minorHAnsi" w:hAnsiTheme="minorHAnsi" w:cstheme="minorHAnsi"/>
        </w:rPr>
        <w:t xml:space="preserve">Il Comune mette in atto misure tecniche ed organizzative adeguate </w:t>
      </w:r>
      <w:r w:rsidR="00D65ACA" w:rsidRPr="007E306D">
        <w:rPr>
          <w:rFonts w:asciiTheme="minorHAnsi" w:hAnsiTheme="minorHAnsi" w:cstheme="minorHAnsi"/>
        </w:rPr>
        <w:t>a</w:t>
      </w:r>
      <w:r w:rsidRPr="007E306D">
        <w:rPr>
          <w:rFonts w:asciiTheme="minorHAnsi" w:hAnsiTheme="minorHAnsi" w:cstheme="minorHAnsi"/>
        </w:rPr>
        <w:t xml:space="preserve"> garantire, ed essere in grado di dimostrare, che il trattamento di dati personali è effettuato in modo conforme al RGPD.</w:t>
      </w:r>
    </w:p>
    <w:p w14:paraId="01E0A32A" w14:textId="77777777" w:rsidR="00DB7CFD" w:rsidRPr="007E306D" w:rsidRDefault="00DB7CFD" w:rsidP="00F1593A">
      <w:pPr>
        <w:numPr>
          <w:ilvl w:val="0"/>
          <w:numId w:val="20"/>
        </w:numPr>
        <w:spacing w:line="288" w:lineRule="auto"/>
        <w:ind w:left="720" w:hanging="363"/>
        <w:jc w:val="both"/>
        <w:rPr>
          <w:rFonts w:asciiTheme="minorHAnsi" w:hAnsiTheme="minorHAnsi" w:cstheme="minorHAnsi"/>
        </w:rPr>
      </w:pPr>
      <w:r w:rsidRPr="007E306D">
        <w:rPr>
          <w:rFonts w:asciiTheme="minorHAnsi" w:hAnsiTheme="minorHAnsi" w:cstheme="minorHAnsi"/>
        </w:rPr>
        <w:t>Le misure sono definite fin dalla fase di progettazione e messe in atto per applicare in modo efficace i principi di protezione dei dati e per agevolare l’esercizio dei diritti dell’interessato stabiliti dagli articoli 15-22 RGPD, nonché le comunicazioni e le informazioni occorrenti per il loro esercizio.</w:t>
      </w:r>
    </w:p>
    <w:p w14:paraId="21E02AB9" w14:textId="77777777" w:rsidR="00DB7CFD" w:rsidRPr="007E306D" w:rsidRDefault="00DB7CFD" w:rsidP="00F1593A">
      <w:pPr>
        <w:numPr>
          <w:ilvl w:val="0"/>
          <w:numId w:val="20"/>
        </w:numPr>
        <w:spacing w:line="288" w:lineRule="auto"/>
        <w:ind w:left="720" w:hanging="363"/>
        <w:jc w:val="both"/>
        <w:rPr>
          <w:rFonts w:asciiTheme="minorHAnsi" w:hAnsiTheme="minorHAnsi" w:cstheme="minorHAnsi"/>
        </w:rPr>
      </w:pPr>
      <w:r w:rsidRPr="007E306D">
        <w:rPr>
          <w:rFonts w:asciiTheme="minorHAnsi" w:hAnsiTheme="minorHAnsi" w:cstheme="minorHAnsi"/>
        </w:rPr>
        <w:t>Gli interventi necessari per l’attuazione delle misure sono considerati nell’ambito della programmazione operativa (DUP), di bilancio e di Peg, previa apposita analisi preventiva della situazione in essere, tenuto conto dei costi di attuazione, della natura, dell’ambito di applicazione, del contesto e delle finalità del trattamento, come</w:t>
      </w:r>
      <w:r w:rsidR="003F4D2B" w:rsidRPr="007E306D">
        <w:rPr>
          <w:rFonts w:asciiTheme="minorHAnsi" w:hAnsiTheme="minorHAnsi" w:cstheme="minorHAnsi"/>
        </w:rPr>
        <w:t xml:space="preserve"> </w:t>
      </w:r>
      <w:r w:rsidRPr="007E306D">
        <w:rPr>
          <w:rFonts w:asciiTheme="minorHAnsi" w:hAnsiTheme="minorHAnsi" w:cstheme="minorHAnsi"/>
        </w:rPr>
        <w:t>anche dei rischi dallo stesso derivanti, aventi probabilità e gravità diverse per i diritti e le libertà delle persone fisiche.</w:t>
      </w:r>
    </w:p>
    <w:p w14:paraId="2FD3B1FC" w14:textId="77777777" w:rsidR="00DB7CFD" w:rsidRPr="007E306D" w:rsidRDefault="00DB7CFD" w:rsidP="00F1593A">
      <w:pPr>
        <w:numPr>
          <w:ilvl w:val="0"/>
          <w:numId w:val="20"/>
        </w:numPr>
        <w:spacing w:line="288" w:lineRule="auto"/>
        <w:ind w:left="720" w:hanging="363"/>
        <w:jc w:val="both"/>
        <w:rPr>
          <w:rFonts w:asciiTheme="minorHAnsi" w:hAnsiTheme="minorHAnsi" w:cstheme="minorHAnsi"/>
        </w:rPr>
      </w:pPr>
      <w:r w:rsidRPr="007E306D">
        <w:rPr>
          <w:rFonts w:asciiTheme="minorHAnsi" w:hAnsiTheme="minorHAnsi" w:cstheme="minorHAnsi"/>
        </w:rPr>
        <w:t>Il Titolare adotta misure appropriate per fornire all’interessato:</w:t>
      </w:r>
    </w:p>
    <w:p w14:paraId="675FD28E" w14:textId="77777777" w:rsidR="00DB7CFD" w:rsidRPr="007E306D" w:rsidRDefault="00DB7CFD" w:rsidP="00F1593A">
      <w:pPr>
        <w:numPr>
          <w:ilvl w:val="1"/>
          <w:numId w:val="20"/>
        </w:numPr>
        <w:spacing w:line="288" w:lineRule="auto"/>
        <w:ind w:left="1134" w:hanging="357"/>
        <w:jc w:val="both"/>
        <w:rPr>
          <w:rFonts w:asciiTheme="minorHAnsi" w:hAnsiTheme="minorHAnsi" w:cstheme="minorHAnsi"/>
        </w:rPr>
      </w:pPr>
      <w:r w:rsidRPr="007E306D">
        <w:rPr>
          <w:rFonts w:asciiTheme="minorHAnsi" w:hAnsiTheme="minorHAnsi" w:cstheme="minorHAnsi"/>
        </w:rPr>
        <w:t>le informazioni indicate dall’art. 13 RGPD, qualora i dati personali siano raccolti presso lo stesso interessato;</w:t>
      </w:r>
    </w:p>
    <w:p w14:paraId="621D92C3" w14:textId="77777777" w:rsidR="00DB7CFD" w:rsidRPr="007E306D" w:rsidRDefault="00DB7CFD" w:rsidP="00F1593A">
      <w:pPr>
        <w:numPr>
          <w:ilvl w:val="1"/>
          <w:numId w:val="20"/>
        </w:numPr>
        <w:spacing w:line="288" w:lineRule="auto"/>
        <w:ind w:left="1134" w:hanging="357"/>
        <w:jc w:val="both"/>
        <w:rPr>
          <w:rFonts w:asciiTheme="minorHAnsi" w:hAnsiTheme="minorHAnsi" w:cstheme="minorHAnsi"/>
        </w:rPr>
      </w:pPr>
      <w:r w:rsidRPr="007E306D">
        <w:rPr>
          <w:rFonts w:asciiTheme="minorHAnsi" w:hAnsiTheme="minorHAnsi" w:cstheme="minorHAnsi"/>
        </w:rPr>
        <w:t>le informazioni indicate dall’art. 14 RGPD, qualora i dati personali non stati ottenuti presso lo stesso interessato.</w:t>
      </w:r>
    </w:p>
    <w:p w14:paraId="23942260" w14:textId="3DF90ED0" w:rsidR="00DB7CFD" w:rsidRPr="007E306D" w:rsidRDefault="00DB7CFD" w:rsidP="00F1593A">
      <w:pPr>
        <w:numPr>
          <w:ilvl w:val="0"/>
          <w:numId w:val="20"/>
        </w:numPr>
        <w:spacing w:line="288" w:lineRule="auto"/>
        <w:ind w:left="720" w:hanging="363"/>
        <w:jc w:val="both"/>
        <w:rPr>
          <w:rFonts w:asciiTheme="minorHAnsi" w:hAnsiTheme="minorHAnsi" w:cstheme="minorHAnsi"/>
        </w:rPr>
      </w:pPr>
      <w:r w:rsidRPr="007E306D">
        <w:rPr>
          <w:rFonts w:asciiTheme="minorHAnsi" w:hAnsiTheme="minorHAnsi" w:cstheme="minorHAnsi"/>
        </w:rPr>
        <w:t>Nel caso in cui un tipo di trattamento, specie se prevede in particolare l’uso di nuove tecnologie, possa presentare un rischio elevato per i diritti e le libertà delle persone fisiche, il Comune deve effettuare una valutazione dell’impatto del trattamento sulla protezione dei dati personali (di seguito indicata con “DPIA”) ai sensi dell’ art.</w:t>
      </w:r>
      <w:r w:rsidR="00E96E5D" w:rsidRPr="007E306D">
        <w:rPr>
          <w:rFonts w:asciiTheme="minorHAnsi" w:hAnsiTheme="minorHAnsi" w:cstheme="minorHAnsi"/>
        </w:rPr>
        <w:t xml:space="preserve"> </w:t>
      </w:r>
      <w:r w:rsidRPr="007E306D">
        <w:rPr>
          <w:rFonts w:asciiTheme="minorHAnsi" w:hAnsiTheme="minorHAnsi" w:cstheme="minorHAnsi"/>
        </w:rPr>
        <w:t>35, RGDP, considerati la natura, l’oggetto, il contesto e le finalità del medesimo trattamento, tenuto conto di quanto indicato dal successivo articolo 31.</w:t>
      </w:r>
    </w:p>
    <w:p w14:paraId="04F7870F" w14:textId="77777777" w:rsidR="00DB7CFD" w:rsidRPr="007E306D" w:rsidRDefault="00DB7CFD" w:rsidP="00F1593A">
      <w:pPr>
        <w:numPr>
          <w:ilvl w:val="0"/>
          <w:numId w:val="20"/>
        </w:numPr>
        <w:spacing w:line="288" w:lineRule="auto"/>
        <w:ind w:left="720" w:hanging="363"/>
        <w:jc w:val="both"/>
        <w:rPr>
          <w:rFonts w:asciiTheme="minorHAnsi" w:hAnsiTheme="minorHAnsi" w:cstheme="minorHAnsi"/>
        </w:rPr>
      </w:pPr>
      <w:r w:rsidRPr="007E306D">
        <w:rPr>
          <w:rFonts w:asciiTheme="minorHAnsi" w:hAnsiTheme="minorHAnsi" w:cstheme="minorHAnsi"/>
        </w:rPr>
        <w:t>Il Sindaco provvede a:</w:t>
      </w:r>
    </w:p>
    <w:p w14:paraId="2704F72F" w14:textId="76E56D5A" w:rsidR="00DB7CFD" w:rsidRPr="007E306D" w:rsidRDefault="00B77F48" w:rsidP="00C45C89">
      <w:pPr>
        <w:pStyle w:val="Paragrafoelenco"/>
        <w:numPr>
          <w:ilvl w:val="1"/>
          <w:numId w:val="20"/>
        </w:numPr>
        <w:jc w:val="both"/>
        <w:rPr>
          <w:rFonts w:asciiTheme="minorHAnsi" w:hAnsiTheme="minorHAnsi" w:cstheme="minorHAnsi"/>
        </w:rPr>
      </w:pPr>
      <w:r w:rsidRPr="007E306D">
        <w:rPr>
          <w:rFonts w:asciiTheme="minorHAnsi" w:hAnsiTheme="minorHAnsi" w:cstheme="minorHAnsi"/>
        </w:rPr>
        <w:t xml:space="preserve">designare </w:t>
      </w:r>
      <w:r w:rsidR="0044088B" w:rsidRPr="007E306D">
        <w:rPr>
          <w:rFonts w:asciiTheme="minorHAnsi" w:hAnsiTheme="minorHAnsi" w:cstheme="minorHAnsi"/>
        </w:rPr>
        <w:t xml:space="preserve">per iscritto </w:t>
      </w:r>
      <w:r w:rsidRPr="007E306D">
        <w:rPr>
          <w:rFonts w:asciiTheme="minorHAnsi" w:hAnsiTheme="minorHAnsi" w:cstheme="minorHAnsi"/>
        </w:rPr>
        <w:t xml:space="preserve">chiunque, agendo sotto la sua diretta autorità abbia accesso a dati personali </w:t>
      </w:r>
      <w:r w:rsidR="0044088B" w:rsidRPr="007E306D">
        <w:rPr>
          <w:rFonts w:asciiTheme="minorHAnsi" w:hAnsiTheme="minorHAnsi" w:cstheme="minorHAnsi"/>
        </w:rPr>
        <w:t xml:space="preserve">per l’espletamento delle proprie mansioni lavorative, </w:t>
      </w:r>
      <w:r w:rsidR="00C45C89" w:rsidRPr="007E306D">
        <w:rPr>
          <w:rFonts w:asciiTheme="minorHAnsi" w:hAnsiTheme="minorHAnsi" w:cstheme="minorHAnsi"/>
        </w:rPr>
        <w:t>fornendo l’autorizzazione</w:t>
      </w:r>
      <w:r w:rsidR="0044088B" w:rsidRPr="007E306D">
        <w:rPr>
          <w:rFonts w:asciiTheme="minorHAnsi" w:hAnsiTheme="minorHAnsi" w:cstheme="minorHAnsi"/>
        </w:rPr>
        <w:t xml:space="preserve"> </w:t>
      </w:r>
      <w:r w:rsidRPr="007E306D">
        <w:rPr>
          <w:rFonts w:asciiTheme="minorHAnsi" w:hAnsiTheme="minorHAnsi" w:cstheme="minorHAnsi"/>
        </w:rPr>
        <w:t xml:space="preserve">al loro </w:t>
      </w:r>
      <w:r w:rsidRPr="007E306D">
        <w:rPr>
          <w:rFonts w:asciiTheme="minorHAnsi" w:hAnsiTheme="minorHAnsi" w:cstheme="minorHAnsi"/>
        </w:rPr>
        <w:lastRenderedPageBreak/>
        <w:t>trattamento</w:t>
      </w:r>
      <w:r w:rsidR="00C45C89" w:rsidRPr="007E306D">
        <w:rPr>
          <w:rFonts w:asciiTheme="minorHAnsi" w:hAnsiTheme="minorHAnsi" w:cstheme="minorHAnsi"/>
        </w:rPr>
        <w:t>. Nell’ambito di tali soggetti designati ex art. 2-quaterdecies d.lgs. n. 1</w:t>
      </w:r>
      <w:r w:rsidR="00970CDA">
        <w:rPr>
          <w:rFonts w:asciiTheme="minorHAnsi" w:hAnsiTheme="minorHAnsi" w:cstheme="minorHAnsi"/>
        </w:rPr>
        <w:t xml:space="preserve">96/2003, il </w:t>
      </w:r>
      <w:r w:rsidR="00970CDA" w:rsidRPr="002D207F">
        <w:rPr>
          <w:rFonts w:asciiTheme="minorHAnsi" w:hAnsiTheme="minorHAnsi" w:cstheme="minorHAnsi"/>
        </w:rPr>
        <w:t>Comune di Sant’Egidio del Monte Albino</w:t>
      </w:r>
      <w:r w:rsidR="00C45C89" w:rsidRPr="002D207F">
        <w:rPr>
          <w:rFonts w:asciiTheme="minorHAnsi" w:hAnsiTheme="minorHAnsi" w:cstheme="minorHAnsi"/>
        </w:rPr>
        <w:t xml:space="preserve"> distingue</w:t>
      </w:r>
      <w:r w:rsidR="00C45C89" w:rsidRPr="007E306D">
        <w:rPr>
          <w:rFonts w:asciiTheme="minorHAnsi" w:hAnsiTheme="minorHAnsi" w:cstheme="minorHAnsi"/>
        </w:rPr>
        <w:t xml:space="preserve"> tra Responsabili interni del trattamento in qualità di referenti e autorizzati del trattamento. Nello specifico </w:t>
      </w:r>
      <w:r w:rsidR="00DB7CFD" w:rsidRPr="007E306D">
        <w:rPr>
          <w:rFonts w:asciiTheme="minorHAnsi" w:hAnsiTheme="minorHAnsi" w:cstheme="minorHAnsi"/>
        </w:rPr>
        <w:t>i Responsabili</w:t>
      </w:r>
      <w:r w:rsidRPr="007E306D">
        <w:rPr>
          <w:rFonts w:asciiTheme="minorHAnsi" w:hAnsiTheme="minorHAnsi" w:cstheme="minorHAnsi"/>
        </w:rPr>
        <w:t xml:space="preserve"> in</w:t>
      </w:r>
      <w:r w:rsidR="00C45C89" w:rsidRPr="007E306D">
        <w:rPr>
          <w:rFonts w:asciiTheme="minorHAnsi" w:hAnsiTheme="minorHAnsi" w:cstheme="minorHAnsi"/>
        </w:rPr>
        <w:t>terni</w:t>
      </w:r>
      <w:r w:rsidR="00DB7CFD" w:rsidRPr="007E306D">
        <w:rPr>
          <w:rFonts w:asciiTheme="minorHAnsi" w:hAnsiTheme="minorHAnsi" w:cstheme="minorHAnsi"/>
        </w:rPr>
        <w:t xml:space="preserve"> del trattamento </w:t>
      </w:r>
      <w:r w:rsidR="00C45C89" w:rsidRPr="007E306D">
        <w:rPr>
          <w:rFonts w:asciiTheme="minorHAnsi" w:hAnsiTheme="minorHAnsi" w:cstheme="minorHAnsi"/>
        </w:rPr>
        <w:t xml:space="preserve">sono </w:t>
      </w:r>
      <w:r w:rsidR="007A199E" w:rsidRPr="007E306D">
        <w:rPr>
          <w:rFonts w:asciiTheme="minorHAnsi" w:hAnsiTheme="minorHAnsi" w:cstheme="minorHAnsi"/>
        </w:rPr>
        <w:t>individuati</w:t>
      </w:r>
      <w:r w:rsidR="00C45C89" w:rsidRPr="007E306D">
        <w:rPr>
          <w:rFonts w:asciiTheme="minorHAnsi" w:hAnsiTheme="minorHAnsi" w:cstheme="minorHAnsi"/>
        </w:rPr>
        <w:t xml:space="preserve"> </w:t>
      </w:r>
      <w:r w:rsidR="00DB7CFD" w:rsidRPr="007E306D">
        <w:rPr>
          <w:rFonts w:asciiTheme="minorHAnsi" w:hAnsiTheme="minorHAnsi" w:cstheme="minorHAnsi"/>
        </w:rPr>
        <w:t>nelle persone dei Dirigenti e/o dei Responsabili di P.O. e/o dei Funzionari Responsabili delle singole strutture o dei servizi in cui si articola l’organizzazione comunale, che sono preposti al trattamento dei dati contenuti nelle banche dati esistenti nelle articolazioni organizzative di loro competenza</w:t>
      </w:r>
      <w:r w:rsidR="00C45C89" w:rsidRPr="007E306D">
        <w:rPr>
          <w:rFonts w:asciiTheme="minorHAnsi" w:hAnsiTheme="minorHAnsi" w:cstheme="minorHAnsi"/>
        </w:rPr>
        <w:t xml:space="preserve">. </w:t>
      </w:r>
    </w:p>
    <w:p w14:paraId="7849AACB" w14:textId="77777777" w:rsidR="00DB7CFD" w:rsidRPr="007E306D" w:rsidRDefault="00DB7CFD" w:rsidP="00F1593A">
      <w:pPr>
        <w:numPr>
          <w:ilvl w:val="1"/>
          <w:numId w:val="20"/>
        </w:numPr>
        <w:spacing w:line="288" w:lineRule="auto"/>
        <w:ind w:left="1134" w:hanging="357"/>
        <w:jc w:val="both"/>
        <w:rPr>
          <w:rFonts w:asciiTheme="minorHAnsi" w:hAnsiTheme="minorHAnsi" w:cstheme="minorHAnsi"/>
        </w:rPr>
      </w:pPr>
      <w:r w:rsidRPr="007E306D">
        <w:rPr>
          <w:rFonts w:asciiTheme="minorHAnsi" w:hAnsiTheme="minorHAnsi" w:cstheme="minorHAnsi"/>
        </w:rPr>
        <w:t>nominare il Responsabile della protezione dei dati;</w:t>
      </w:r>
    </w:p>
    <w:p w14:paraId="3D2A26FB" w14:textId="77777777" w:rsidR="00DB7CFD" w:rsidRPr="007E306D" w:rsidRDefault="00DB7CFD" w:rsidP="00F1593A">
      <w:pPr>
        <w:numPr>
          <w:ilvl w:val="1"/>
          <w:numId w:val="20"/>
        </w:numPr>
        <w:spacing w:line="288" w:lineRule="auto"/>
        <w:ind w:left="1134" w:hanging="357"/>
        <w:jc w:val="both"/>
        <w:rPr>
          <w:rFonts w:asciiTheme="minorHAnsi" w:hAnsiTheme="minorHAnsi" w:cstheme="minorHAnsi"/>
        </w:rPr>
      </w:pPr>
      <w:r w:rsidRPr="007E306D">
        <w:rPr>
          <w:rFonts w:asciiTheme="minorHAnsi" w:hAnsiTheme="minorHAnsi" w:cstheme="minorHAnsi"/>
        </w:rPr>
        <w:t>nominare l’Amministratore del sistema informatico;</w:t>
      </w:r>
    </w:p>
    <w:p w14:paraId="15264121" w14:textId="01D8F357" w:rsidR="00DB7CFD" w:rsidRPr="007E306D" w:rsidRDefault="00DB7CFD" w:rsidP="00F1593A">
      <w:pPr>
        <w:numPr>
          <w:ilvl w:val="1"/>
          <w:numId w:val="20"/>
        </w:numPr>
        <w:spacing w:line="288" w:lineRule="auto"/>
        <w:ind w:left="1134" w:hanging="357"/>
        <w:jc w:val="both"/>
        <w:rPr>
          <w:rFonts w:asciiTheme="minorHAnsi" w:hAnsiTheme="minorHAnsi" w:cstheme="minorHAnsi"/>
        </w:rPr>
      </w:pPr>
      <w:r w:rsidRPr="007E306D">
        <w:rPr>
          <w:rFonts w:asciiTheme="minorHAnsi" w:hAnsiTheme="minorHAnsi" w:cstheme="minorHAnsi"/>
        </w:rPr>
        <w:t>a diramare le direttive necessarie per l’applicazione delle disposizioni del RGPD e del presente rego</w:t>
      </w:r>
      <w:r w:rsidR="00A57912" w:rsidRPr="007E306D">
        <w:rPr>
          <w:rFonts w:asciiTheme="minorHAnsi" w:hAnsiTheme="minorHAnsi" w:cstheme="minorHAnsi"/>
        </w:rPr>
        <w:t>lamento, sentiti il Segretario Comuna</w:t>
      </w:r>
      <w:r w:rsidRPr="007E306D">
        <w:rPr>
          <w:rFonts w:asciiTheme="minorHAnsi" w:hAnsiTheme="minorHAnsi" w:cstheme="minorHAnsi"/>
        </w:rPr>
        <w:t>le, il Responsabile della protezione dei dati, l’Amministratore del sistema informatico e i Responsabili</w:t>
      </w:r>
      <w:r w:rsidR="00C45C89" w:rsidRPr="007E306D">
        <w:rPr>
          <w:rFonts w:asciiTheme="minorHAnsi" w:hAnsiTheme="minorHAnsi" w:cstheme="minorHAnsi"/>
        </w:rPr>
        <w:t xml:space="preserve"> interni</w:t>
      </w:r>
      <w:r w:rsidRPr="007E306D">
        <w:rPr>
          <w:rFonts w:asciiTheme="minorHAnsi" w:hAnsiTheme="minorHAnsi" w:cstheme="minorHAnsi"/>
        </w:rPr>
        <w:t xml:space="preserve"> del trattamento. Il Segretario </w:t>
      </w:r>
      <w:r w:rsidR="00A57912" w:rsidRPr="007E306D">
        <w:rPr>
          <w:rFonts w:asciiTheme="minorHAnsi" w:hAnsiTheme="minorHAnsi" w:cstheme="minorHAnsi"/>
        </w:rPr>
        <w:t>Comun</w:t>
      </w:r>
      <w:r w:rsidRPr="007E306D">
        <w:rPr>
          <w:rFonts w:asciiTheme="minorHAnsi" w:hAnsiTheme="minorHAnsi" w:cstheme="minorHAnsi"/>
        </w:rPr>
        <w:t xml:space="preserve">ale o il Responsabile della protezione dei dati, qualora sia stato delegato dal Sindaco a emanare le predette direttive, </w:t>
      </w:r>
      <w:r w:rsidR="00EE3CC5" w:rsidRPr="007E306D">
        <w:rPr>
          <w:rFonts w:asciiTheme="minorHAnsi" w:hAnsiTheme="minorHAnsi" w:cstheme="minorHAnsi"/>
        </w:rPr>
        <w:t>è</w:t>
      </w:r>
      <w:r w:rsidRPr="007E306D">
        <w:rPr>
          <w:rFonts w:asciiTheme="minorHAnsi" w:hAnsiTheme="minorHAnsi" w:cstheme="minorHAnsi"/>
        </w:rPr>
        <w:t xml:space="preserve"> tenuto a sentire preventivamente l’Amministratore del sistema informatico e i Responsabili del trattamento.</w:t>
      </w:r>
    </w:p>
    <w:p w14:paraId="779D4F93" w14:textId="4453F81F" w:rsidR="00DB7CFD" w:rsidRPr="007E306D" w:rsidRDefault="00DB7CFD" w:rsidP="00F1593A">
      <w:pPr>
        <w:numPr>
          <w:ilvl w:val="0"/>
          <w:numId w:val="20"/>
        </w:numPr>
        <w:spacing w:line="288" w:lineRule="auto"/>
        <w:ind w:left="720" w:hanging="363"/>
        <w:jc w:val="both"/>
        <w:rPr>
          <w:rFonts w:asciiTheme="minorHAnsi" w:hAnsiTheme="minorHAnsi" w:cstheme="minorHAnsi"/>
        </w:rPr>
      </w:pPr>
      <w:r w:rsidRPr="007E306D">
        <w:rPr>
          <w:rFonts w:asciiTheme="minorHAnsi" w:hAnsiTheme="minorHAnsi" w:cstheme="minorHAnsi"/>
        </w:rPr>
        <w:t xml:space="preserve">Nelle convenzioni, nelle concessioni, nei contratti, negli incarichi professionali o in altri strumenti giuridici consentiti dalla legge con cui </w:t>
      </w:r>
      <w:r w:rsidR="00EE3CC5" w:rsidRPr="007E306D">
        <w:rPr>
          <w:rFonts w:asciiTheme="minorHAnsi" w:hAnsiTheme="minorHAnsi" w:cstheme="minorHAnsi"/>
        </w:rPr>
        <w:t>è</w:t>
      </w:r>
      <w:r w:rsidRPr="007E306D">
        <w:rPr>
          <w:rFonts w:asciiTheme="minorHAnsi" w:hAnsiTheme="minorHAnsi" w:cstheme="minorHAnsi"/>
        </w:rPr>
        <w:t xml:space="preserve"> affidata a soggetti esterni al Comune la gestione di attività e/o servizi per conto di questa Amministrazione comunale </w:t>
      </w:r>
      <w:r w:rsidR="00C45C89" w:rsidRPr="007E306D">
        <w:rPr>
          <w:rFonts w:asciiTheme="minorHAnsi" w:hAnsiTheme="minorHAnsi" w:cstheme="minorHAnsi"/>
        </w:rPr>
        <w:t>è</w:t>
      </w:r>
      <w:r w:rsidRPr="007E306D">
        <w:rPr>
          <w:rFonts w:asciiTheme="minorHAnsi" w:hAnsiTheme="minorHAnsi" w:cstheme="minorHAnsi"/>
        </w:rPr>
        <w:t xml:space="preserve"> prevista espressamente la nomina degli stessi soggetti affidatari quali </w:t>
      </w:r>
      <w:r w:rsidR="00C45C89" w:rsidRPr="007E306D">
        <w:rPr>
          <w:rFonts w:asciiTheme="minorHAnsi" w:hAnsiTheme="minorHAnsi" w:cstheme="minorHAnsi"/>
        </w:rPr>
        <w:t>R</w:t>
      </w:r>
      <w:r w:rsidRPr="007E306D">
        <w:rPr>
          <w:rFonts w:asciiTheme="minorHAnsi" w:hAnsiTheme="minorHAnsi" w:cstheme="minorHAnsi"/>
        </w:rPr>
        <w:t>esponsabili del trattamento dei dati personali</w:t>
      </w:r>
      <w:r w:rsidR="00C45C89" w:rsidRPr="007E306D">
        <w:rPr>
          <w:rFonts w:asciiTheme="minorHAnsi" w:hAnsiTheme="minorHAnsi" w:cstheme="minorHAnsi"/>
        </w:rPr>
        <w:t xml:space="preserve"> ex art. 28 RGPD</w:t>
      </w:r>
      <w:r w:rsidRPr="007E306D">
        <w:rPr>
          <w:rFonts w:asciiTheme="minorHAnsi" w:hAnsiTheme="minorHAnsi" w:cstheme="minorHAnsi"/>
        </w:rPr>
        <w:t xml:space="preserve"> connessi alle attività istituzionali affidate.</w:t>
      </w:r>
    </w:p>
    <w:p w14:paraId="6902AA45" w14:textId="3E784613" w:rsidR="00DB7CFD" w:rsidRPr="007E306D" w:rsidRDefault="00DB7CFD" w:rsidP="00F1593A">
      <w:pPr>
        <w:numPr>
          <w:ilvl w:val="0"/>
          <w:numId w:val="20"/>
        </w:numPr>
        <w:spacing w:line="288" w:lineRule="auto"/>
        <w:ind w:left="720" w:hanging="363"/>
        <w:jc w:val="both"/>
        <w:rPr>
          <w:rFonts w:asciiTheme="minorHAnsi" w:hAnsiTheme="minorHAnsi" w:cstheme="minorHAnsi"/>
        </w:rPr>
      </w:pPr>
      <w:r w:rsidRPr="007E306D">
        <w:rPr>
          <w:rFonts w:asciiTheme="minorHAnsi" w:hAnsiTheme="minorHAnsi" w:cstheme="minorHAnsi"/>
        </w:rPr>
        <w:t xml:space="preserve">L’elenco dei Responsabili </w:t>
      </w:r>
      <w:r w:rsidR="00C45C89" w:rsidRPr="007E306D">
        <w:rPr>
          <w:rFonts w:asciiTheme="minorHAnsi" w:hAnsiTheme="minorHAnsi" w:cstheme="minorHAnsi"/>
        </w:rPr>
        <w:t xml:space="preserve">interni </w:t>
      </w:r>
      <w:r w:rsidRPr="007E306D">
        <w:rPr>
          <w:rFonts w:asciiTheme="minorHAnsi" w:hAnsiTheme="minorHAnsi" w:cstheme="minorHAnsi"/>
        </w:rPr>
        <w:t xml:space="preserve">del trattamento delle strutture in cui si articola l’organizzazione dell’Ente </w:t>
      </w:r>
      <w:r w:rsidR="00EE3CC5" w:rsidRPr="007E306D">
        <w:rPr>
          <w:rFonts w:asciiTheme="minorHAnsi" w:hAnsiTheme="minorHAnsi" w:cstheme="minorHAnsi"/>
        </w:rPr>
        <w:t>è</w:t>
      </w:r>
      <w:r w:rsidRPr="007E306D">
        <w:rPr>
          <w:rFonts w:asciiTheme="minorHAnsi" w:hAnsiTheme="minorHAnsi" w:cstheme="minorHAnsi"/>
        </w:rPr>
        <w:t xml:space="preserve"> pubblicato in apposita sezione del sito istituzionale, aggiornandolo periodicamente.</w:t>
      </w:r>
    </w:p>
    <w:p w14:paraId="264AFA40" w14:textId="77777777" w:rsidR="00DB7CFD" w:rsidRPr="007E306D" w:rsidRDefault="00DB7CFD" w:rsidP="00F1593A">
      <w:pPr>
        <w:numPr>
          <w:ilvl w:val="0"/>
          <w:numId w:val="20"/>
        </w:numPr>
        <w:spacing w:line="288" w:lineRule="auto"/>
        <w:ind w:left="720" w:hanging="363"/>
        <w:jc w:val="both"/>
        <w:rPr>
          <w:rFonts w:asciiTheme="minorHAnsi" w:hAnsiTheme="minorHAnsi" w:cstheme="minorHAnsi"/>
        </w:rPr>
      </w:pPr>
      <w:r w:rsidRPr="007E306D">
        <w:rPr>
          <w:rFonts w:asciiTheme="minorHAnsi" w:hAnsiTheme="minorHAnsi" w:cstheme="minorHAnsi"/>
        </w:rPr>
        <w:t>Il Comune favorisce l’adesione ai codici di condotta elaborati dalle associazioni e dagli organismi di categoria rappresentativi, ovvero a meccanismi di certificazione della protezione dei dati approvati, per contribuire alla corretta applicazione del RGPD e per dimostrarne il concreto rispetto da parte del Titolare e dei Responsabili del trattamento.</w:t>
      </w:r>
    </w:p>
    <w:p w14:paraId="256F3348" w14:textId="77777777" w:rsidR="00DB7CFD" w:rsidRPr="007E306D" w:rsidRDefault="00DB7CFD" w:rsidP="00DB7CFD">
      <w:pPr>
        <w:spacing w:line="288" w:lineRule="auto"/>
        <w:jc w:val="both"/>
        <w:rPr>
          <w:rFonts w:asciiTheme="minorHAnsi" w:hAnsiTheme="minorHAnsi" w:cstheme="minorHAnsi"/>
        </w:rPr>
      </w:pPr>
    </w:p>
    <w:p w14:paraId="360F1651" w14:textId="77777777" w:rsidR="00DB7CFD" w:rsidRPr="007E306D" w:rsidRDefault="00DB7CFD" w:rsidP="00DB7CFD">
      <w:pPr>
        <w:spacing w:line="288" w:lineRule="auto"/>
        <w:jc w:val="both"/>
        <w:rPr>
          <w:rFonts w:asciiTheme="minorHAnsi" w:hAnsiTheme="minorHAnsi" w:cstheme="minorHAnsi"/>
        </w:rPr>
      </w:pPr>
    </w:p>
    <w:p w14:paraId="7BD7EE00" w14:textId="77777777" w:rsidR="003F4D2B" w:rsidRPr="007E306D" w:rsidRDefault="00DB7CFD" w:rsidP="003F4D2B">
      <w:pPr>
        <w:spacing w:line="288" w:lineRule="auto"/>
        <w:jc w:val="center"/>
        <w:rPr>
          <w:rFonts w:asciiTheme="minorHAnsi" w:hAnsiTheme="minorHAnsi" w:cstheme="minorHAnsi"/>
          <w:b/>
          <w:bCs/>
        </w:rPr>
      </w:pPr>
      <w:r w:rsidRPr="007E306D">
        <w:rPr>
          <w:rFonts w:asciiTheme="minorHAnsi" w:hAnsiTheme="minorHAnsi" w:cstheme="minorHAnsi"/>
          <w:b/>
          <w:bCs/>
        </w:rPr>
        <w:t xml:space="preserve">Articolo 20 </w:t>
      </w:r>
    </w:p>
    <w:p w14:paraId="25D26844" w14:textId="77777777" w:rsidR="00DB7CFD" w:rsidRPr="007E306D" w:rsidRDefault="00DB7CFD" w:rsidP="003F4D2B">
      <w:pPr>
        <w:spacing w:line="288" w:lineRule="auto"/>
        <w:jc w:val="center"/>
        <w:rPr>
          <w:rFonts w:asciiTheme="minorHAnsi" w:hAnsiTheme="minorHAnsi" w:cstheme="minorHAnsi"/>
          <w:b/>
          <w:bCs/>
        </w:rPr>
      </w:pPr>
      <w:r w:rsidRPr="007E306D">
        <w:rPr>
          <w:rFonts w:asciiTheme="minorHAnsi" w:hAnsiTheme="minorHAnsi" w:cstheme="minorHAnsi"/>
          <w:b/>
          <w:bCs/>
        </w:rPr>
        <w:t>CONTITOLARI DEL TRATTAMENTO</w:t>
      </w:r>
    </w:p>
    <w:p w14:paraId="13F6D2B2" w14:textId="77777777" w:rsidR="00DB7CFD" w:rsidRPr="007E306D" w:rsidRDefault="00DB7CFD" w:rsidP="003F4D2B">
      <w:pPr>
        <w:spacing w:line="288" w:lineRule="auto"/>
        <w:jc w:val="center"/>
        <w:rPr>
          <w:rFonts w:asciiTheme="minorHAnsi" w:hAnsiTheme="minorHAnsi" w:cstheme="minorHAnsi"/>
        </w:rPr>
      </w:pPr>
      <w:r w:rsidRPr="007E306D">
        <w:rPr>
          <w:rFonts w:asciiTheme="minorHAnsi" w:hAnsiTheme="minorHAnsi" w:cstheme="minorHAnsi"/>
        </w:rPr>
        <w:t>(art. 26 – C79 - RGPD)</w:t>
      </w:r>
    </w:p>
    <w:p w14:paraId="7EFDAFE8" w14:textId="77777777" w:rsidR="00DB7CFD" w:rsidRPr="007E306D" w:rsidRDefault="00DB7CFD" w:rsidP="00DB7CFD">
      <w:pPr>
        <w:spacing w:line="288" w:lineRule="auto"/>
        <w:jc w:val="both"/>
        <w:rPr>
          <w:rFonts w:asciiTheme="minorHAnsi" w:hAnsiTheme="minorHAnsi" w:cstheme="minorHAnsi"/>
        </w:rPr>
      </w:pPr>
    </w:p>
    <w:p w14:paraId="65524ECA" w14:textId="77777777" w:rsidR="003F4D2B" w:rsidRPr="007E306D" w:rsidRDefault="003F4D2B" w:rsidP="00DB7CFD">
      <w:pPr>
        <w:spacing w:line="288" w:lineRule="auto"/>
        <w:jc w:val="both"/>
        <w:rPr>
          <w:rFonts w:asciiTheme="minorHAnsi" w:hAnsiTheme="minorHAnsi" w:cstheme="minorHAnsi"/>
        </w:rPr>
      </w:pPr>
    </w:p>
    <w:p w14:paraId="21A590CC" w14:textId="77777777" w:rsidR="00DB7CFD" w:rsidRPr="007E306D" w:rsidRDefault="00DB7CFD" w:rsidP="00F1593A">
      <w:pPr>
        <w:numPr>
          <w:ilvl w:val="0"/>
          <w:numId w:val="19"/>
        </w:numPr>
        <w:spacing w:line="288" w:lineRule="auto"/>
        <w:ind w:left="720" w:hanging="363"/>
        <w:jc w:val="both"/>
        <w:rPr>
          <w:rFonts w:asciiTheme="minorHAnsi" w:hAnsiTheme="minorHAnsi" w:cstheme="minorHAnsi"/>
        </w:rPr>
      </w:pPr>
      <w:r w:rsidRPr="007E306D">
        <w:rPr>
          <w:rFonts w:asciiTheme="minorHAnsi" w:hAnsiTheme="minorHAnsi" w:cstheme="minorHAnsi"/>
        </w:rPr>
        <w:t>Nel caso di esercizio associato di funzioni e servizi, nonché per i compiti la cui gestione è affidata al Comune da enti ed organismi statali o regionali, allorché due o più titolari determinano congiuntamente e in modo trasparente, mediante accordo interno, le finalità ed i mezzi del trattamento, si realizza la contitolarità di cui all’art. 26 RGPD.</w:t>
      </w:r>
    </w:p>
    <w:p w14:paraId="67B0ADC9" w14:textId="77777777" w:rsidR="00DB7CFD" w:rsidRPr="007E306D" w:rsidRDefault="00DB7CFD" w:rsidP="00F1593A">
      <w:pPr>
        <w:numPr>
          <w:ilvl w:val="0"/>
          <w:numId w:val="19"/>
        </w:numPr>
        <w:spacing w:line="288" w:lineRule="auto"/>
        <w:ind w:left="720" w:hanging="363"/>
        <w:jc w:val="both"/>
        <w:rPr>
          <w:rFonts w:asciiTheme="minorHAnsi" w:hAnsiTheme="minorHAnsi" w:cstheme="minorHAnsi"/>
        </w:rPr>
      </w:pPr>
      <w:r w:rsidRPr="007E306D">
        <w:rPr>
          <w:rFonts w:asciiTheme="minorHAnsi" w:hAnsiTheme="minorHAnsi" w:cstheme="minorHAnsi"/>
        </w:rPr>
        <w:t>L’accordo definisce le responsabilità di ciascun titolare in merito all’osservanza degli obblighi derivanti dal RGPD, con particolare riferimento all’esercizio dei diritti dell’interessato, e le rispettive funzioni di comunicazione delle informazioni di cui agli artt. 13 e 14 del RGPD, fermo restando eventualmente quanto stabilito dalla normativa europea o statale specificatamente applicabile. Tale accordo può individuare un punto di contatto comune per gli interessati.</w:t>
      </w:r>
    </w:p>
    <w:p w14:paraId="0007E365" w14:textId="77777777" w:rsidR="00DB7CFD" w:rsidRPr="007E306D" w:rsidRDefault="00DB7CFD" w:rsidP="00DB7CFD">
      <w:pPr>
        <w:spacing w:line="288" w:lineRule="auto"/>
        <w:jc w:val="both"/>
        <w:rPr>
          <w:rFonts w:asciiTheme="minorHAnsi" w:hAnsiTheme="minorHAnsi" w:cstheme="minorHAnsi"/>
        </w:rPr>
      </w:pPr>
    </w:p>
    <w:p w14:paraId="49AB5855" w14:textId="77777777" w:rsidR="00DB7CFD" w:rsidRPr="007E306D" w:rsidRDefault="00DB7CFD" w:rsidP="00DB7CFD">
      <w:pPr>
        <w:spacing w:line="288" w:lineRule="auto"/>
        <w:jc w:val="both"/>
        <w:rPr>
          <w:rFonts w:asciiTheme="minorHAnsi" w:hAnsiTheme="minorHAnsi" w:cstheme="minorHAnsi"/>
        </w:rPr>
      </w:pPr>
    </w:p>
    <w:p w14:paraId="4D688906" w14:textId="77777777" w:rsidR="00A57912" w:rsidRPr="007E306D" w:rsidRDefault="00A57912" w:rsidP="003F4D2B">
      <w:pPr>
        <w:spacing w:line="288" w:lineRule="auto"/>
        <w:jc w:val="center"/>
        <w:rPr>
          <w:rFonts w:asciiTheme="minorHAnsi" w:hAnsiTheme="minorHAnsi" w:cstheme="minorHAnsi"/>
          <w:b/>
          <w:bCs/>
        </w:rPr>
      </w:pPr>
    </w:p>
    <w:p w14:paraId="3E5D91FB" w14:textId="77777777" w:rsidR="003F4D2B" w:rsidRPr="007E306D" w:rsidRDefault="00DB7CFD" w:rsidP="003F4D2B">
      <w:pPr>
        <w:spacing w:line="288" w:lineRule="auto"/>
        <w:jc w:val="center"/>
        <w:rPr>
          <w:rFonts w:asciiTheme="minorHAnsi" w:hAnsiTheme="minorHAnsi" w:cstheme="minorHAnsi"/>
          <w:b/>
          <w:bCs/>
        </w:rPr>
      </w:pPr>
      <w:r w:rsidRPr="007E306D">
        <w:rPr>
          <w:rFonts w:asciiTheme="minorHAnsi" w:hAnsiTheme="minorHAnsi" w:cstheme="minorHAnsi"/>
          <w:b/>
          <w:bCs/>
        </w:rPr>
        <w:lastRenderedPageBreak/>
        <w:t xml:space="preserve">Articolo 21 </w:t>
      </w:r>
    </w:p>
    <w:p w14:paraId="26B62C1E" w14:textId="40BBEE97" w:rsidR="00DB7CFD" w:rsidRPr="007E306D" w:rsidRDefault="00DB7CFD" w:rsidP="003F4D2B">
      <w:pPr>
        <w:spacing w:line="288" w:lineRule="auto"/>
        <w:jc w:val="center"/>
        <w:rPr>
          <w:rFonts w:asciiTheme="minorHAnsi" w:hAnsiTheme="minorHAnsi" w:cstheme="minorHAnsi"/>
          <w:b/>
          <w:bCs/>
        </w:rPr>
      </w:pPr>
      <w:r w:rsidRPr="007E306D">
        <w:rPr>
          <w:rFonts w:asciiTheme="minorHAnsi" w:hAnsiTheme="minorHAnsi" w:cstheme="minorHAnsi"/>
          <w:b/>
          <w:bCs/>
        </w:rPr>
        <w:t xml:space="preserve">RESPONSABILI </w:t>
      </w:r>
      <w:r w:rsidR="004D24B7" w:rsidRPr="007E306D">
        <w:rPr>
          <w:rFonts w:asciiTheme="minorHAnsi" w:hAnsiTheme="minorHAnsi" w:cstheme="minorHAnsi"/>
          <w:b/>
          <w:bCs/>
        </w:rPr>
        <w:t xml:space="preserve">INTERNI </w:t>
      </w:r>
      <w:r w:rsidRPr="007E306D">
        <w:rPr>
          <w:rFonts w:asciiTheme="minorHAnsi" w:hAnsiTheme="minorHAnsi" w:cstheme="minorHAnsi"/>
          <w:b/>
          <w:bCs/>
        </w:rPr>
        <w:t>DEL TRATTAMENTO</w:t>
      </w:r>
    </w:p>
    <w:p w14:paraId="35C73DE3" w14:textId="310198DE" w:rsidR="00DB7CFD" w:rsidRPr="007E306D" w:rsidRDefault="00DB7CFD" w:rsidP="003F4D2B">
      <w:pPr>
        <w:spacing w:line="288" w:lineRule="auto"/>
        <w:jc w:val="center"/>
        <w:rPr>
          <w:rFonts w:asciiTheme="minorHAnsi" w:hAnsiTheme="minorHAnsi" w:cstheme="minorHAnsi"/>
        </w:rPr>
      </w:pPr>
      <w:r w:rsidRPr="007E306D">
        <w:rPr>
          <w:rFonts w:asciiTheme="minorHAnsi" w:hAnsiTheme="minorHAnsi" w:cstheme="minorHAnsi"/>
        </w:rPr>
        <w:t>(art.</w:t>
      </w:r>
      <w:r w:rsidR="006E34BD" w:rsidRPr="007E306D">
        <w:rPr>
          <w:rFonts w:asciiTheme="minorHAnsi" w:hAnsiTheme="minorHAnsi" w:cstheme="minorHAnsi"/>
        </w:rPr>
        <w:t xml:space="preserve"> 2- quaterdecies D.LGS. 196/2003</w:t>
      </w:r>
      <w:r w:rsidRPr="007E306D">
        <w:rPr>
          <w:rFonts w:asciiTheme="minorHAnsi" w:hAnsiTheme="minorHAnsi" w:cstheme="minorHAnsi"/>
        </w:rPr>
        <w:t>)</w:t>
      </w:r>
    </w:p>
    <w:p w14:paraId="379DEFC7" w14:textId="77777777" w:rsidR="003F4D2B" w:rsidRPr="007E306D" w:rsidRDefault="003F4D2B" w:rsidP="00DB7CFD">
      <w:pPr>
        <w:spacing w:line="288" w:lineRule="auto"/>
        <w:jc w:val="both"/>
        <w:rPr>
          <w:rFonts w:asciiTheme="minorHAnsi" w:hAnsiTheme="minorHAnsi" w:cstheme="minorHAnsi"/>
        </w:rPr>
      </w:pPr>
    </w:p>
    <w:p w14:paraId="4104759E" w14:textId="77777777" w:rsidR="00DB7CFD" w:rsidRPr="007E306D" w:rsidRDefault="00DB7CFD" w:rsidP="00DB7CFD">
      <w:pPr>
        <w:spacing w:line="288" w:lineRule="auto"/>
        <w:jc w:val="both"/>
        <w:rPr>
          <w:rFonts w:asciiTheme="minorHAnsi" w:hAnsiTheme="minorHAnsi" w:cstheme="minorHAnsi"/>
        </w:rPr>
      </w:pPr>
    </w:p>
    <w:p w14:paraId="6320FD72" w14:textId="08C99322" w:rsidR="00DB7CFD" w:rsidRPr="007E306D" w:rsidRDefault="00DB7CFD" w:rsidP="00F1593A">
      <w:pPr>
        <w:numPr>
          <w:ilvl w:val="0"/>
          <w:numId w:val="18"/>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Il Comune si avvale di più Responsabili </w:t>
      </w:r>
      <w:r w:rsidR="00A5775B" w:rsidRPr="007E306D">
        <w:rPr>
          <w:rFonts w:asciiTheme="minorHAnsi" w:hAnsiTheme="minorHAnsi" w:cstheme="minorHAnsi"/>
        </w:rPr>
        <w:t xml:space="preserve">interni </w:t>
      </w:r>
      <w:r w:rsidRPr="007E306D">
        <w:rPr>
          <w:rFonts w:asciiTheme="minorHAnsi" w:hAnsiTheme="minorHAnsi" w:cstheme="minorHAnsi"/>
        </w:rPr>
        <w:t>del trattamento designati dal Sindaco</w:t>
      </w:r>
      <w:r w:rsidR="008847D7" w:rsidRPr="007E306D">
        <w:rPr>
          <w:rFonts w:asciiTheme="minorHAnsi" w:hAnsiTheme="minorHAnsi" w:cstheme="minorHAnsi"/>
        </w:rPr>
        <w:t xml:space="preserve"> di norma entro tre mesi dalla data della sua proclamazione</w:t>
      </w:r>
      <w:r w:rsidR="00FE18DA" w:rsidRPr="007E306D">
        <w:rPr>
          <w:rFonts w:asciiTheme="minorHAnsi" w:hAnsiTheme="minorHAnsi" w:cstheme="minorHAnsi"/>
        </w:rPr>
        <w:t xml:space="preserve"> e che operano quali referenti privacy con diretto riporto allo stesso</w:t>
      </w:r>
      <w:r w:rsidRPr="007E306D">
        <w:rPr>
          <w:rFonts w:asciiTheme="minorHAnsi" w:hAnsiTheme="minorHAnsi" w:cstheme="minorHAnsi"/>
        </w:rPr>
        <w:t>. La designazione avviene con il decreto di attribuzione delle funzioni dirigenziali o con separat</w:t>
      </w:r>
      <w:r w:rsidR="00A57912" w:rsidRPr="007E306D">
        <w:rPr>
          <w:rFonts w:asciiTheme="minorHAnsi" w:hAnsiTheme="minorHAnsi" w:cstheme="minorHAnsi"/>
        </w:rPr>
        <w:t>a nomina</w:t>
      </w:r>
      <w:r w:rsidRPr="007E306D">
        <w:rPr>
          <w:rFonts w:asciiTheme="minorHAnsi" w:hAnsiTheme="minorHAnsi" w:cstheme="minorHAnsi"/>
        </w:rPr>
        <w:t>, nel quale sono tassativamente previsti:</w:t>
      </w:r>
    </w:p>
    <w:p w14:paraId="03A7F075" w14:textId="10A3C69D" w:rsidR="00DB7CFD" w:rsidRPr="007E306D" w:rsidRDefault="00DB7CFD" w:rsidP="00F1593A">
      <w:pPr>
        <w:numPr>
          <w:ilvl w:val="1"/>
          <w:numId w:val="18"/>
        </w:numPr>
        <w:spacing w:line="288" w:lineRule="auto"/>
        <w:ind w:left="1134" w:hanging="357"/>
        <w:jc w:val="both"/>
        <w:rPr>
          <w:rFonts w:asciiTheme="minorHAnsi" w:hAnsiTheme="minorHAnsi" w:cstheme="minorHAnsi"/>
        </w:rPr>
      </w:pPr>
      <w:r w:rsidRPr="007E306D">
        <w:rPr>
          <w:rFonts w:asciiTheme="minorHAnsi" w:hAnsiTheme="minorHAnsi" w:cstheme="minorHAnsi"/>
        </w:rPr>
        <w:t>la materia trattata, la durata, la natura e la finalità del trattamento o dei trattamenti assegnati;</w:t>
      </w:r>
    </w:p>
    <w:p w14:paraId="7607219D" w14:textId="7F154E83" w:rsidR="00FE18DA" w:rsidRPr="007E306D" w:rsidRDefault="00FE18DA" w:rsidP="00F1593A">
      <w:pPr>
        <w:numPr>
          <w:ilvl w:val="1"/>
          <w:numId w:val="18"/>
        </w:numPr>
        <w:spacing w:line="288" w:lineRule="auto"/>
        <w:ind w:left="1134" w:hanging="357"/>
        <w:jc w:val="both"/>
        <w:rPr>
          <w:rFonts w:asciiTheme="minorHAnsi" w:hAnsiTheme="minorHAnsi" w:cstheme="minorHAnsi"/>
        </w:rPr>
      </w:pPr>
      <w:r w:rsidRPr="007E306D">
        <w:rPr>
          <w:rFonts w:asciiTheme="minorHAnsi" w:hAnsiTheme="minorHAnsi" w:cstheme="minorHAnsi"/>
        </w:rPr>
        <w:t xml:space="preserve">i compiti e le responsabilità </w:t>
      </w:r>
      <w:r w:rsidR="00245DCB" w:rsidRPr="007E306D">
        <w:rPr>
          <w:rFonts w:asciiTheme="minorHAnsi" w:hAnsiTheme="minorHAnsi" w:cstheme="minorHAnsi"/>
        </w:rPr>
        <w:t xml:space="preserve">attribuite in qualità di referenti privacy. </w:t>
      </w:r>
    </w:p>
    <w:p w14:paraId="7C436E5C" w14:textId="77777777" w:rsidR="00DB7CFD" w:rsidRPr="007E306D" w:rsidRDefault="00DB7CFD" w:rsidP="003F4D2B">
      <w:pPr>
        <w:spacing w:line="288" w:lineRule="auto"/>
        <w:ind w:left="709"/>
        <w:jc w:val="both"/>
        <w:rPr>
          <w:rFonts w:asciiTheme="minorHAnsi" w:hAnsiTheme="minorHAnsi" w:cstheme="minorHAnsi"/>
        </w:rPr>
      </w:pPr>
      <w:r w:rsidRPr="007E306D">
        <w:rPr>
          <w:rFonts w:asciiTheme="minorHAnsi" w:hAnsiTheme="minorHAnsi" w:cstheme="minorHAnsi"/>
        </w:rPr>
        <w:t>Tale disciplina può essere contenuta anche in apposita convenzione o contratto da stipularsi fra il Comune e ciascun responsabile designato.</w:t>
      </w:r>
    </w:p>
    <w:p w14:paraId="41EDBEF3" w14:textId="08D7F2CC" w:rsidR="00DB7CFD" w:rsidRPr="007E306D" w:rsidRDefault="00DB7CFD" w:rsidP="00F1593A">
      <w:pPr>
        <w:numPr>
          <w:ilvl w:val="0"/>
          <w:numId w:val="18"/>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Sino alla designazione di cui al comma 1 si intende prorogata di diritto la designazione dei Responsabili </w:t>
      </w:r>
      <w:r w:rsidR="004A5FDC" w:rsidRPr="007E306D">
        <w:rPr>
          <w:rFonts w:asciiTheme="minorHAnsi" w:hAnsiTheme="minorHAnsi" w:cstheme="minorHAnsi"/>
        </w:rPr>
        <w:t xml:space="preserve">interni </w:t>
      </w:r>
      <w:r w:rsidRPr="007E306D">
        <w:rPr>
          <w:rFonts w:asciiTheme="minorHAnsi" w:hAnsiTheme="minorHAnsi" w:cstheme="minorHAnsi"/>
        </w:rPr>
        <w:t xml:space="preserve">del trattamento in carica al momento della predetta proclamazione. Tale proroga </w:t>
      </w:r>
      <w:r w:rsidR="00FA7A8B" w:rsidRPr="007E306D">
        <w:rPr>
          <w:rFonts w:asciiTheme="minorHAnsi" w:hAnsiTheme="minorHAnsi" w:cstheme="minorHAnsi"/>
        </w:rPr>
        <w:t>è</w:t>
      </w:r>
      <w:r w:rsidRPr="007E306D">
        <w:rPr>
          <w:rFonts w:asciiTheme="minorHAnsi" w:hAnsiTheme="minorHAnsi" w:cstheme="minorHAnsi"/>
        </w:rPr>
        <w:t xml:space="preserve"> valida anche a seguito della nomina di un Commissario che sostituisca tutti gli organi di governo dell’Ente, salvo che lo stesso Commissario non ritenga necessario designare nuovi Responsabili del trattamento ovvero sostituire tutti o alcuni dei Responsabili del trattamento in carica all’atto della sua nomina.</w:t>
      </w:r>
    </w:p>
    <w:p w14:paraId="58C3501C" w14:textId="27AA002B" w:rsidR="00DB7CFD" w:rsidRPr="007E306D" w:rsidRDefault="00DB7CFD" w:rsidP="00F1593A">
      <w:pPr>
        <w:numPr>
          <w:ilvl w:val="0"/>
          <w:numId w:val="18"/>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Devono essere designati Responsabili </w:t>
      </w:r>
      <w:r w:rsidR="004A5FDC" w:rsidRPr="007E306D">
        <w:rPr>
          <w:rFonts w:asciiTheme="minorHAnsi" w:hAnsiTheme="minorHAnsi" w:cstheme="minorHAnsi"/>
        </w:rPr>
        <w:t xml:space="preserve">interni </w:t>
      </w:r>
      <w:r w:rsidRPr="007E306D">
        <w:rPr>
          <w:rFonts w:asciiTheme="minorHAnsi" w:hAnsiTheme="minorHAnsi" w:cstheme="minorHAnsi"/>
        </w:rPr>
        <w:t>del trattamento dei dati personali, contenuti in tutte le banche dati esistenti nell’articolazione organizzativa di rispettiva competenza, i Dirigenti delle strutture di massima dimensione in cui si articola l’organizzazione del Comune. Possono essere designati, altresì, Responsabili</w:t>
      </w:r>
      <w:r w:rsidR="0019232D" w:rsidRPr="007E306D">
        <w:rPr>
          <w:rFonts w:asciiTheme="minorHAnsi" w:hAnsiTheme="minorHAnsi" w:cstheme="minorHAnsi"/>
        </w:rPr>
        <w:t xml:space="preserve"> interni</w:t>
      </w:r>
      <w:r w:rsidRPr="007E306D">
        <w:rPr>
          <w:rFonts w:asciiTheme="minorHAnsi" w:hAnsiTheme="minorHAnsi" w:cstheme="minorHAnsi"/>
        </w:rPr>
        <w:t xml:space="preserve"> del trattamento i Funzionari cui </w:t>
      </w:r>
      <w:r w:rsidR="00FA7A8B" w:rsidRPr="007E306D">
        <w:rPr>
          <w:rFonts w:asciiTheme="minorHAnsi" w:hAnsiTheme="minorHAnsi" w:cstheme="minorHAnsi"/>
        </w:rPr>
        <w:t>è</w:t>
      </w:r>
      <w:r w:rsidRPr="007E306D">
        <w:rPr>
          <w:rFonts w:asciiTheme="minorHAnsi" w:hAnsiTheme="minorHAnsi" w:cstheme="minorHAnsi"/>
        </w:rPr>
        <w:t xml:space="preserve"> attribuita la Posizione Organizzativa e i Funzionari responsabili di servizi o uffici limitatamente alle banche dati di propria competenza che abbiano una rilevante importanza per l’attività istituzionale dell’Ente.</w:t>
      </w:r>
    </w:p>
    <w:p w14:paraId="57E52839" w14:textId="24821DED" w:rsidR="00DB7CFD" w:rsidRPr="007E306D" w:rsidRDefault="00DB7CFD" w:rsidP="00F1593A">
      <w:pPr>
        <w:numPr>
          <w:ilvl w:val="0"/>
          <w:numId w:val="18"/>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Il Responsabile </w:t>
      </w:r>
      <w:r w:rsidR="0019232D" w:rsidRPr="007E306D">
        <w:rPr>
          <w:rFonts w:asciiTheme="minorHAnsi" w:hAnsiTheme="minorHAnsi" w:cstheme="minorHAnsi"/>
        </w:rPr>
        <w:t xml:space="preserve">interno </w:t>
      </w:r>
      <w:r w:rsidRPr="007E306D">
        <w:rPr>
          <w:rFonts w:asciiTheme="minorHAnsi" w:hAnsiTheme="minorHAnsi" w:cstheme="minorHAnsi"/>
        </w:rPr>
        <w:t>del trattamento deve essere in grado, anche attraverso una adeguata</w:t>
      </w:r>
      <w:r w:rsidR="00FE18DA" w:rsidRPr="007E306D">
        <w:rPr>
          <w:rFonts w:asciiTheme="minorHAnsi" w:hAnsiTheme="minorHAnsi" w:cstheme="minorHAnsi"/>
        </w:rPr>
        <w:t xml:space="preserve"> e</w:t>
      </w:r>
      <w:r w:rsidRPr="007E306D">
        <w:rPr>
          <w:rFonts w:asciiTheme="minorHAnsi" w:hAnsiTheme="minorHAnsi" w:cstheme="minorHAnsi"/>
        </w:rPr>
        <w:t xml:space="preserve"> preventiva formazione, di offrire garanzie sufficienti in termini di conoscenza specialistica, esperienza, capacità ed affidabilità, per </w:t>
      </w:r>
      <w:r w:rsidR="00791BE2" w:rsidRPr="007E306D">
        <w:rPr>
          <w:rFonts w:asciiTheme="minorHAnsi" w:hAnsiTheme="minorHAnsi" w:cstheme="minorHAnsi"/>
        </w:rPr>
        <w:t xml:space="preserve">coadiuvare il Titolare del Trattamento nell’attuazione delle </w:t>
      </w:r>
      <w:r w:rsidRPr="007E306D">
        <w:rPr>
          <w:rFonts w:asciiTheme="minorHAnsi" w:hAnsiTheme="minorHAnsi" w:cstheme="minorHAnsi"/>
        </w:rPr>
        <w:t xml:space="preserve">misure tecniche e organizzative di cui al successivo articolo 28 </w:t>
      </w:r>
      <w:r w:rsidR="0019232D" w:rsidRPr="007E306D">
        <w:rPr>
          <w:rFonts w:asciiTheme="minorHAnsi" w:hAnsiTheme="minorHAnsi" w:cstheme="minorHAnsi"/>
        </w:rPr>
        <w:t xml:space="preserve">di questo regolamento </w:t>
      </w:r>
      <w:r w:rsidRPr="007E306D">
        <w:rPr>
          <w:rFonts w:asciiTheme="minorHAnsi" w:hAnsiTheme="minorHAnsi" w:cstheme="minorHAnsi"/>
        </w:rPr>
        <w:t>volte a garantire che i trattamenti siano effettuati in conformità al RGPD.</w:t>
      </w:r>
    </w:p>
    <w:p w14:paraId="0ADB811F" w14:textId="2222828C" w:rsidR="00DB7CFD" w:rsidRPr="007E306D" w:rsidRDefault="00DB7CFD" w:rsidP="00F1593A">
      <w:pPr>
        <w:numPr>
          <w:ilvl w:val="0"/>
          <w:numId w:val="18"/>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Il Responsabile del trattamento garantisce che chiunque agisca </w:t>
      </w:r>
      <w:r w:rsidR="0019232D" w:rsidRPr="007E306D">
        <w:rPr>
          <w:rFonts w:asciiTheme="minorHAnsi" w:hAnsiTheme="minorHAnsi" w:cstheme="minorHAnsi"/>
        </w:rPr>
        <w:t>nell’ambito del suo ufficio</w:t>
      </w:r>
      <w:r w:rsidR="00BC4A21" w:rsidRPr="007E306D">
        <w:rPr>
          <w:rFonts w:asciiTheme="minorHAnsi" w:hAnsiTheme="minorHAnsi" w:cstheme="minorHAnsi"/>
        </w:rPr>
        <w:t xml:space="preserve"> o della sua </w:t>
      </w:r>
      <w:r w:rsidR="0019232D" w:rsidRPr="007E306D">
        <w:rPr>
          <w:rFonts w:asciiTheme="minorHAnsi" w:hAnsiTheme="minorHAnsi" w:cstheme="minorHAnsi"/>
        </w:rPr>
        <w:t>area/funzione</w:t>
      </w:r>
      <w:r w:rsidRPr="007E306D">
        <w:rPr>
          <w:rFonts w:asciiTheme="minorHAnsi" w:hAnsiTheme="minorHAnsi" w:cstheme="minorHAnsi"/>
        </w:rPr>
        <w:t xml:space="preserve"> abbia accesso a dati personali </w:t>
      </w:r>
      <w:r w:rsidR="00BC4A21" w:rsidRPr="007E306D">
        <w:rPr>
          <w:rFonts w:asciiTheme="minorHAnsi" w:hAnsiTheme="minorHAnsi" w:cstheme="minorHAnsi"/>
        </w:rPr>
        <w:t xml:space="preserve">previa autorizzazione scritte e </w:t>
      </w:r>
      <w:r w:rsidRPr="007E306D">
        <w:rPr>
          <w:rFonts w:asciiTheme="minorHAnsi" w:hAnsiTheme="minorHAnsi" w:cstheme="minorHAnsi"/>
        </w:rPr>
        <w:t>sia in possesso di apposita formazione ed istruzione</w:t>
      </w:r>
      <w:r w:rsidR="00BC4A21" w:rsidRPr="007E306D">
        <w:rPr>
          <w:rFonts w:asciiTheme="minorHAnsi" w:hAnsiTheme="minorHAnsi" w:cstheme="minorHAnsi"/>
        </w:rPr>
        <w:t xml:space="preserve">, impegnandosi alla riservatezza. </w:t>
      </w:r>
    </w:p>
    <w:p w14:paraId="21F53B5C" w14:textId="1CBA4B5B" w:rsidR="00DB7CFD" w:rsidRPr="007E306D" w:rsidRDefault="00DB7CFD" w:rsidP="00F1593A">
      <w:pPr>
        <w:numPr>
          <w:ilvl w:val="0"/>
          <w:numId w:val="18"/>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Il Responsabile </w:t>
      </w:r>
      <w:r w:rsidR="003423C4" w:rsidRPr="007E306D">
        <w:rPr>
          <w:rFonts w:asciiTheme="minorHAnsi" w:hAnsiTheme="minorHAnsi" w:cstheme="minorHAnsi"/>
        </w:rPr>
        <w:t xml:space="preserve">interno </w:t>
      </w:r>
      <w:r w:rsidRPr="007E306D">
        <w:rPr>
          <w:rFonts w:asciiTheme="minorHAnsi" w:hAnsiTheme="minorHAnsi" w:cstheme="minorHAnsi"/>
        </w:rPr>
        <w:t>del trattamento provvede, per il proprio ambito di competenza</w:t>
      </w:r>
      <w:r w:rsidR="003423C4" w:rsidRPr="007E306D">
        <w:rPr>
          <w:rFonts w:asciiTheme="minorHAnsi" w:hAnsiTheme="minorHAnsi" w:cstheme="minorHAnsi"/>
        </w:rPr>
        <w:t xml:space="preserve">, ad attuare </w:t>
      </w:r>
      <w:r w:rsidRPr="007E306D">
        <w:rPr>
          <w:rFonts w:asciiTheme="minorHAnsi" w:hAnsiTheme="minorHAnsi" w:cstheme="minorHAnsi"/>
        </w:rPr>
        <w:t xml:space="preserve">tutti </w:t>
      </w:r>
      <w:r w:rsidR="00467566" w:rsidRPr="007E306D">
        <w:rPr>
          <w:rFonts w:asciiTheme="minorHAnsi" w:hAnsiTheme="minorHAnsi" w:cstheme="minorHAnsi"/>
        </w:rPr>
        <w:t>gli altri</w:t>
      </w:r>
      <w:r w:rsidRPr="007E306D">
        <w:rPr>
          <w:rFonts w:asciiTheme="minorHAnsi" w:hAnsiTheme="minorHAnsi" w:cstheme="minorHAnsi"/>
        </w:rPr>
        <w:t xml:space="preserve"> compiti affidatigli dal Titolare del trattamento, analiticamente specificati per iscritto nell’atto di designazione</w:t>
      </w:r>
      <w:r w:rsidR="00CD4135" w:rsidRPr="007E306D">
        <w:rPr>
          <w:rFonts w:asciiTheme="minorHAnsi" w:hAnsiTheme="minorHAnsi" w:cstheme="minorHAnsi"/>
        </w:rPr>
        <w:t xml:space="preserve">, a cui si rinvia. </w:t>
      </w:r>
    </w:p>
    <w:p w14:paraId="6CA0729F" w14:textId="77777777" w:rsidR="00DB7CFD" w:rsidRPr="007E306D" w:rsidRDefault="00DB7CFD" w:rsidP="00DB7CFD">
      <w:pPr>
        <w:spacing w:line="288" w:lineRule="auto"/>
        <w:jc w:val="both"/>
        <w:rPr>
          <w:rFonts w:asciiTheme="minorHAnsi" w:hAnsiTheme="minorHAnsi" w:cstheme="minorHAnsi"/>
        </w:rPr>
      </w:pPr>
    </w:p>
    <w:p w14:paraId="625A3B91" w14:textId="77777777" w:rsidR="00DB7CFD" w:rsidRPr="007E306D" w:rsidRDefault="00DB7CFD" w:rsidP="00DB7CFD">
      <w:pPr>
        <w:spacing w:line="288" w:lineRule="auto"/>
        <w:jc w:val="both"/>
        <w:rPr>
          <w:rFonts w:asciiTheme="minorHAnsi" w:hAnsiTheme="minorHAnsi" w:cstheme="minorHAnsi"/>
        </w:rPr>
      </w:pPr>
    </w:p>
    <w:p w14:paraId="3AAC029E" w14:textId="77777777" w:rsidR="003F4D2B" w:rsidRPr="007E306D" w:rsidRDefault="00DB7CFD" w:rsidP="003F4D2B">
      <w:pPr>
        <w:spacing w:line="288" w:lineRule="auto"/>
        <w:jc w:val="center"/>
        <w:rPr>
          <w:rFonts w:asciiTheme="minorHAnsi" w:hAnsiTheme="minorHAnsi" w:cstheme="minorHAnsi"/>
          <w:b/>
          <w:bCs/>
        </w:rPr>
      </w:pPr>
      <w:r w:rsidRPr="007E306D">
        <w:rPr>
          <w:rFonts w:asciiTheme="minorHAnsi" w:hAnsiTheme="minorHAnsi" w:cstheme="minorHAnsi"/>
          <w:b/>
          <w:bCs/>
        </w:rPr>
        <w:t>Articolo 22</w:t>
      </w:r>
    </w:p>
    <w:p w14:paraId="73ED322D" w14:textId="77777777" w:rsidR="00DB7CFD" w:rsidRPr="007E306D" w:rsidRDefault="00D955D1" w:rsidP="003F4D2B">
      <w:pPr>
        <w:spacing w:line="288" w:lineRule="auto"/>
        <w:jc w:val="center"/>
        <w:rPr>
          <w:rFonts w:asciiTheme="minorHAnsi" w:hAnsiTheme="minorHAnsi" w:cstheme="minorHAnsi"/>
          <w:b/>
          <w:bCs/>
        </w:rPr>
      </w:pPr>
      <w:r w:rsidRPr="007E306D">
        <w:rPr>
          <w:rFonts w:asciiTheme="minorHAnsi" w:hAnsiTheme="minorHAnsi" w:cstheme="minorHAnsi"/>
          <w:b/>
          <w:bCs/>
        </w:rPr>
        <w:t>AUTORIZZ</w:t>
      </w:r>
      <w:r w:rsidR="00DB7CFD" w:rsidRPr="007E306D">
        <w:rPr>
          <w:rFonts w:asciiTheme="minorHAnsi" w:hAnsiTheme="minorHAnsi" w:cstheme="minorHAnsi"/>
          <w:b/>
          <w:bCs/>
        </w:rPr>
        <w:t>ATI DEL TRATTAMENTO</w:t>
      </w:r>
    </w:p>
    <w:p w14:paraId="6DAACCD3" w14:textId="035CFD2E" w:rsidR="00DB7CFD" w:rsidRPr="002D207F" w:rsidRDefault="00DB7CFD" w:rsidP="003F4D2B">
      <w:pPr>
        <w:spacing w:line="288" w:lineRule="auto"/>
        <w:jc w:val="center"/>
        <w:rPr>
          <w:rFonts w:asciiTheme="minorHAnsi" w:hAnsiTheme="minorHAnsi" w:cstheme="minorHAnsi"/>
        </w:rPr>
      </w:pPr>
      <w:r w:rsidRPr="002D207F">
        <w:rPr>
          <w:rFonts w:asciiTheme="minorHAnsi" w:hAnsiTheme="minorHAnsi" w:cstheme="minorHAnsi"/>
        </w:rPr>
        <w:t xml:space="preserve">(art. </w:t>
      </w:r>
      <w:r w:rsidR="00A37645" w:rsidRPr="002D207F">
        <w:rPr>
          <w:rFonts w:asciiTheme="minorHAnsi" w:hAnsiTheme="minorHAnsi" w:cstheme="minorHAnsi"/>
        </w:rPr>
        <w:t>2-quaterdecies D.LGS. 196/2003</w:t>
      </w:r>
      <w:r w:rsidRPr="002D207F">
        <w:rPr>
          <w:rFonts w:asciiTheme="minorHAnsi" w:hAnsiTheme="minorHAnsi" w:cstheme="minorHAnsi"/>
        </w:rPr>
        <w:t>)</w:t>
      </w:r>
    </w:p>
    <w:p w14:paraId="4C80AAD2" w14:textId="77777777" w:rsidR="00DB7CFD" w:rsidRPr="002D207F" w:rsidRDefault="00DB7CFD" w:rsidP="00DB7CFD">
      <w:pPr>
        <w:spacing w:line="288" w:lineRule="auto"/>
        <w:jc w:val="both"/>
        <w:rPr>
          <w:rFonts w:asciiTheme="minorHAnsi" w:hAnsiTheme="minorHAnsi" w:cstheme="minorHAnsi"/>
        </w:rPr>
      </w:pPr>
    </w:p>
    <w:p w14:paraId="7F2610FA" w14:textId="77777777" w:rsidR="003F4D2B" w:rsidRPr="002D207F" w:rsidRDefault="003F4D2B" w:rsidP="00DB7CFD">
      <w:pPr>
        <w:spacing w:line="288" w:lineRule="auto"/>
        <w:jc w:val="both"/>
        <w:rPr>
          <w:rFonts w:asciiTheme="minorHAnsi" w:hAnsiTheme="minorHAnsi" w:cstheme="minorHAnsi"/>
        </w:rPr>
      </w:pPr>
    </w:p>
    <w:p w14:paraId="72664D17" w14:textId="145ACF93" w:rsidR="00DB7CFD" w:rsidRPr="007E306D" w:rsidRDefault="00D955D1" w:rsidP="00F1593A">
      <w:pPr>
        <w:numPr>
          <w:ilvl w:val="0"/>
          <w:numId w:val="16"/>
        </w:numPr>
        <w:spacing w:line="288" w:lineRule="auto"/>
        <w:ind w:left="720" w:hanging="363"/>
        <w:jc w:val="both"/>
        <w:rPr>
          <w:rFonts w:asciiTheme="minorHAnsi" w:hAnsiTheme="minorHAnsi" w:cstheme="minorHAnsi"/>
        </w:rPr>
      </w:pPr>
      <w:r w:rsidRPr="007E306D">
        <w:rPr>
          <w:rFonts w:asciiTheme="minorHAnsi" w:hAnsiTheme="minorHAnsi" w:cstheme="minorHAnsi"/>
        </w:rPr>
        <w:t>Autorizz</w:t>
      </w:r>
      <w:r w:rsidR="00DB7CFD" w:rsidRPr="007E306D">
        <w:rPr>
          <w:rFonts w:asciiTheme="minorHAnsi" w:hAnsiTheme="minorHAnsi" w:cstheme="minorHAnsi"/>
        </w:rPr>
        <w:t xml:space="preserve">ati del trattamento sono i soggetti interni a questo Comune che hanno accesso a dati </w:t>
      </w:r>
      <w:r w:rsidR="00DB7CFD" w:rsidRPr="007E306D">
        <w:rPr>
          <w:rFonts w:asciiTheme="minorHAnsi" w:hAnsiTheme="minorHAnsi" w:cstheme="minorHAnsi"/>
        </w:rPr>
        <w:lastRenderedPageBreak/>
        <w:t>personali</w:t>
      </w:r>
      <w:r w:rsidR="00353367" w:rsidRPr="007E306D">
        <w:rPr>
          <w:rFonts w:asciiTheme="minorHAnsi" w:hAnsiTheme="minorHAnsi" w:cstheme="minorHAnsi"/>
        </w:rPr>
        <w:t xml:space="preserve"> per adempiere alle proprie mansioni lavorative, agendo sotto </w:t>
      </w:r>
      <w:r w:rsidR="009B6C0E" w:rsidRPr="007E306D">
        <w:rPr>
          <w:rFonts w:asciiTheme="minorHAnsi" w:hAnsiTheme="minorHAnsi" w:cstheme="minorHAnsi"/>
        </w:rPr>
        <w:t>l’autorità del T</w:t>
      </w:r>
      <w:r w:rsidR="00DB7CFD" w:rsidRPr="007E306D">
        <w:rPr>
          <w:rFonts w:asciiTheme="minorHAnsi" w:hAnsiTheme="minorHAnsi" w:cstheme="minorHAnsi"/>
        </w:rPr>
        <w:t>itolare del trattamento</w:t>
      </w:r>
      <w:r w:rsidR="00353367" w:rsidRPr="007E306D">
        <w:rPr>
          <w:rFonts w:asciiTheme="minorHAnsi" w:hAnsiTheme="minorHAnsi" w:cstheme="minorHAnsi"/>
        </w:rPr>
        <w:t xml:space="preserve">. </w:t>
      </w:r>
    </w:p>
    <w:p w14:paraId="59A85860" w14:textId="5A38FD26" w:rsidR="00DB7CFD" w:rsidRPr="007E306D" w:rsidRDefault="00D955D1" w:rsidP="00F1593A">
      <w:pPr>
        <w:numPr>
          <w:ilvl w:val="0"/>
          <w:numId w:val="16"/>
        </w:numPr>
        <w:spacing w:line="288" w:lineRule="auto"/>
        <w:ind w:left="720" w:hanging="363"/>
        <w:jc w:val="both"/>
        <w:rPr>
          <w:rFonts w:asciiTheme="minorHAnsi" w:hAnsiTheme="minorHAnsi" w:cstheme="minorHAnsi"/>
        </w:rPr>
      </w:pPr>
      <w:r w:rsidRPr="007E306D">
        <w:rPr>
          <w:rFonts w:asciiTheme="minorHAnsi" w:hAnsiTheme="minorHAnsi" w:cstheme="minorHAnsi"/>
        </w:rPr>
        <w:t>Gli Autorizzati</w:t>
      </w:r>
      <w:r w:rsidR="00DB7CFD" w:rsidRPr="007E306D">
        <w:rPr>
          <w:rFonts w:asciiTheme="minorHAnsi" w:hAnsiTheme="minorHAnsi" w:cstheme="minorHAnsi"/>
        </w:rPr>
        <w:t xml:space="preserve"> del trattamento non possono svolgere operazioni di trattamento dei dati personali se non istruiti in tal sen</w:t>
      </w:r>
      <w:r w:rsidRPr="007E306D">
        <w:rPr>
          <w:rFonts w:asciiTheme="minorHAnsi" w:hAnsiTheme="minorHAnsi" w:cstheme="minorHAnsi"/>
        </w:rPr>
        <w:t xml:space="preserve">so dal Titolare del trattamento o dal </w:t>
      </w:r>
      <w:r w:rsidR="00353367" w:rsidRPr="007E306D">
        <w:rPr>
          <w:rFonts w:asciiTheme="minorHAnsi" w:hAnsiTheme="minorHAnsi" w:cstheme="minorHAnsi"/>
        </w:rPr>
        <w:t>Responsabile interno</w:t>
      </w:r>
      <w:r w:rsidRPr="007E306D">
        <w:rPr>
          <w:rFonts w:asciiTheme="minorHAnsi" w:hAnsiTheme="minorHAnsi" w:cstheme="minorHAnsi"/>
        </w:rPr>
        <w:t xml:space="preserve"> del trattamento dell</w:t>
      </w:r>
      <w:r w:rsidR="00353367" w:rsidRPr="007E306D">
        <w:rPr>
          <w:rFonts w:asciiTheme="minorHAnsi" w:hAnsiTheme="minorHAnsi" w:cstheme="minorHAnsi"/>
        </w:rPr>
        <w:t xml:space="preserve">’ufficio/area </w:t>
      </w:r>
      <w:r w:rsidRPr="007E306D">
        <w:rPr>
          <w:rFonts w:asciiTheme="minorHAnsi" w:hAnsiTheme="minorHAnsi" w:cstheme="minorHAnsi"/>
        </w:rPr>
        <w:t xml:space="preserve">o servizio </w:t>
      </w:r>
      <w:r w:rsidR="00353367" w:rsidRPr="007E306D">
        <w:rPr>
          <w:rFonts w:asciiTheme="minorHAnsi" w:hAnsiTheme="minorHAnsi" w:cstheme="minorHAnsi"/>
        </w:rPr>
        <w:t xml:space="preserve">presso cui è incardinato. </w:t>
      </w:r>
    </w:p>
    <w:p w14:paraId="2A533FCE" w14:textId="0A9FF741" w:rsidR="00DB7CFD" w:rsidRPr="007E306D" w:rsidRDefault="00DB7CFD" w:rsidP="00F1593A">
      <w:pPr>
        <w:numPr>
          <w:ilvl w:val="0"/>
          <w:numId w:val="16"/>
        </w:numPr>
        <w:spacing w:line="288" w:lineRule="auto"/>
        <w:ind w:left="720" w:hanging="363"/>
        <w:jc w:val="both"/>
        <w:rPr>
          <w:rFonts w:asciiTheme="minorHAnsi" w:hAnsiTheme="minorHAnsi" w:cstheme="minorHAnsi"/>
        </w:rPr>
      </w:pPr>
      <w:r w:rsidRPr="007E306D">
        <w:rPr>
          <w:rFonts w:asciiTheme="minorHAnsi" w:hAnsiTheme="minorHAnsi" w:cstheme="minorHAnsi"/>
        </w:rPr>
        <w:t xml:space="preserve">I dipendenti comunali sono designati </w:t>
      </w:r>
      <w:r w:rsidR="00D955D1" w:rsidRPr="007E306D">
        <w:rPr>
          <w:rFonts w:asciiTheme="minorHAnsi" w:hAnsiTheme="minorHAnsi" w:cstheme="minorHAnsi"/>
        </w:rPr>
        <w:t>autorizz</w:t>
      </w:r>
      <w:r w:rsidRPr="007E306D">
        <w:rPr>
          <w:rFonts w:asciiTheme="minorHAnsi" w:hAnsiTheme="minorHAnsi" w:cstheme="minorHAnsi"/>
        </w:rPr>
        <w:t>ati del trattamento con formale</w:t>
      </w:r>
      <w:r w:rsidR="00D955D1" w:rsidRPr="007E306D">
        <w:rPr>
          <w:rFonts w:asciiTheme="minorHAnsi" w:hAnsiTheme="minorHAnsi" w:cstheme="minorHAnsi"/>
        </w:rPr>
        <w:t xml:space="preserve"> atto di nomina del </w:t>
      </w:r>
      <w:r w:rsidR="00775942" w:rsidRPr="007E306D">
        <w:rPr>
          <w:rFonts w:asciiTheme="minorHAnsi" w:hAnsiTheme="minorHAnsi" w:cstheme="minorHAnsi"/>
        </w:rPr>
        <w:t>Responsabile interno del trattamento di cui all’art. 21 di questo regolamento</w:t>
      </w:r>
      <w:r w:rsidR="00D955D1" w:rsidRPr="007E306D">
        <w:rPr>
          <w:rFonts w:asciiTheme="minorHAnsi" w:hAnsiTheme="minorHAnsi" w:cstheme="minorHAnsi"/>
        </w:rPr>
        <w:t>. Nell’atto di nomina s</w:t>
      </w:r>
      <w:r w:rsidRPr="007E306D">
        <w:rPr>
          <w:rFonts w:asciiTheme="minorHAnsi" w:hAnsiTheme="minorHAnsi" w:cstheme="minorHAnsi"/>
        </w:rPr>
        <w:t xml:space="preserve">ono indicati: i procedimenti amministrativi per lo svolgimento dei quali è indispensabile il trattamento dei dati personali; le finalità del trattamento; le categorie di dati personali da trattare; le operazioni di trattamento eseguibili, con particolare riferimento alla comunicazione e alla diffusione dei dati sensibili e giudiziari; gli eventuali limiti al trattamento; le misure di sicurezza da adottare da parte degli stessi Incaricati. Le predette designazione e autorizzazione nonché le prefate indicazioni </w:t>
      </w:r>
      <w:r w:rsidR="003F4D2B" w:rsidRPr="007E306D">
        <w:rPr>
          <w:rFonts w:asciiTheme="minorHAnsi" w:hAnsiTheme="minorHAnsi" w:cstheme="minorHAnsi"/>
        </w:rPr>
        <w:t xml:space="preserve">del </w:t>
      </w:r>
      <w:r w:rsidRPr="007E306D">
        <w:rPr>
          <w:rFonts w:asciiTheme="minorHAnsi" w:hAnsiTheme="minorHAnsi" w:cstheme="minorHAnsi"/>
        </w:rPr>
        <w:t xml:space="preserve">trattamento possono essere stabilite anche con un atto distinto dal contratto individuale di lavoro. Tale atto deve essere </w:t>
      </w:r>
      <w:r w:rsidR="00775942" w:rsidRPr="007E306D">
        <w:rPr>
          <w:rFonts w:asciiTheme="minorHAnsi" w:hAnsiTheme="minorHAnsi" w:cstheme="minorHAnsi"/>
        </w:rPr>
        <w:t>portato a conoscenza del</w:t>
      </w:r>
      <w:r w:rsidRPr="007E306D">
        <w:rPr>
          <w:rFonts w:asciiTheme="minorHAnsi" w:hAnsiTheme="minorHAnsi" w:cstheme="minorHAnsi"/>
        </w:rPr>
        <w:t xml:space="preserve"> dipendente interessato, il quale non può esimersi dalla sua accettazione e attuazione</w:t>
      </w:r>
      <w:r w:rsidR="00160F11" w:rsidRPr="007E306D">
        <w:rPr>
          <w:rFonts w:asciiTheme="minorHAnsi" w:hAnsiTheme="minorHAnsi" w:cstheme="minorHAnsi"/>
        </w:rPr>
        <w:t>, in quanto necessario all’espletamento delle mansioni lavorative a cui è adibito.</w:t>
      </w:r>
    </w:p>
    <w:p w14:paraId="56C38F03" w14:textId="77777777" w:rsidR="00DB7CFD" w:rsidRPr="007E306D" w:rsidRDefault="00DB7CFD" w:rsidP="00F1593A">
      <w:pPr>
        <w:numPr>
          <w:ilvl w:val="0"/>
          <w:numId w:val="16"/>
        </w:numPr>
        <w:spacing w:line="288" w:lineRule="auto"/>
        <w:ind w:left="720" w:hanging="363"/>
        <w:jc w:val="both"/>
        <w:rPr>
          <w:rFonts w:asciiTheme="minorHAnsi" w:hAnsiTheme="minorHAnsi" w:cstheme="minorHAnsi"/>
        </w:rPr>
      </w:pPr>
      <w:r w:rsidRPr="007E306D">
        <w:rPr>
          <w:rFonts w:asciiTheme="minorHAnsi" w:hAnsiTheme="minorHAnsi" w:cstheme="minorHAnsi"/>
        </w:rPr>
        <w:t>I dipendenti poss</w:t>
      </w:r>
      <w:r w:rsidR="00D955D1" w:rsidRPr="007E306D">
        <w:rPr>
          <w:rFonts w:asciiTheme="minorHAnsi" w:hAnsiTheme="minorHAnsi" w:cstheme="minorHAnsi"/>
        </w:rPr>
        <w:t>ono essere individuati quali autorizz</w:t>
      </w:r>
      <w:r w:rsidRPr="007E306D">
        <w:rPr>
          <w:rFonts w:asciiTheme="minorHAnsi" w:hAnsiTheme="minorHAnsi" w:cstheme="minorHAnsi"/>
        </w:rPr>
        <w:t>ati del trattamento nominativamente ovvero con riferimento alla categoria di inquadramento o al profilo professionale o alla collocazione nell’organizzazione del servizio o dell’ufficio.</w:t>
      </w:r>
    </w:p>
    <w:p w14:paraId="27524361" w14:textId="5781C7E1" w:rsidR="00DB7CFD" w:rsidRPr="007E306D" w:rsidRDefault="00DB7CFD" w:rsidP="00F1593A">
      <w:pPr>
        <w:numPr>
          <w:ilvl w:val="0"/>
          <w:numId w:val="16"/>
        </w:numPr>
        <w:spacing w:line="288" w:lineRule="auto"/>
        <w:ind w:left="720" w:hanging="363"/>
        <w:jc w:val="both"/>
        <w:rPr>
          <w:rFonts w:asciiTheme="minorHAnsi" w:hAnsiTheme="minorHAnsi" w:cstheme="minorHAnsi"/>
        </w:rPr>
      </w:pPr>
      <w:r w:rsidRPr="007E306D">
        <w:rPr>
          <w:rFonts w:asciiTheme="minorHAnsi" w:hAnsiTheme="minorHAnsi" w:cstheme="minorHAnsi"/>
        </w:rPr>
        <w:t xml:space="preserve">I dipendenti </w:t>
      </w:r>
      <w:r w:rsidR="00D955D1" w:rsidRPr="007E306D">
        <w:rPr>
          <w:rFonts w:asciiTheme="minorHAnsi" w:hAnsiTheme="minorHAnsi" w:cstheme="minorHAnsi"/>
        </w:rPr>
        <w:t>autorizz</w:t>
      </w:r>
      <w:r w:rsidRPr="007E306D">
        <w:rPr>
          <w:rFonts w:asciiTheme="minorHAnsi" w:hAnsiTheme="minorHAnsi" w:cstheme="minorHAnsi"/>
        </w:rPr>
        <w:t xml:space="preserve">ati del trattamento operano sotto </w:t>
      </w:r>
      <w:r w:rsidR="005C6F6C" w:rsidRPr="007E306D">
        <w:rPr>
          <w:rFonts w:asciiTheme="minorHAnsi" w:hAnsiTheme="minorHAnsi" w:cstheme="minorHAnsi"/>
        </w:rPr>
        <w:t>controllo</w:t>
      </w:r>
      <w:r w:rsidRPr="007E306D">
        <w:rPr>
          <w:rFonts w:asciiTheme="minorHAnsi" w:hAnsiTheme="minorHAnsi" w:cstheme="minorHAnsi"/>
        </w:rPr>
        <w:t xml:space="preserve"> dei Responsabili </w:t>
      </w:r>
      <w:r w:rsidR="005C6F6C" w:rsidRPr="007E306D">
        <w:rPr>
          <w:rFonts w:asciiTheme="minorHAnsi" w:hAnsiTheme="minorHAnsi" w:cstheme="minorHAnsi"/>
        </w:rPr>
        <w:t xml:space="preserve">interni </w:t>
      </w:r>
      <w:r w:rsidRPr="007E306D">
        <w:rPr>
          <w:rFonts w:asciiTheme="minorHAnsi" w:hAnsiTheme="minorHAnsi" w:cstheme="minorHAnsi"/>
        </w:rPr>
        <w:t>del trattamento, attenendosi alle istruzioni impartite per iscritto, con particolare riferimento alla custodia degli atti e documenti analogici e digitali contenenti dati personali sensibili e giudiziari e alle relative misure di sicurezza.</w:t>
      </w:r>
    </w:p>
    <w:p w14:paraId="19EF9930" w14:textId="77777777" w:rsidR="00DB7CFD" w:rsidRPr="007E306D" w:rsidRDefault="00D955D1" w:rsidP="00F1593A">
      <w:pPr>
        <w:numPr>
          <w:ilvl w:val="0"/>
          <w:numId w:val="16"/>
        </w:numPr>
        <w:spacing w:line="288" w:lineRule="auto"/>
        <w:ind w:left="720" w:hanging="363"/>
        <w:jc w:val="both"/>
        <w:rPr>
          <w:rFonts w:asciiTheme="minorHAnsi" w:hAnsiTheme="minorHAnsi" w:cstheme="minorHAnsi"/>
        </w:rPr>
      </w:pPr>
      <w:r w:rsidRPr="007E306D">
        <w:rPr>
          <w:rFonts w:asciiTheme="minorHAnsi" w:hAnsiTheme="minorHAnsi" w:cstheme="minorHAnsi"/>
        </w:rPr>
        <w:t>Agli autorizz</w:t>
      </w:r>
      <w:r w:rsidR="00DB7CFD" w:rsidRPr="007E306D">
        <w:rPr>
          <w:rFonts w:asciiTheme="minorHAnsi" w:hAnsiTheme="minorHAnsi" w:cstheme="minorHAnsi"/>
        </w:rPr>
        <w:t>ati compete, in relazione al trattamento dei dati personali provvedere:</w:t>
      </w:r>
    </w:p>
    <w:p w14:paraId="17D47BB7" w14:textId="77777777" w:rsidR="00DB7CFD" w:rsidRPr="007E306D" w:rsidRDefault="00DB7CFD" w:rsidP="00F1593A">
      <w:pPr>
        <w:numPr>
          <w:ilvl w:val="1"/>
          <w:numId w:val="16"/>
        </w:numPr>
        <w:spacing w:line="288" w:lineRule="auto"/>
        <w:ind w:left="1117" w:hanging="340"/>
        <w:jc w:val="both"/>
        <w:rPr>
          <w:rFonts w:asciiTheme="minorHAnsi" w:hAnsiTheme="minorHAnsi" w:cstheme="minorHAnsi"/>
        </w:rPr>
      </w:pPr>
      <w:r w:rsidRPr="007E306D">
        <w:rPr>
          <w:rFonts w:asciiTheme="minorHAnsi" w:hAnsiTheme="minorHAnsi" w:cstheme="minorHAnsi"/>
        </w:rPr>
        <w:t>al trattamento dei dati personali per lo svolgimento delle funzioni istituzionali del Comune, in conformità alle disposizioni del RGPD;</w:t>
      </w:r>
    </w:p>
    <w:p w14:paraId="4D9AD493" w14:textId="77777777" w:rsidR="00DB7CFD" w:rsidRPr="007E306D" w:rsidRDefault="00DB7CFD" w:rsidP="00F1593A">
      <w:pPr>
        <w:numPr>
          <w:ilvl w:val="1"/>
          <w:numId w:val="16"/>
        </w:numPr>
        <w:spacing w:line="288" w:lineRule="auto"/>
        <w:ind w:left="1117" w:hanging="340"/>
        <w:jc w:val="both"/>
        <w:rPr>
          <w:rFonts w:asciiTheme="minorHAnsi" w:hAnsiTheme="minorHAnsi" w:cstheme="minorHAnsi"/>
        </w:rPr>
      </w:pPr>
      <w:r w:rsidRPr="007E306D">
        <w:rPr>
          <w:rFonts w:asciiTheme="minorHAnsi" w:hAnsiTheme="minorHAnsi" w:cstheme="minorHAnsi"/>
        </w:rPr>
        <w:t>la raccolta e la registrazione per gli scopi inerenti l’attività istituzionale svolta da ciascuno;</w:t>
      </w:r>
    </w:p>
    <w:p w14:paraId="47D9F4FA" w14:textId="77777777" w:rsidR="00DB7CFD" w:rsidRPr="007E306D" w:rsidRDefault="00DB7CFD" w:rsidP="00F1593A">
      <w:pPr>
        <w:numPr>
          <w:ilvl w:val="1"/>
          <w:numId w:val="16"/>
        </w:numPr>
        <w:spacing w:line="288" w:lineRule="auto"/>
        <w:ind w:left="1117" w:hanging="340"/>
        <w:jc w:val="both"/>
        <w:rPr>
          <w:rFonts w:asciiTheme="minorHAnsi" w:hAnsiTheme="minorHAnsi" w:cstheme="minorHAnsi"/>
        </w:rPr>
      </w:pPr>
      <w:r w:rsidRPr="007E306D">
        <w:rPr>
          <w:rFonts w:asciiTheme="minorHAnsi" w:hAnsiTheme="minorHAnsi" w:cstheme="minorHAnsi"/>
        </w:rPr>
        <w:t>la verifica in ordine alla loro pertinenza, completezza e non eccedenza delle finalità per le quali sono stati raccolti o successivamente trattati, secondo le indicazioni ricevute dal responsabile del trattamento;</w:t>
      </w:r>
    </w:p>
    <w:p w14:paraId="0F97F20A" w14:textId="77777777" w:rsidR="00DB7CFD" w:rsidRPr="007E306D" w:rsidRDefault="00DB7CFD" w:rsidP="00F1593A">
      <w:pPr>
        <w:numPr>
          <w:ilvl w:val="1"/>
          <w:numId w:val="16"/>
        </w:numPr>
        <w:spacing w:line="288" w:lineRule="auto"/>
        <w:ind w:left="1117" w:hanging="340"/>
        <w:jc w:val="both"/>
        <w:rPr>
          <w:rFonts w:asciiTheme="minorHAnsi" w:hAnsiTheme="minorHAnsi" w:cstheme="minorHAnsi"/>
        </w:rPr>
      </w:pPr>
      <w:r w:rsidRPr="007E306D">
        <w:rPr>
          <w:rFonts w:asciiTheme="minorHAnsi" w:hAnsiTheme="minorHAnsi" w:cstheme="minorHAnsi"/>
        </w:rPr>
        <w:t>la conservazione, rispettando le misure di sicurezza predisposte al riguardo.</w:t>
      </w:r>
    </w:p>
    <w:p w14:paraId="532D2D98" w14:textId="77777777" w:rsidR="00DB7CFD" w:rsidRPr="007E306D" w:rsidRDefault="00DB7CFD" w:rsidP="00F1593A">
      <w:pPr>
        <w:numPr>
          <w:ilvl w:val="0"/>
          <w:numId w:val="16"/>
        </w:numPr>
        <w:spacing w:line="288" w:lineRule="auto"/>
        <w:ind w:left="720" w:hanging="363"/>
        <w:jc w:val="both"/>
        <w:rPr>
          <w:rFonts w:asciiTheme="minorHAnsi" w:hAnsiTheme="minorHAnsi" w:cstheme="minorHAnsi"/>
        </w:rPr>
      </w:pPr>
      <w:r w:rsidRPr="007E306D">
        <w:rPr>
          <w:rFonts w:asciiTheme="minorHAnsi" w:hAnsiTheme="minorHAnsi" w:cstheme="minorHAnsi"/>
        </w:rPr>
        <w:t>Per ogni operazione di trattamento è da garantire la massima riservatezza.</w:t>
      </w:r>
    </w:p>
    <w:p w14:paraId="073AF065" w14:textId="77777777" w:rsidR="00DB7CFD" w:rsidRPr="007E306D" w:rsidRDefault="00DB7CFD" w:rsidP="00F1593A">
      <w:pPr>
        <w:numPr>
          <w:ilvl w:val="0"/>
          <w:numId w:val="16"/>
        </w:numPr>
        <w:spacing w:line="288" w:lineRule="auto"/>
        <w:ind w:left="720" w:hanging="363"/>
        <w:jc w:val="both"/>
        <w:rPr>
          <w:rFonts w:asciiTheme="minorHAnsi" w:hAnsiTheme="minorHAnsi" w:cstheme="minorHAnsi"/>
        </w:rPr>
      </w:pPr>
      <w:r w:rsidRPr="007E306D">
        <w:rPr>
          <w:rFonts w:asciiTheme="minorHAnsi" w:hAnsiTheme="minorHAnsi" w:cstheme="minorHAnsi"/>
        </w:rPr>
        <w:t>Nel caso di allontanamento anche temporaneo dalla propria po</w:t>
      </w:r>
      <w:r w:rsidR="00CF710E" w:rsidRPr="007E306D">
        <w:rPr>
          <w:rFonts w:asciiTheme="minorHAnsi" w:hAnsiTheme="minorHAnsi" w:cstheme="minorHAnsi"/>
        </w:rPr>
        <w:t>stazione di lavoro, l’autorizzato</w:t>
      </w:r>
      <w:r w:rsidRPr="007E306D">
        <w:rPr>
          <w:rFonts w:asciiTheme="minorHAnsi" w:hAnsiTheme="minorHAnsi" w:cstheme="minorHAnsi"/>
        </w:rPr>
        <w:t xml:space="preserve"> verifica che non vi sia possibilità per chiunque non sia autorizzato all’accesso ai dati di accedere alle banche-dati e/o ai dati personali per i quali è in corso un qualsiasi tipo di trattamento.</w:t>
      </w:r>
    </w:p>
    <w:p w14:paraId="7B2513CD" w14:textId="77777777" w:rsidR="00DB7CFD" w:rsidRPr="007E306D" w:rsidRDefault="00DB7CFD" w:rsidP="00F1593A">
      <w:pPr>
        <w:numPr>
          <w:ilvl w:val="0"/>
          <w:numId w:val="15"/>
        </w:numPr>
        <w:spacing w:line="288" w:lineRule="auto"/>
        <w:ind w:left="720" w:hanging="363"/>
        <w:jc w:val="both"/>
        <w:rPr>
          <w:rFonts w:asciiTheme="minorHAnsi" w:hAnsiTheme="minorHAnsi" w:cstheme="minorHAnsi"/>
        </w:rPr>
      </w:pPr>
      <w:r w:rsidRPr="007E306D">
        <w:rPr>
          <w:rFonts w:asciiTheme="minorHAnsi" w:hAnsiTheme="minorHAnsi" w:cstheme="minorHAnsi"/>
        </w:rPr>
        <w:t>Le comunicazioni e le diffusioni a soggetti diversi dagli interessati devono essere svolte nel pieno rispetto delle norme che le disciplinano.</w:t>
      </w:r>
    </w:p>
    <w:p w14:paraId="587599C1" w14:textId="0F398A63" w:rsidR="00DB7CFD" w:rsidRPr="007E306D" w:rsidRDefault="00DB7CFD" w:rsidP="00F1593A">
      <w:pPr>
        <w:numPr>
          <w:ilvl w:val="0"/>
          <w:numId w:val="15"/>
        </w:numPr>
        <w:spacing w:line="288" w:lineRule="auto"/>
        <w:ind w:left="720" w:hanging="363"/>
        <w:jc w:val="both"/>
        <w:rPr>
          <w:rFonts w:asciiTheme="minorHAnsi" w:hAnsiTheme="minorHAnsi" w:cstheme="minorHAnsi"/>
        </w:rPr>
      </w:pPr>
      <w:r w:rsidRPr="007E306D">
        <w:rPr>
          <w:rFonts w:asciiTheme="minorHAnsi" w:hAnsiTheme="minorHAnsi" w:cstheme="minorHAnsi"/>
        </w:rPr>
        <w:t>Il flusso di dati tra Titolare del trattamento, Responsa</w:t>
      </w:r>
      <w:r w:rsidR="00F518AB" w:rsidRPr="007E306D">
        <w:rPr>
          <w:rFonts w:asciiTheme="minorHAnsi" w:hAnsiTheme="minorHAnsi" w:cstheme="minorHAnsi"/>
        </w:rPr>
        <w:t xml:space="preserve">bili </w:t>
      </w:r>
      <w:r w:rsidR="009C3B44" w:rsidRPr="007E306D">
        <w:rPr>
          <w:rFonts w:asciiTheme="minorHAnsi" w:hAnsiTheme="minorHAnsi" w:cstheme="minorHAnsi"/>
        </w:rPr>
        <w:t xml:space="preserve">interni </w:t>
      </w:r>
      <w:r w:rsidR="00F518AB" w:rsidRPr="007E306D">
        <w:rPr>
          <w:rFonts w:asciiTheme="minorHAnsi" w:hAnsiTheme="minorHAnsi" w:cstheme="minorHAnsi"/>
        </w:rPr>
        <w:t>del trattamento, A</w:t>
      </w:r>
      <w:r w:rsidR="00CF710E" w:rsidRPr="007E306D">
        <w:rPr>
          <w:rFonts w:asciiTheme="minorHAnsi" w:hAnsiTheme="minorHAnsi" w:cstheme="minorHAnsi"/>
        </w:rPr>
        <w:t>utorizzati</w:t>
      </w:r>
      <w:r w:rsidRPr="007E306D">
        <w:rPr>
          <w:rFonts w:asciiTheme="minorHAnsi" w:hAnsiTheme="minorHAnsi" w:cstheme="minorHAnsi"/>
        </w:rPr>
        <w:t xml:space="preserve"> del trattamento, Amministratore del sistema informatico e il Responsabile della prote</w:t>
      </w:r>
      <w:r w:rsidR="00CF710E" w:rsidRPr="007E306D">
        <w:rPr>
          <w:rFonts w:asciiTheme="minorHAnsi" w:hAnsiTheme="minorHAnsi" w:cstheme="minorHAnsi"/>
        </w:rPr>
        <w:t>zione dei dati, Segretario Comun</w:t>
      </w:r>
      <w:r w:rsidRPr="007E306D">
        <w:rPr>
          <w:rFonts w:asciiTheme="minorHAnsi" w:hAnsiTheme="minorHAnsi" w:cstheme="minorHAnsi"/>
        </w:rPr>
        <w:t xml:space="preserve">ale, componenti degli organi di governo e di controllo interno non costituisce “comunicazione” in senso tecnico quale operazione di trattamento; ne consegue che tale flusso non </w:t>
      </w:r>
      <w:r w:rsidR="00C5355A" w:rsidRPr="007E306D">
        <w:rPr>
          <w:rFonts w:asciiTheme="minorHAnsi" w:hAnsiTheme="minorHAnsi" w:cstheme="minorHAnsi"/>
        </w:rPr>
        <w:t>è</w:t>
      </w:r>
      <w:r w:rsidRPr="007E306D">
        <w:rPr>
          <w:rFonts w:asciiTheme="minorHAnsi" w:hAnsiTheme="minorHAnsi" w:cstheme="minorHAnsi"/>
        </w:rPr>
        <w:t xml:space="preserve"> soggetto ai limiti previsti per tale operazione di trattamento.</w:t>
      </w:r>
    </w:p>
    <w:p w14:paraId="32986BBD" w14:textId="77777777" w:rsidR="00DB7CFD" w:rsidRPr="007E306D" w:rsidRDefault="00DB7CFD" w:rsidP="00DB7CFD">
      <w:pPr>
        <w:spacing w:line="288" w:lineRule="auto"/>
        <w:jc w:val="both"/>
        <w:rPr>
          <w:rFonts w:asciiTheme="minorHAnsi" w:hAnsiTheme="minorHAnsi" w:cstheme="minorHAnsi"/>
        </w:rPr>
      </w:pPr>
    </w:p>
    <w:p w14:paraId="1C69F759" w14:textId="77777777" w:rsidR="00DB7CFD" w:rsidRPr="007E306D" w:rsidRDefault="00DB7CFD" w:rsidP="00DB7CFD">
      <w:pPr>
        <w:spacing w:line="288" w:lineRule="auto"/>
        <w:jc w:val="both"/>
        <w:rPr>
          <w:rFonts w:asciiTheme="minorHAnsi" w:hAnsiTheme="minorHAnsi" w:cstheme="minorHAnsi"/>
        </w:rPr>
      </w:pPr>
    </w:p>
    <w:p w14:paraId="2842C1F6" w14:textId="77777777" w:rsidR="003F4D2B" w:rsidRPr="007E306D" w:rsidRDefault="00DB7CFD" w:rsidP="003F4D2B">
      <w:pPr>
        <w:spacing w:line="288" w:lineRule="auto"/>
        <w:jc w:val="center"/>
        <w:rPr>
          <w:rFonts w:asciiTheme="minorHAnsi" w:hAnsiTheme="minorHAnsi" w:cstheme="minorHAnsi"/>
          <w:b/>
          <w:bCs/>
        </w:rPr>
      </w:pPr>
      <w:r w:rsidRPr="007E306D">
        <w:rPr>
          <w:rFonts w:asciiTheme="minorHAnsi" w:hAnsiTheme="minorHAnsi" w:cstheme="minorHAnsi"/>
          <w:b/>
          <w:bCs/>
        </w:rPr>
        <w:lastRenderedPageBreak/>
        <w:t>Articolo 23</w:t>
      </w:r>
    </w:p>
    <w:p w14:paraId="2417CFCA" w14:textId="77777777" w:rsidR="00DB7CFD" w:rsidRPr="007E306D" w:rsidRDefault="00DB7CFD" w:rsidP="003F4D2B">
      <w:pPr>
        <w:spacing w:line="288" w:lineRule="auto"/>
        <w:jc w:val="center"/>
        <w:rPr>
          <w:rFonts w:asciiTheme="minorHAnsi" w:hAnsiTheme="minorHAnsi" w:cstheme="minorHAnsi"/>
          <w:b/>
          <w:bCs/>
        </w:rPr>
      </w:pPr>
      <w:r w:rsidRPr="007E306D">
        <w:rPr>
          <w:rFonts w:asciiTheme="minorHAnsi" w:hAnsiTheme="minorHAnsi" w:cstheme="minorHAnsi"/>
          <w:b/>
          <w:bCs/>
        </w:rPr>
        <w:t>AMMINISTRATORE DEL SISTEMA INFORMATICO</w:t>
      </w:r>
    </w:p>
    <w:p w14:paraId="408B2E8E" w14:textId="77777777" w:rsidR="00DB7CFD" w:rsidRPr="007E306D" w:rsidRDefault="00DB7CFD" w:rsidP="003F4D2B">
      <w:pPr>
        <w:spacing w:line="288" w:lineRule="auto"/>
        <w:jc w:val="center"/>
        <w:rPr>
          <w:rFonts w:asciiTheme="minorHAnsi" w:hAnsiTheme="minorHAnsi" w:cstheme="minorHAnsi"/>
        </w:rPr>
      </w:pPr>
      <w:r w:rsidRPr="007E306D">
        <w:rPr>
          <w:rFonts w:asciiTheme="minorHAnsi" w:hAnsiTheme="minorHAnsi" w:cstheme="minorHAnsi"/>
        </w:rPr>
        <w:t>(Garante Privacy provvedimento del 25.6.2009)</w:t>
      </w:r>
    </w:p>
    <w:p w14:paraId="3685E3F0" w14:textId="77777777" w:rsidR="00DB7CFD" w:rsidRPr="007E306D" w:rsidRDefault="00DB7CFD" w:rsidP="00DB7CFD">
      <w:pPr>
        <w:spacing w:line="288" w:lineRule="auto"/>
        <w:jc w:val="both"/>
        <w:rPr>
          <w:rFonts w:asciiTheme="minorHAnsi" w:hAnsiTheme="minorHAnsi" w:cstheme="minorHAnsi"/>
        </w:rPr>
      </w:pPr>
    </w:p>
    <w:p w14:paraId="49864CAC" w14:textId="77777777" w:rsidR="003F4D2B" w:rsidRPr="007E306D" w:rsidRDefault="003F4D2B" w:rsidP="00DB7CFD">
      <w:pPr>
        <w:spacing w:line="288" w:lineRule="auto"/>
        <w:jc w:val="both"/>
        <w:rPr>
          <w:rFonts w:asciiTheme="minorHAnsi" w:hAnsiTheme="minorHAnsi" w:cstheme="minorHAnsi"/>
        </w:rPr>
      </w:pPr>
    </w:p>
    <w:p w14:paraId="40383E32" w14:textId="77777777" w:rsidR="00DB7CFD" w:rsidRPr="007E306D" w:rsidRDefault="00DB7CFD" w:rsidP="00F1593A">
      <w:pPr>
        <w:numPr>
          <w:ilvl w:val="0"/>
          <w:numId w:val="14"/>
        </w:numPr>
        <w:spacing w:line="288" w:lineRule="auto"/>
        <w:ind w:left="720" w:hanging="363"/>
        <w:jc w:val="both"/>
        <w:rPr>
          <w:rFonts w:asciiTheme="minorHAnsi" w:hAnsiTheme="minorHAnsi" w:cstheme="minorHAnsi"/>
        </w:rPr>
      </w:pPr>
      <w:r w:rsidRPr="007E306D">
        <w:rPr>
          <w:rFonts w:asciiTheme="minorHAnsi" w:hAnsiTheme="minorHAnsi" w:cstheme="minorHAnsi"/>
        </w:rPr>
        <w:t xml:space="preserve">Al fine di ottemperare a quanto disposto dal Garante della Privacy con il provvedimento datato 27/11/2008 “Misure e accorgimenti prescritti ai titolari dei trattamenti effettuati con strumenti elettronici relativamente alle attribuzioni delle funzioni di amministratore di sistema" come modificato con successivo provvedimento datato 25/06/2009, il Comune si </w:t>
      </w:r>
      <w:r w:rsidR="00F518AB" w:rsidRPr="007E306D">
        <w:rPr>
          <w:rFonts w:asciiTheme="minorHAnsi" w:hAnsiTheme="minorHAnsi" w:cstheme="minorHAnsi"/>
        </w:rPr>
        <w:t>avvale obbligatoriamente di un A</w:t>
      </w:r>
      <w:r w:rsidRPr="007E306D">
        <w:rPr>
          <w:rFonts w:asciiTheme="minorHAnsi" w:hAnsiTheme="minorHAnsi" w:cstheme="minorHAnsi"/>
        </w:rPr>
        <w:t>mministratore del sistema informatico al fine di assicurare che il sistema informatico di questo Ente sia strutturato e gestito in modo da garantire le misure tecniche e organizzative adeguate per la necessaria protezione dei dati personali trattati attraverso lo stesso sistema.</w:t>
      </w:r>
    </w:p>
    <w:p w14:paraId="48B6EA97" w14:textId="77777777" w:rsidR="00DB7CFD" w:rsidRPr="007E306D" w:rsidRDefault="00F518AB" w:rsidP="00F1593A">
      <w:pPr>
        <w:numPr>
          <w:ilvl w:val="0"/>
          <w:numId w:val="14"/>
        </w:numPr>
        <w:spacing w:line="288" w:lineRule="auto"/>
        <w:ind w:left="720" w:hanging="363"/>
        <w:jc w:val="both"/>
        <w:rPr>
          <w:rFonts w:asciiTheme="minorHAnsi" w:hAnsiTheme="minorHAnsi" w:cstheme="minorHAnsi"/>
        </w:rPr>
      </w:pPr>
      <w:r w:rsidRPr="007E306D">
        <w:rPr>
          <w:rFonts w:asciiTheme="minorHAnsi" w:hAnsiTheme="minorHAnsi" w:cstheme="minorHAnsi"/>
        </w:rPr>
        <w:t>L’A</w:t>
      </w:r>
      <w:r w:rsidR="00DB7CFD" w:rsidRPr="007E306D">
        <w:rPr>
          <w:rFonts w:asciiTheme="minorHAnsi" w:hAnsiTheme="minorHAnsi" w:cstheme="minorHAnsi"/>
        </w:rPr>
        <w:t xml:space="preserve">mministratore del sistema deve essere in possesso di titolo di studio specifico in informatica almeno di scuola media di secondo grado o laurea triennale </w:t>
      </w:r>
      <w:r w:rsidR="00CF710E" w:rsidRPr="007E306D">
        <w:rPr>
          <w:rFonts w:asciiTheme="minorHAnsi" w:hAnsiTheme="minorHAnsi" w:cstheme="minorHAnsi"/>
        </w:rPr>
        <w:t>oppure deve essere un soggetto dotato di</w:t>
      </w:r>
      <w:r w:rsidR="00DB7CFD" w:rsidRPr="007E306D">
        <w:rPr>
          <w:rFonts w:asciiTheme="minorHAnsi" w:hAnsiTheme="minorHAnsi" w:cstheme="minorHAnsi"/>
        </w:rPr>
        <w:t xml:space="preserve"> comprovate conoscenze specialistiche tecniche e giuridiche in materia di sicurezza degli strumenti e dei programmi informatici per la protezione dei dati personali nonché della capacità di assolvere i compiti di competenza.</w:t>
      </w:r>
    </w:p>
    <w:p w14:paraId="2C52884F" w14:textId="10D9B08A" w:rsidR="00DB7CFD" w:rsidRPr="007E306D" w:rsidRDefault="00DB7CFD" w:rsidP="00F1593A">
      <w:pPr>
        <w:numPr>
          <w:ilvl w:val="0"/>
          <w:numId w:val="14"/>
        </w:numPr>
        <w:spacing w:line="288" w:lineRule="auto"/>
        <w:ind w:left="720" w:hanging="363"/>
        <w:jc w:val="both"/>
        <w:rPr>
          <w:rFonts w:asciiTheme="minorHAnsi" w:hAnsiTheme="minorHAnsi" w:cstheme="minorHAnsi"/>
        </w:rPr>
      </w:pPr>
      <w:r w:rsidRPr="007E306D">
        <w:rPr>
          <w:rFonts w:asciiTheme="minorHAnsi" w:hAnsiTheme="minorHAnsi" w:cstheme="minorHAnsi"/>
        </w:rPr>
        <w:t>Amministratore del sistema informatico può essere designato, con decreto del Sindaco, un dipendente comunale a tempo indeterminato ovvero, nel caso di mancanza di un dipendente</w:t>
      </w:r>
      <w:r w:rsidR="00CF710E" w:rsidRPr="007E306D">
        <w:rPr>
          <w:rFonts w:asciiTheme="minorHAnsi" w:hAnsiTheme="minorHAnsi" w:cstheme="minorHAnsi"/>
        </w:rPr>
        <w:t xml:space="preserve"> con le competenze di cui al punto 2</w:t>
      </w:r>
      <w:r w:rsidRPr="007E306D">
        <w:rPr>
          <w:rFonts w:asciiTheme="minorHAnsi" w:hAnsiTheme="minorHAnsi" w:cstheme="minorHAnsi"/>
        </w:rPr>
        <w:t>, un soggetto esterno, persona fisica</w:t>
      </w:r>
      <w:r w:rsidR="00CF710E" w:rsidRPr="007E306D">
        <w:rPr>
          <w:rFonts w:asciiTheme="minorHAnsi" w:hAnsiTheme="minorHAnsi" w:cstheme="minorHAnsi"/>
        </w:rPr>
        <w:t xml:space="preserve"> o giuridica</w:t>
      </w:r>
      <w:r w:rsidRPr="007E306D">
        <w:rPr>
          <w:rFonts w:asciiTheme="minorHAnsi" w:hAnsiTheme="minorHAnsi" w:cstheme="minorHAnsi"/>
        </w:rPr>
        <w:t xml:space="preserve">. La designazione da parte del Sindaco del soggetto esterno avviene tra quanti abbiano partecipato ad una apposita procedura ad evidenza pubblica e assolve i suoi compiti in base a un contratto di servizi sottoscritto dal Dirigente del settore Affari Generali del Comune. L’assenza di conflitti di interesse anche potenziali con </w:t>
      </w:r>
      <w:r w:rsidR="00970CDA">
        <w:rPr>
          <w:rFonts w:asciiTheme="minorHAnsi" w:hAnsiTheme="minorHAnsi" w:cstheme="minorHAnsi"/>
        </w:rPr>
        <w:t>l’esercizio dei propri compiti è</w:t>
      </w:r>
      <w:r w:rsidRPr="007E306D">
        <w:rPr>
          <w:rFonts w:asciiTheme="minorHAnsi" w:hAnsiTheme="minorHAnsi" w:cstheme="minorHAnsi"/>
        </w:rPr>
        <w:t xml:space="preserve"> strettamente connessa agli obblighi di autonomia e indipendenza dell’Amministratore di sistema.</w:t>
      </w:r>
    </w:p>
    <w:p w14:paraId="7544164A" w14:textId="55DBFF7E" w:rsidR="00DB7CFD" w:rsidRPr="007E306D" w:rsidRDefault="00DB7CFD" w:rsidP="00F1593A">
      <w:pPr>
        <w:numPr>
          <w:ilvl w:val="0"/>
          <w:numId w:val="14"/>
        </w:numPr>
        <w:spacing w:line="288" w:lineRule="auto"/>
        <w:ind w:left="720" w:hanging="363"/>
        <w:jc w:val="both"/>
        <w:rPr>
          <w:rFonts w:asciiTheme="minorHAnsi" w:hAnsiTheme="minorHAnsi" w:cstheme="minorHAnsi"/>
        </w:rPr>
      </w:pPr>
      <w:r w:rsidRPr="007E306D">
        <w:rPr>
          <w:rFonts w:asciiTheme="minorHAnsi" w:hAnsiTheme="minorHAnsi" w:cstheme="minorHAnsi"/>
        </w:rPr>
        <w:t>Nell’atto ovvero nel</w:t>
      </w:r>
      <w:r w:rsidR="00970CDA">
        <w:rPr>
          <w:rFonts w:asciiTheme="minorHAnsi" w:hAnsiTheme="minorHAnsi" w:cstheme="minorHAnsi"/>
        </w:rPr>
        <w:t xml:space="preserve"> contratto di servizio con cui è</w:t>
      </w:r>
      <w:r w:rsidRPr="007E306D">
        <w:rPr>
          <w:rFonts w:asciiTheme="minorHAnsi" w:hAnsiTheme="minorHAnsi" w:cstheme="minorHAnsi"/>
        </w:rPr>
        <w:t xml:space="preserve"> designato Amministratore di sistema il dipendente comunale o il soggetto esterno all’Ente devono essere riportati, altresì, tutti gli adempimenti con tutto ciò che essi comportano sia sul piano delle procedure amministrative, che dell’organizzazione, che dell’adozione e verifica di ogni misura necessaria in materia di protezione dei dati personali dalle fonti di diritto europee e nazionali, dal “Gruppo di Lavoro europeo 29”, dal Garante della Privacy, dalle disposizioni regolamentari e dalle direttive emanate dal Titolare del trattamento e dal Responsabile della protezione dei dati, nonché per conformarsi alla disciplina del Codice dell’amministrazione digitale di cui al decreto legislativo n. 82/2004 e ss.mm.ii., in particolare la cura dei seguenti adempimenti:</w:t>
      </w:r>
    </w:p>
    <w:p w14:paraId="5017FBAF" w14:textId="77777777" w:rsidR="00DB7CFD" w:rsidRPr="007E306D" w:rsidRDefault="00DB7CFD" w:rsidP="00F1593A">
      <w:pPr>
        <w:numPr>
          <w:ilvl w:val="1"/>
          <w:numId w:val="14"/>
        </w:numPr>
        <w:spacing w:line="288" w:lineRule="auto"/>
        <w:ind w:left="1134" w:hanging="357"/>
        <w:jc w:val="both"/>
        <w:rPr>
          <w:rFonts w:asciiTheme="minorHAnsi" w:hAnsiTheme="minorHAnsi" w:cstheme="minorHAnsi"/>
        </w:rPr>
      </w:pPr>
      <w:r w:rsidRPr="007E306D">
        <w:rPr>
          <w:rFonts w:asciiTheme="minorHAnsi" w:hAnsiTheme="minorHAnsi" w:cstheme="minorHAnsi"/>
        </w:rPr>
        <w:t>gestire l’hardware e i software dei server e delle postazioni di lavoro informatizzate;</w:t>
      </w:r>
    </w:p>
    <w:p w14:paraId="431F4A81" w14:textId="77777777" w:rsidR="00DB7CFD" w:rsidRPr="007E306D" w:rsidRDefault="00DB7CFD" w:rsidP="00F1593A">
      <w:pPr>
        <w:numPr>
          <w:ilvl w:val="1"/>
          <w:numId w:val="14"/>
        </w:numPr>
        <w:spacing w:line="288" w:lineRule="auto"/>
        <w:ind w:left="1134" w:hanging="357"/>
        <w:jc w:val="both"/>
        <w:rPr>
          <w:rFonts w:asciiTheme="minorHAnsi" w:hAnsiTheme="minorHAnsi" w:cstheme="minorHAnsi"/>
        </w:rPr>
      </w:pPr>
      <w:r w:rsidRPr="007E306D">
        <w:rPr>
          <w:rFonts w:asciiTheme="minorHAnsi" w:hAnsiTheme="minorHAnsi" w:cstheme="minorHAnsi"/>
        </w:rPr>
        <w:t>impostare e gestire un sistema di autenticazione informatica per i trattamenti di dati personali effettuati con strumenti elettronici;</w:t>
      </w:r>
    </w:p>
    <w:p w14:paraId="227A2037" w14:textId="77777777" w:rsidR="00DB7CFD" w:rsidRPr="007E306D" w:rsidRDefault="00DB7CFD" w:rsidP="00F1593A">
      <w:pPr>
        <w:numPr>
          <w:ilvl w:val="1"/>
          <w:numId w:val="14"/>
        </w:numPr>
        <w:spacing w:line="288" w:lineRule="auto"/>
        <w:ind w:left="1134" w:hanging="357"/>
        <w:jc w:val="both"/>
        <w:rPr>
          <w:rFonts w:asciiTheme="minorHAnsi" w:hAnsiTheme="minorHAnsi" w:cstheme="minorHAnsi"/>
        </w:rPr>
      </w:pPr>
      <w:r w:rsidRPr="007E306D">
        <w:rPr>
          <w:rFonts w:asciiTheme="minorHAnsi" w:hAnsiTheme="minorHAnsi" w:cstheme="minorHAnsi"/>
        </w:rPr>
        <w:t>registrare gli accessi logici (autenticazione informatica) ai sistemi di elaborazione e agli archivi elettronici da parte degli</w:t>
      </w:r>
      <w:r w:rsidR="00353E90" w:rsidRPr="007E306D">
        <w:rPr>
          <w:rFonts w:asciiTheme="minorHAnsi" w:hAnsiTheme="minorHAnsi" w:cstheme="minorHAnsi"/>
        </w:rPr>
        <w:t xml:space="preserve"> altri</w:t>
      </w:r>
      <w:r w:rsidRPr="007E306D">
        <w:rPr>
          <w:rFonts w:asciiTheme="minorHAnsi" w:hAnsiTheme="minorHAnsi" w:cstheme="minorHAnsi"/>
        </w:rPr>
        <w:t xml:space="preserve"> amministratori di sistema</w:t>
      </w:r>
      <w:r w:rsidR="00353E90" w:rsidRPr="007E306D">
        <w:rPr>
          <w:rFonts w:asciiTheme="minorHAnsi" w:hAnsiTheme="minorHAnsi" w:cstheme="minorHAnsi"/>
        </w:rPr>
        <w:t xml:space="preserve"> (se designati)</w:t>
      </w:r>
      <w:r w:rsidRPr="007E306D">
        <w:rPr>
          <w:rFonts w:asciiTheme="minorHAnsi" w:hAnsiTheme="minorHAnsi" w:cstheme="minorHAnsi"/>
        </w:rPr>
        <w:t xml:space="preserve">; impostare e gestire un sistema di autorizzazione per i componenti degli organi di governo e di controllo interno, per il Responsabile per la protezione dei dati, per </w:t>
      </w:r>
      <w:r w:rsidR="00F33B98" w:rsidRPr="007E306D">
        <w:rPr>
          <w:rFonts w:asciiTheme="minorHAnsi" w:hAnsiTheme="minorHAnsi" w:cstheme="minorHAnsi"/>
        </w:rPr>
        <w:t xml:space="preserve">i Responsabili e gli Autorizzati </w:t>
      </w:r>
      <w:r w:rsidRPr="007E306D">
        <w:rPr>
          <w:rFonts w:asciiTheme="minorHAnsi" w:hAnsiTheme="minorHAnsi" w:cstheme="minorHAnsi"/>
        </w:rPr>
        <w:t>dei trattamenti di dati personali effettuati con strumenti elettronici nonché di quanti siano autorizzati all’accesso ai dati personali contenuti nelle banche-dati informatizzati;</w:t>
      </w:r>
    </w:p>
    <w:p w14:paraId="4232A04B" w14:textId="77777777" w:rsidR="00DB7CFD" w:rsidRPr="007E306D" w:rsidRDefault="00DB7CFD" w:rsidP="00F1593A">
      <w:pPr>
        <w:numPr>
          <w:ilvl w:val="1"/>
          <w:numId w:val="14"/>
        </w:numPr>
        <w:spacing w:line="288" w:lineRule="auto"/>
        <w:ind w:left="1134" w:hanging="357"/>
        <w:jc w:val="both"/>
        <w:rPr>
          <w:rFonts w:asciiTheme="minorHAnsi" w:hAnsiTheme="minorHAnsi" w:cstheme="minorHAnsi"/>
        </w:rPr>
      </w:pPr>
      <w:r w:rsidRPr="007E306D">
        <w:rPr>
          <w:rFonts w:asciiTheme="minorHAnsi" w:hAnsiTheme="minorHAnsi" w:cstheme="minorHAnsi"/>
        </w:rPr>
        <w:t xml:space="preserve">verificare costantemente che il Titolare del trattamento abbia adottato le misure tecniche e </w:t>
      </w:r>
      <w:r w:rsidRPr="007E306D">
        <w:rPr>
          <w:rFonts w:asciiTheme="minorHAnsi" w:hAnsiTheme="minorHAnsi" w:cstheme="minorHAnsi"/>
        </w:rPr>
        <w:lastRenderedPageBreak/>
        <w:t>organizzative adeguate per la sicurezza dei dati personali,</w:t>
      </w:r>
      <w:r w:rsidR="00353E90" w:rsidRPr="007E306D">
        <w:rPr>
          <w:rFonts w:asciiTheme="minorHAnsi" w:hAnsiTheme="minorHAnsi" w:cstheme="minorHAnsi"/>
        </w:rPr>
        <w:t xml:space="preserve"> secondo quanto disciplinato dall’art. 32 RGDP,</w:t>
      </w:r>
      <w:r w:rsidRPr="007E306D">
        <w:rPr>
          <w:rFonts w:asciiTheme="minorHAnsi" w:hAnsiTheme="minorHAnsi" w:cstheme="minorHAnsi"/>
        </w:rPr>
        <w:t xml:space="preserve"> provvedendo senza indugio agli adeg</w:t>
      </w:r>
      <w:r w:rsidR="00353E90" w:rsidRPr="007E306D">
        <w:rPr>
          <w:rFonts w:asciiTheme="minorHAnsi" w:hAnsiTheme="minorHAnsi" w:cstheme="minorHAnsi"/>
        </w:rPr>
        <w:t>uamenti eventualmente necessari e</w:t>
      </w:r>
      <w:r w:rsidRPr="007E306D">
        <w:rPr>
          <w:rFonts w:asciiTheme="minorHAnsi" w:hAnsiTheme="minorHAnsi" w:cstheme="minorHAnsi"/>
        </w:rPr>
        <w:t xml:space="preserve"> redigendo entro il 30 settembre di ogni anno una apposita relazione da inviare al Sindaco, al Segretario Generale e al Responsabile per la protezione dei dati in modo da attuare gli adempimenti amministrativi e contabili per la previsione nella successiva programmazione utile per la realizzazione delle ulteriori misure</w:t>
      </w:r>
      <w:r w:rsidR="00353E90" w:rsidRPr="007E306D">
        <w:rPr>
          <w:rFonts w:asciiTheme="minorHAnsi" w:hAnsiTheme="minorHAnsi" w:cstheme="minorHAnsi"/>
        </w:rPr>
        <w:t xml:space="preserve"> di sicurezza</w:t>
      </w:r>
      <w:r w:rsidRPr="007E306D">
        <w:rPr>
          <w:rFonts w:asciiTheme="minorHAnsi" w:hAnsiTheme="minorHAnsi" w:cstheme="minorHAnsi"/>
        </w:rPr>
        <w:t>;</w:t>
      </w:r>
    </w:p>
    <w:p w14:paraId="2B3C2D92" w14:textId="77777777" w:rsidR="00DB7CFD" w:rsidRPr="007E306D" w:rsidRDefault="00DB7CFD" w:rsidP="00F1593A">
      <w:pPr>
        <w:numPr>
          <w:ilvl w:val="1"/>
          <w:numId w:val="14"/>
        </w:numPr>
        <w:spacing w:line="288" w:lineRule="auto"/>
        <w:ind w:left="1134" w:hanging="357"/>
        <w:jc w:val="both"/>
        <w:rPr>
          <w:rFonts w:asciiTheme="minorHAnsi" w:hAnsiTheme="minorHAnsi" w:cstheme="minorHAnsi"/>
        </w:rPr>
      </w:pPr>
      <w:r w:rsidRPr="007E306D">
        <w:rPr>
          <w:rFonts w:asciiTheme="minorHAnsi" w:hAnsiTheme="minorHAnsi" w:cstheme="minorHAnsi"/>
        </w:rPr>
        <w:t>suggerire al Titolare del trattamento, ai Responsabili del trattamento l’adozione e l’aggiornamento delle misure di sicurezza adeguate per assicurare la sicurezza dei dati atte a che i dati personali oggetto di trattamento siano custoditi e controllati, anche in relazione alle conoscenze acquisite in base al progresso tecnico, alla natura dei dati e alle specifiche caratteristiche del trattamento, in modo da ridurre al minimo, mediante l’adozione di idonee e preventive misure di sicurezza, i rischi di distruzione o perdita, anche accidentale, dei dati stessi, di accesso non autorizzato o di trattamento non consentito o non conforme alle finalità della raccolta</w:t>
      </w:r>
      <w:r w:rsidR="009022DF" w:rsidRPr="007E306D">
        <w:rPr>
          <w:rFonts w:asciiTheme="minorHAnsi" w:hAnsiTheme="minorHAnsi" w:cstheme="minorHAnsi"/>
        </w:rPr>
        <w:t xml:space="preserve"> secondo quanto disciplinato dall’art. 32 RGDP</w:t>
      </w:r>
      <w:r w:rsidRPr="007E306D">
        <w:rPr>
          <w:rFonts w:asciiTheme="minorHAnsi" w:hAnsiTheme="minorHAnsi" w:cstheme="minorHAnsi"/>
        </w:rPr>
        <w:t>;</w:t>
      </w:r>
    </w:p>
    <w:p w14:paraId="3EAD0917" w14:textId="77777777" w:rsidR="00DB7CFD" w:rsidRPr="007E306D" w:rsidRDefault="00DB7CFD" w:rsidP="003F4D2B">
      <w:pPr>
        <w:spacing w:line="288" w:lineRule="auto"/>
        <w:ind w:left="426" w:firstLine="708"/>
        <w:jc w:val="both"/>
        <w:rPr>
          <w:rFonts w:asciiTheme="minorHAnsi" w:hAnsiTheme="minorHAnsi" w:cstheme="minorHAnsi"/>
        </w:rPr>
      </w:pPr>
      <w:r w:rsidRPr="007E306D">
        <w:rPr>
          <w:rFonts w:asciiTheme="minorHAnsi" w:hAnsiTheme="minorHAnsi" w:cstheme="minorHAnsi"/>
        </w:rPr>
        <w:t>Più specificamente, l’Amministratore di sistema dovrà:</w:t>
      </w:r>
    </w:p>
    <w:p w14:paraId="0F428309" w14:textId="77777777" w:rsidR="00DB7CFD" w:rsidRPr="007E306D" w:rsidRDefault="00DB7CFD" w:rsidP="00F1593A">
      <w:pPr>
        <w:numPr>
          <w:ilvl w:val="2"/>
          <w:numId w:val="14"/>
        </w:numPr>
        <w:spacing w:line="288" w:lineRule="auto"/>
        <w:ind w:left="1560" w:hanging="357"/>
        <w:jc w:val="both"/>
        <w:rPr>
          <w:rFonts w:asciiTheme="minorHAnsi" w:hAnsiTheme="minorHAnsi" w:cstheme="minorHAnsi"/>
        </w:rPr>
      </w:pPr>
      <w:r w:rsidRPr="007E306D">
        <w:rPr>
          <w:rFonts w:asciiTheme="minorHAnsi" w:hAnsiTheme="minorHAnsi" w:cstheme="minorHAnsi"/>
        </w:rPr>
        <w:t xml:space="preserve">assegnare e gestire il sistema di autenticazione informatica </w:t>
      </w:r>
      <w:r w:rsidR="007B2A84" w:rsidRPr="007E306D">
        <w:rPr>
          <w:rFonts w:asciiTheme="minorHAnsi" w:hAnsiTheme="minorHAnsi" w:cstheme="minorHAnsi"/>
        </w:rPr>
        <w:t>e quindi</w:t>
      </w:r>
      <w:r w:rsidRPr="007E306D">
        <w:rPr>
          <w:rFonts w:asciiTheme="minorHAnsi" w:hAnsiTheme="minorHAnsi" w:cstheme="minorHAnsi"/>
        </w:rPr>
        <w:t xml:space="preserve"> generare, sostituire ed invalidare, in relazione agli strumenti e alle applicazioni informatiche utilizzate, le parole chiave ed i Codici identificativi personali da assegnare a</w:t>
      </w:r>
      <w:r w:rsidR="00D319BC" w:rsidRPr="007E306D">
        <w:rPr>
          <w:rFonts w:asciiTheme="minorHAnsi" w:hAnsiTheme="minorHAnsi" w:cstheme="minorHAnsi"/>
        </w:rPr>
        <w:t>i Responsabili e ai soggetti autorizzati</w:t>
      </w:r>
      <w:r w:rsidRPr="007E306D">
        <w:rPr>
          <w:rFonts w:asciiTheme="minorHAnsi" w:hAnsiTheme="minorHAnsi" w:cstheme="minorHAnsi"/>
        </w:rPr>
        <w:t xml:space="preserve"> del trattamento dei dati, svolgendo anche la funzione di custode delle copie delle credenziali; </w:t>
      </w:r>
      <w:r w:rsidR="007B2A84" w:rsidRPr="007E306D">
        <w:rPr>
          <w:rFonts w:asciiTheme="minorHAnsi" w:hAnsiTheme="minorHAnsi" w:cstheme="minorHAnsi"/>
        </w:rPr>
        <w:t>In particolare</w:t>
      </w:r>
      <w:r w:rsidRPr="007E306D">
        <w:rPr>
          <w:rFonts w:asciiTheme="minorHAnsi" w:hAnsiTheme="minorHAnsi" w:cstheme="minorHAnsi"/>
        </w:rPr>
        <w:t xml:space="preserve"> dovrà:</w:t>
      </w:r>
    </w:p>
    <w:p w14:paraId="05A9B548" w14:textId="77777777" w:rsidR="00DB7CFD" w:rsidRPr="007E306D" w:rsidRDefault="00DB7CFD" w:rsidP="00F1593A">
      <w:pPr>
        <w:numPr>
          <w:ilvl w:val="3"/>
          <w:numId w:val="14"/>
        </w:numPr>
        <w:spacing w:line="288" w:lineRule="auto"/>
        <w:ind w:left="1985" w:hanging="357"/>
        <w:jc w:val="both"/>
        <w:rPr>
          <w:rFonts w:asciiTheme="minorHAnsi" w:hAnsiTheme="minorHAnsi" w:cstheme="minorHAnsi"/>
        </w:rPr>
      </w:pPr>
      <w:r w:rsidRPr="007E306D">
        <w:rPr>
          <w:rFonts w:asciiTheme="minorHAnsi" w:hAnsiTheme="minorHAnsi" w:cstheme="minorHAnsi"/>
        </w:rPr>
        <w:t>custodire le parole</w:t>
      </w:r>
      <w:r w:rsidR="002D03D9" w:rsidRPr="007E306D">
        <w:rPr>
          <w:rFonts w:asciiTheme="minorHAnsi" w:hAnsiTheme="minorHAnsi" w:cstheme="minorHAnsi"/>
        </w:rPr>
        <w:t xml:space="preserve"> chiave attribuite dagli autorizz</w:t>
      </w:r>
      <w:r w:rsidRPr="007E306D">
        <w:rPr>
          <w:rFonts w:asciiTheme="minorHAnsi" w:hAnsiTheme="minorHAnsi" w:cstheme="minorHAnsi"/>
        </w:rPr>
        <w:t>ati del trattamento di dati personali con elaboratori elettronici e preservare con estrema attenzione il “cartellino delle credenziali di autenticazione” in modo da evitare accidentali aperture della busta ed evitare di aprire tali buste;</w:t>
      </w:r>
    </w:p>
    <w:p w14:paraId="5A9C49CC" w14:textId="77777777" w:rsidR="00DB7CFD" w:rsidRPr="007E306D" w:rsidRDefault="00DB7CFD" w:rsidP="00F1593A">
      <w:pPr>
        <w:numPr>
          <w:ilvl w:val="3"/>
          <w:numId w:val="14"/>
        </w:numPr>
        <w:spacing w:line="288" w:lineRule="auto"/>
        <w:ind w:left="1985" w:hanging="357"/>
        <w:jc w:val="both"/>
        <w:rPr>
          <w:rFonts w:asciiTheme="minorHAnsi" w:hAnsiTheme="minorHAnsi" w:cstheme="minorHAnsi"/>
        </w:rPr>
      </w:pPr>
      <w:r w:rsidRPr="007E306D">
        <w:rPr>
          <w:rFonts w:asciiTheme="minorHAnsi" w:hAnsiTheme="minorHAnsi" w:cstheme="minorHAnsi"/>
        </w:rPr>
        <w:t>nel caso in cui il Responsabile del trattamento abbia la necessità indifferibile di accedere ad un elaboratore in caso di assen</w:t>
      </w:r>
      <w:r w:rsidR="00D319BC" w:rsidRPr="007E306D">
        <w:rPr>
          <w:rFonts w:asciiTheme="minorHAnsi" w:hAnsiTheme="minorHAnsi" w:cstheme="minorHAnsi"/>
        </w:rPr>
        <w:t>za o impedimento del soggetto autorizzato</w:t>
      </w:r>
      <w:r w:rsidRPr="007E306D">
        <w:rPr>
          <w:rFonts w:asciiTheme="minorHAnsi" w:hAnsiTheme="minorHAnsi" w:cstheme="minorHAnsi"/>
        </w:rPr>
        <w:t xml:space="preserve"> che lo utilizza abitualmente, consentire al Responsabile del trattamento con una nuova parola chiave l’accesso all’elaboratore sul quale egli possa intervenire unicamente per necessità di operatività e sicurezza del sistema inf</w:t>
      </w:r>
      <w:r w:rsidR="00D319BC" w:rsidRPr="007E306D">
        <w:rPr>
          <w:rFonts w:asciiTheme="minorHAnsi" w:hAnsiTheme="minorHAnsi" w:cstheme="minorHAnsi"/>
        </w:rPr>
        <w:t>ormativo; informare l’Autorizzato</w:t>
      </w:r>
      <w:r w:rsidRPr="007E306D">
        <w:rPr>
          <w:rFonts w:asciiTheme="minorHAnsi" w:hAnsiTheme="minorHAnsi" w:cstheme="minorHAnsi"/>
        </w:rPr>
        <w:t xml:space="preserve"> del trattamento allorché rientri in servizio e consegnargli una nuova parola chiave diversa da quella consegnata al Responsabile del trattamento durante la sua assenza.</w:t>
      </w:r>
    </w:p>
    <w:p w14:paraId="38C7EB41" w14:textId="77777777" w:rsidR="00DB7CFD" w:rsidRPr="007E306D" w:rsidRDefault="00DB7CFD" w:rsidP="00F1593A">
      <w:pPr>
        <w:numPr>
          <w:ilvl w:val="2"/>
          <w:numId w:val="14"/>
        </w:numPr>
        <w:spacing w:line="288" w:lineRule="auto"/>
        <w:ind w:left="1560"/>
        <w:jc w:val="both"/>
        <w:rPr>
          <w:rFonts w:asciiTheme="minorHAnsi" w:hAnsiTheme="minorHAnsi" w:cstheme="minorHAnsi"/>
        </w:rPr>
      </w:pPr>
      <w:r w:rsidRPr="007E306D">
        <w:rPr>
          <w:rFonts w:asciiTheme="minorHAnsi" w:hAnsiTheme="minorHAnsi" w:cstheme="minorHAnsi"/>
        </w:rPr>
        <w:t>procedere, più in particolare, alla disattivazione dei Codici identificativi personali, in caso di perdita della qualità che consentiva ai soggetti interessati l’accesso all’elaboratore, oppure nel caso di mancato utilizzo dei Codici identificativi personali per oltre 6 (sei) mesi;</w:t>
      </w:r>
    </w:p>
    <w:p w14:paraId="6898F5C7" w14:textId="77777777" w:rsidR="00DB7CFD" w:rsidRPr="007E306D" w:rsidRDefault="00DB7CFD" w:rsidP="00F1593A">
      <w:pPr>
        <w:numPr>
          <w:ilvl w:val="2"/>
          <w:numId w:val="14"/>
        </w:numPr>
        <w:spacing w:line="288" w:lineRule="auto"/>
        <w:ind w:left="1560"/>
        <w:jc w:val="both"/>
        <w:rPr>
          <w:rFonts w:asciiTheme="minorHAnsi" w:hAnsiTheme="minorHAnsi" w:cstheme="minorHAnsi"/>
        </w:rPr>
      </w:pPr>
      <w:r w:rsidRPr="007E306D">
        <w:rPr>
          <w:rFonts w:asciiTheme="minorHAnsi" w:hAnsiTheme="minorHAnsi" w:cstheme="minorHAnsi"/>
        </w:rPr>
        <w:t>dotare e attivare nonché aggiornare adeguati programmi antivirus, firewall ed altri strumenti software o hardware atti a garantire la massima misura di sicurezza e protezione dei dati trattati attraverso gli elaboratori del sistema informativo contro il rischio di intrusione e contro l’azione dei virus informatici,</w:t>
      </w:r>
      <w:r w:rsidR="003F4D2B" w:rsidRPr="007E306D">
        <w:rPr>
          <w:rFonts w:asciiTheme="minorHAnsi" w:hAnsiTheme="minorHAnsi" w:cstheme="minorHAnsi"/>
        </w:rPr>
        <w:t xml:space="preserve"> </w:t>
      </w:r>
      <w:r w:rsidRPr="007E306D">
        <w:rPr>
          <w:rFonts w:asciiTheme="minorHAnsi" w:hAnsiTheme="minorHAnsi" w:cstheme="minorHAnsi"/>
        </w:rPr>
        <w:t>ed utilizzando le conoscenze acquisite in base al progresso tecnico software e hardware, verificandone l’installazione, l’aggiornamento ed il funzionamento degli stessi;</w:t>
      </w:r>
    </w:p>
    <w:p w14:paraId="4F19B2FA" w14:textId="77777777" w:rsidR="00DB7CFD" w:rsidRPr="007E306D" w:rsidRDefault="00DB7CFD" w:rsidP="00F1593A">
      <w:pPr>
        <w:numPr>
          <w:ilvl w:val="2"/>
          <w:numId w:val="14"/>
        </w:numPr>
        <w:spacing w:line="288" w:lineRule="auto"/>
        <w:ind w:left="1560"/>
        <w:jc w:val="both"/>
        <w:rPr>
          <w:rFonts w:asciiTheme="minorHAnsi" w:hAnsiTheme="minorHAnsi" w:cstheme="minorHAnsi"/>
        </w:rPr>
      </w:pPr>
      <w:r w:rsidRPr="007E306D">
        <w:rPr>
          <w:rFonts w:asciiTheme="minorHAnsi" w:hAnsiTheme="minorHAnsi" w:cstheme="minorHAnsi"/>
        </w:rPr>
        <w:t>aggiornare periodicamente, con frequenza almeno annuale (oppure semestrale se si trattano dati sensibili o giudiziari), i programmi volti a prevenire la vulnerabilità degli strumenti elettronici e a correggerne i difetti;</w:t>
      </w:r>
    </w:p>
    <w:p w14:paraId="27F3F8F0" w14:textId="77777777" w:rsidR="00DB7CFD" w:rsidRPr="007E306D" w:rsidRDefault="00DB7CFD" w:rsidP="00F1593A">
      <w:pPr>
        <w:numPr>
          <w:ilvl w:val="2"/>
          <w:numId w:val="14"/>
        </w:numPr>
        <w:spacing w:line="288" w:lineRule="auto"/>
        <w:ind w:left="1560"/>
        <w:jc w:val="both"/>
        <w:rPr>
          <w:rFonts w:asciiTheme="minorHAnsi" w:hAnsiTheme="minorHAnsi" w:cstheme="minorHAnsi"/>
        </w:rPr>
      </w:pPr>
      <w:r w:rsidRPr="007E306D">
        <w:rPr>
          <w:rFonts w:asciiTheme="minorHAnsi" w:hAnsiTheme="minorHAnsi" w:cstheme="minorHAnsi"/>
        </w:rPr>
        <w:t>curare l’adozione e l’aggiornamento delle predette misure di sicurezza;</w:t>
      </w:r>
    </w:p>
    <w:p w14:paraId="55A1DA0A" w14:textId="77777777" w:rsidR="00DB7CFD" w:rsidRPr="007E306D" w:rsidRDefault="00DB7CFD" w:rsidP="00F1593A">
      <w:pPr>
        <w:numPr>
          <w:ilvl w:val="2"/>
          <w:numId w:val="14"/>
        </w:numPr>
        <w:spacing w:line="288" w:lineRule="auto"/>
        <w:ind w:left="1560"/>
        <w:jc w:val="both"/>
        <w:rPr>
          <w:rFonts w:asciiTheme="minorHAnsi" w:hAnsiTheme="minorHAnsi" w:cstheme="minorHAnsi"/>
        </w:rPr>
      </w:pPr>
      <w:r w:rsidRPr="007E306D">
        <w:rPr>
          <w:rFonts w:asciiTheme="minorHAnsi" w:hAnsiTheme="minorHAnsi" w:cstheme="minorHAnsi"/>
        </w:rPr>
        <w:lastRenderedPageBreak/>
        <w:t>impartire a tutti i soggetti che comunque svolgano trattamento dei dati istruzioni organizzative dirette al salvataggio quotidiano dei dati; prendere pertanto tutti i provvedimenti necessari ad evitare la perdita o la distruzione dei dati e provvedere al ricovero periodico degli stessi con copie di back-up; assicurarsi della qualità delle copie di back-up dei dati e della loro conservazione in luogo adatto e sicuro;</w:t>
      </w:r>
    </w:p>
    <w:p w14:paraId="3D369D15" w14:textId="77777777" w:rsidR="00DB7CFD" w:rsidRPr="007E306D" w:rsidRDefault="00DB7CFD" w:rsidP="00F1593A">
      <w:pPr>
        <w:numPr>
          <w:ilvl w:val="2"/>
          <w:numId w:val="14"/>
        </w:numPr>
        <w:spacing w:line="288" w:lineRule="auto"/>
        <w:ind w:left="1560"/>
        <w:jc w:val="both"/>
        <w:rPr>
          <w:rFonts w:asciiTheme="minorHAnsi" w:hAnsiTheme="minorHAnsi" w:cstheme="minorHAnsi"/>
        </w:rPr>
      </w:pPr>
      <w:r w:rsidRPr="007E306D">
        <w:rPr>
          <w:rFonts w:asciiTheme="minorHAnsi" w:hAnsiTheme="minorHAnsi" w:cstheme="minorHAnsi"/>
        </w:rPr>
        <w:t>adottare procedure per la custodia delle copie di sicurezza dei dati e per il ripristino della disponibilità dei dati e dei sistemi;</w:t>
      </w:r>
    </w:p>
    <w:p w14:paraId="7334F43C" w14:textId="77777777" w:rsidR="00DB7CFD" w:rsidRPr="007E306D" w:rsidRDefault="00DB7CFD" w:rsidP="00F1593A">
      <w:pPr>
        <w:numPr>
          <w:ilvl w:val="2"/>
          <w:numId w:val="14"/>
        </w:numPr>
        <w:spacing w:line="288" w:lineRule="auto"/>
        <w:ind w:left="1560"/>
        <w:jc w:val="both"/>
        <w:rPr>
          <w:rFonts w:asciiTheme="minorHAnsi" w:hAnsiTheme="minorHAnsi" w:cstheme="minorHAnsi"/>
        </w:rPr>
      </w:pPr>
      <w:r w:rsidRPr="007E306D">
        <w:rPr>
          <w:rFonts w:asciiTheme="minorHAnsi" w:hAnsiTheme="minorHAnsi" w:cstheme="minorHAnsi"/>
        </w:rPr>
        <w:t xml:space="preserve">predisporre un piano di controlli periodici, da eseguirsi con cadenza almeno annuale, dell’efficacia delle misure di </w:t>
      </w:r>
      <w:r w:rsidR="00400948" w:rsidRPr="007E306D">
        <w:rPr>
          <w:rFonts w:asciiTheme="minorHAnsi" w:hAnsiTheme="minorHAnsi" w:cstheme="minorHAnsi"/>
        </w:rPr>
        <w:t>sicurezza;</w:t>
      </w:r>
    </w:p>
    <w:p w14:paraId="518A982F" w14:textId="77777777" w:rsidR="00DB7CFD" w:rsidRPr="007E306D" w:rsidRDefault="00DB7CFD" w:rsidP="00F1593A">
      <w:pPr>
        <w:numPr>
          <w:ilvl w:val="2"/>
          <w:numId w:val="14"/>
        </w:numPr>
        <w:spacing w:line="288" w:lineRule="auto"/>
        <w:ind w:left="1560"/>
        <w:jc w:val="both"/>
        <w:rPr>
          <w:rFonts w:asciiTheme="minorHAnsi" w:hAnsiTheme="minorHAnsi" w:cstheme="minorHAnsi"/>
        </w:rPr>
      </w:pPr>
      <w:r w:rsidRPr="007E306D">
        <w:rPr>
          <w:rFonts w:asciiTheme="minorHAnsi" w:hAnsiTheme="minorHAnsi" w:cstheme="minorHAnsi"/>
        </w:rPr>
        <w:t>indicare al personale competente o provvedere direttamente alla distruzione e smaltimento dei supporti informatici di memorizzazione logica o alla cancellazione dei dati allorché si provveda al loro reimpiego;</w:t>
      </w:r>
    </w:p>
    <w:p w14:paraId="4CFD1C9D" w14:textId="77777777" w:rsidR="00DB7CFD" w:rsidRPr="007E306D" w:rsidRDefault="00DB7CFD" w:rsidP="00F1593A">
      <w:pPr>
        <w:numPr>
          <w:ilvl w:val="0"/>
          <w:numId w:val="14"/>
        </w:numPr>
        <w:spacing w:line="288" w:lineRule="auto"/>
        <w:ind w:left="720" w:hanging="363"/>
        <w:jc w:val="both"/>
        <w:rPr>
          <w:rFonts w:asciiTheme="minorHAnsi" w:hAnsiTheme="minorHAnsi" w:cstheme="minorHAnsi"/>
        </w:rPr>
      </w:pPr>
      <w:r w:rsidRPr="007E306D">
        <w:rPr>
          <w:rFonts w:asciiTheme="minorHAnsi" w:hAnsiTheme="minorHAnsi" w:cstheme="minorHAnsi"/>
        </w:rPr>
        <w:t xml:space="preserve">All’Amministratore del sistema informatico </w:t>
      </w:r>
      <w:r w:rsidR="00400948" w:rsidRPr="007E306D">
        <w:rPr>
          <w:rFonts w:asciiTheme="minorHAnsi" w:hAnsiTheme="minorHAnsi" w:cstheme="minorHAnsi"/>
        </w:rPr>
        <w:t>è:</w:t>
      </w:r>
    </w:p>
    <w:p w14:paraId="253F8F33" w14:textId="77777777" w:rsidR="00DB7CFD" w:rsidRPr="007E306D" w:rsidRDefault="00DB7CFD" w:rsidP="00F1593A">
      <w:pPr>
        <w:numPr>
          <w:ilvl w:val="1"/>
          <w:numId w:val="14"/>
        </w:numPr>
        <w:spacing w:line="288" w:lineRule="auto"/>
        <w:ind w:left="1134" w:hanging="357"/>
        <w:jc w:val="both"/>
        <w:rPr>
          <w:rFonts w:asciiTheme="minorHAnsi" w:hAnsiTheme="minorHAnsi" w:cstheme="minorHAnsi"/>
        </w:rPr>
      </w:pPr>
      <w:r w:rsidRPr="007E306D">
        <w:rPr>
          <w:rFonts w:asciiTheme="minorHAnsi" w:hAnsiTheme="minorHAnsi" w:cstheme="minorHAnsi"/>
        </w:rPr>
        <w:t>fatto assoluto divieto di leggere, copiare, stampare o visualizzare i documenti o i dati degli utenti memorizzati sul sistema a meno che questo sia strettamente indispensabile per le operazioni attinenti ai ruoli allo stesso assegnati; tale divieto vale anche nei confronti di quanti non siano stati autorizzati dal Titolare o dai Responsabili del trattamento a conoscere i dati personali oggetto di trattamento;</w:t>
      </w:r>
    </w:p>
    <w:p w14:paraId="12655B0A" w14:textId="77777777" w:rsidR="00DB7CFD" w:rsidRPr="007E306D" w:rsidRDefault="00DB7CFD" w:rsidP="00F1593A">
      <w:pPr>
        <w:numPr>
          <w:ilvl w:val="1"/>
          <w:numId w:val="14"/>
        </w:numPr>
        <w:spacing w:line="288" w:lineRule="auto"/>
        <w:ind w:left="1134" w:hanging="357"/>
        <w:jc w:val="both"/>
        <w:rPr>
          <w:rFonts w:asciiTheme="minorHAnsi" w:hAnsiTheme="minorHAnsi" w:cstheme="minorHAnsi"/>
        </w:rPr>
      </w:pPr>
      <w:r w:rsidRPr="007E306D">
        <w:rPr>
          <w:rFonts w:asciiTheme="minorHAnsi" w:hAnsiTheme="minorHAnsi" w:cstheme="minorHAnsi"/>
        </w:rPr>
        <w:t>obbligato a dare tempestiva comunicazione al Titolare e ai Responsabili del trattamento interessati nonché al Responsabile della protezione dei dati dei problemi di affidabilità sia dell’hardware che dei software eventualmente rilevati;</w:t>
      </w:r>
    </w:p>
    <w:p w14:paraId="55625B5C" w14:textId="77777777" w:rsidR="00DB7CFD" w:rsidRPr="007E306D" w:rsidRDefault="00DB7CFD" w:rsidP="00F1593A">
      <w:pPr>
        <w:numPr>
          <w:ilvl w:val="1"/>
          <w:numId w:val="14"/>
        </w:numPr>
        <w:spacing w:line="288" w:lineRule="auto"/>
        <w:ind w:left="1134" w:hanging="357"/>
        <w:jc w:val="both"/>
        <w:rPr>
          <w:rFonts w:asciiTheme="minorHAnsi" w:hAnsiTheme="minorHAnsi" w:cstheme="minorHAnsi"/>
        </w:rPr>
      </w:pPr>
      <w:r w:rsidRPr="007E306D">
        <w:rPr>
          <w:rFonts w:asciiTheme="minorHAnsi" w:hAnsiTheme="minorHAnsi" w:cstheme="minorHAnsi"/>
        </w:rPr>
        <w:t>obbligato a osservare scrupolosamente le informazioni e le disposizioni allo stesso impartite in merito alla protezione dei sistemi informatici, degli elaboratori e dei dati, sia da intrusioni che da eventi accidentali, il trattamento consentito, l’accesso e la trasmissione dei dati, in conformità ai fini della raccolta dei dati.</w:t>
      </w:r>
    </w:p>
    <w:p w14:paraId="3957B243" w14:textId="77777777" w:rsidR="00DB7CFD" w:rsidRPr="007E306D" w:rsidRDefault="00DB7CFD" w:rsidP="00F1593A">
      <w:pPr>
        <w:numPr>
          <w:ilvl w:val="0"/>
          <w:numId w:val="14"/>
        </w:numPr>
        <w:spacing w:line="288" w:lineRule="auto"/>
        <w:ind w:left="720" w:hanging="363"/>
        <w:jc w:val="both"/>
        <w:rPr>
          <w:rFonts w:asciiTheme="minorHAnsi" w:hAnsiTheme="minorHAnsi" w:cstheme="minorHAnsi"/>
        </w:rPr>
      </w:pPr>
      <w:r w:rsidRPr="007E306D">
        <w:rPr>
          <w:rFonts w:asciiTheme="minorHAnsi" w:hAnsiTheme="minorHAnsi" w:cstheme="minorHAnsi"/>
        </w:rPr>
        <w:t>Il Responsabile della protezione dei dati procederà, alla verifica delle attività svolte dall’Amministratore del sistema informatico in modo da controllare la loro rispondenza alle misure organizzative, tecniche e di sicurezza rispetto ai trattamenti dei dati personali previste dalle norme vigenti.</w:t>
      </w:r>
    </w:p>
    <w:p w14:paraId="745E8602" w14:textId="77777777" w:rsidR="00DB7CFD" w:rsidRPr="007E306D" w:rsidRDefault="00DB7CFD" w:rsidP="00DB7CFD">
      <w:pPr>
        <w:spacing w:line="288" w:lineRule="auto"/>
        <w:jc w:val="both"/>
        <w:rPr>
          <w:rFonts w:asciiTheme="minorHAnsi" w:hAnsiTheme="minorHAnsi" w:cstheme="minorHAnsi"/>
        </w:rPr>
      </w:pPr>
    </w:p>
    <w:p w14:paraId="6947FA7A" w14:textId="77777777" w:rsidR="00903D8A" w:rsidRPr="007E306D" w:rsidRDefault="00903D8A" w:rsidP="00EB1F54">
      <w:pPr>
        <w:spacing w:line="288" w:lineRule="auto"/>
        <w:jc w:val="center"/>
        <w:rPr>
          <w:rFonts w:asciiTheme="minorHAnsi" w:hAnsiTheme="minorHAnsi" w:cstheme="minorHAnsi"/>
          <w:b/>
          <w:bCs/>
        </w:rPr>
      </w:pPr>
    </w:p>
    <w:p w14:paraId="09610EFD" w14:textId="77777777" w:rsidR="00DB7CFD" w:rsidRPr="007E306D" w:rsidRDefault="00DB7CFD" w:rsidP="00EB1F54">
      <w:pPr>
        <w:spacing w:line="288" w:lineRule="auto"/>
        <w:jc w:val="center"/>
        <w:rPr>
          <w:rFonts w:asciiTheme="minorHAnsi" w:hAnsiTheme="minorHAnsi" w:cstheme="minorHAnsi"/>
          <w:b/>
          <w:bCs/>
        </w:rPr>
      </w:pPr>
      <w:r w:rsidRPr="007E306D">
        <w:rPr>
          <w:rFonts w:asciiTheme="minorHAnsi" w:hAnsiTheme="minorHAnsi" w:cstheme="minorHAnsi"/>
          <w:b/>
          <w:bCs/>
        </w:rPr>
        <w:t>Articolo 24</w:t>
      </w:r>
    </w:p>
    <w:p w14:paraId="6B88AC44" w14:textId="77777777" w:rsidR="00DB7CFD" w:rsidRPr="007E306D" w:rsidRDefault="00DB7CFD" w:rsidP="00EB1F54">
      <w:pPr>
        <w:spacing w:line="288" w:lineRule="auto"/>
        <w:jc w:val="center"/>
        <w:rPr>
          <w:rFonts w:asciiTheme="minorHAnsi" w:hAnsiTheme="minorHAnsi" w:cstheme="minorHAnsi"/>
          <w:b/>
        </w:rPr>
      </w:pPr>
      <w:r w:rsidRPr="007E306D">
        <w:rPr>
          <w:rFonts w:asciiTheme="minorHAnsi" w:hAnsiTheme="minorHAnsi" w:cstheme="minorHAnsi"/>
          <w:b/>
        </w:rPr>
        <w:t>RESPONSABILE DELLA PROTEZIONE DEI DATI</w:t>
      </w:r>
    </w:p>
    <w:p w14:paraId="75459AEB" w14:textId="77777777" w:rsidR="00DB7CFD" w:rsidRPr="007E306D" w:rsidRDefault="00DB7CFD" w:rsidP="00EB1F54">
      <w:pPr>
        <w:spacing w:line="288" w:lineRule="auto"/>
        <w:jc w:val="center"/>
        <w:rPr>
          <w:rFonts w:asciiTheme="minorHAnsi" w:hAnsiTheme="minorHAnsi" w:cstheme="minorHAnsi"/>
        </w:rPr>
      </w:pPr>
      <w:r w:rsidRPr="007E306D">
        <w:rPr>
          <w:rFonts w:asciiTheme="minorHAnsi" w:hAnsiTheme="minorHAnsi" w:cstheme="minorHAnsi"/>
        </w:rPr>
        <w:t>(artt. 37, 38, 39 – C97 - RGPD)</w:t>
      </w:r>
    </w:p>
    <w:p w14:paraId="0A553112" w14:textId="77777777" w:rsidR="00DB7CFD" w:rsidRPr="007E306D" w:rsidRDefault="00DB7CFD" w:rsidP="00DB7CFD">
      <w:pPr>
        <w:spacing w:line="288" w:lineRule="auto"/>
        <w:jc w:val="both"/>
        <w:rPr>
          <w:rFonts w:asciiTheme="minorHAnsi" w:hAnsiTheme="minorHAnsi" w:cstheme="minorHAnsi"/>
        </w:rPr>
      </w:pPr>
    </w:p>
    <w:p w14:paraId="01483138" w14:textId="77777777" w:rsidR="00EB1F54" w:rsidRPr="007E306D" w:rsidRDefault="00EB1F54" w:rsidP="00DB7CFD">
      <w:pPr>
        <w:spacing w:line="288" w:lineRule="auto"/>
        <w:jc w:val="both"/>
        <w:rPr>
          <w:rFonts w:asciiTheme="minorHAnsi" w:hAnsiTheme="minorHAnsi" w:cstheme="minorHAnsi"/>
        </w:rPr>
      </w:pPr>
    </w:p>
    <w:p w14:paraId="4994F53B" w14:textId="77777777" w:rsidR="00DB7CFD" w:rsidRPr="007E306D" w:rsidRDefault="00DB7CFD" w:rsidP="00F1593A">
      <w:pPr>
        <w:numPr>
          <w:ilvl w:val="0"/>
          <w:numId w:val="13"/>
        </w:numPr>
        <w:spacing w:line="288" w:lineRule="auto"/>
        <w:ind w:left="720" w:hanging="363"/>
        <w:jc w:val="both"/>
        <w:rPr>
          <w:rFonts w:asciiTheme="minorHAnsi" w:hAnsiTheme="minorHAnsi" w:cstheme="minorHAnsi"/>
        </w:rPr>
      </w:pPr>
      <w:r w:rsidRPr="007E306D">
        <w:rPr>
          <w:rFonts w:asciiTheme="minorHAnsi" w:hAnsiTheme="minorHAnsi" w:cstheme="minorHAnsi"/>
        </w:rPr>
        <w:t>Il Comune si avvale obbligatoriamente di un Responsabile della protezione dei dati (RPD), in possesso delle qualità professionali, in particolare della conoscenza specialistica della normativa e delle prassi in materia di protezione dei dati, e della capacità di assolvere i compiti di competenza.</w:t>
      </w:r>
    </w:p>
    <w:p w14:paraId="7290A1A3" w14:textId="77777777" w:rsidR="00DB7CFD" w:rsidRPr="007E306D" w:rsidRDefault="00DB7CFD" w:rsidP="00F1593A">
      <w:pPr>
        <w:numPr>
          <w:ilvl w:val="0"/>
          <w:numId w:val="13"/>
        </w:numPr>
        <w:spacing w:line="288" w:lineRule="auto"/>
        <w:ind w:left="720" w:hanging="363"/>
        <w:jc w:val="both"/>
        <w:rPr>
          <w:rFonts w:asciiTheme="minorHAnsi" w:hAnsiTheme="minorHAnsi" w:cstheme="minorHAnsi"/>
        </w:rPr>
      </w:pPr>
      <w:r w:rsidRPr="007E306D">
        <w:rPr>
          <w:rFonts w:asciiTheme="minorHAnsi" w:hAnsiTheme="minorHAnsi" w:cstheme="minorHAnsi"/>
        </w:rPr>
        <w:t>Il Responsabile della protezione è designato con decreto del Sindaco non oltre sei mesi dalla data della sua proclamazione.</w:t>
      </w:r>
    </w:p>
    <w:p w14:paraId="3195E147" w14:textId="434DB3A2" w:rsidR="00DB7CFD" w:rsidRPr="007E306D" w:rsidRDefault="00DB7CFD" w:rsidP="00F1593A">
      <w:pPr>
        <w:numPr>
          <w:ilvl w:val="0"/>
          <w:numId w:val="13"/>
        </w:numPr>
        <w:spacing w:line="288" w:lineRule="auto"/>
        <w:ind w:left="720" w:hanging="363"/>
        <w:jc w:val="both"/>
        <w:rPr>
          <w:rFonts w:asciiTheme="minorHAnsi" w:hAnsiTheme="minorHAnsi" w:cstheme="minorHAnsi"/>
        </w:rPr>
      </w:pPr>
      <w:r w:rsidRPr="007E306D">
        <w:rPr>
          <w:rFonts w:asciiTheme="minorHAnsi" w:hAnsiTheme="minorHAnsi" w:cstheme="minorHAnsi"/>
        </w:rPr>
        <w:t xml:space="preserve">Responsabile della protezione dei dati può essere </w:t>
      </w:r>
      <w:r w:rsidR="00400948" w:rsidRPr="007E306D">
        <w:rPr>
          <w:rFonts w:asciiTheme="minorHAnsi" w:hAnsiTheme="minorHAnsi" w:cstheme="minorHAnsi"/>
        </w:rPr>
        <w:t>designato il</w:t>
      </w:r>
      <w:r w:rsidRPr="007E306D">
        <w:rPr>
          <w:rFonts w:asciiTheme="minorHAnsi" w:hAnsiTheme="minorHAnsi" w:cstheme="minorHAnsi"/>
        </w:rPr>
        <w:t xml:space="preserve"> Segretario Comunale o un Dirigente o un dipendente a tempo indeterminato di questo Comune inquadrato in una categoria non inferiore alla C)</w:t>
      </w:r>
      <w:r w:rsidR="00A8688E" w:rsidRPr="007E306D">
        <w:rPr>
          <w:rFonts w:asciiTheme="minorHAnsi" w:hAnsiTheme="minorHAnsi" w:cstheme="minorHAnsi"/>
        </w:rPr>
        <w:t xml:space="preserve"> che non si trovino in conflitto d’interesse</w:t>
      </w:r>
      <w:r w:rsidRPr="007E306D">
        <w:rPr>
          <w:rFonts w:asciiTheme="minorHAnsi" w:hAnsiTheme="minorHAnsi" w:cstheme="minorHAnsi"/>
        </w:rPr>
        <w:t xml:space="preserve"> ovvero un soggetto esterno, persona fisica. La </w:t>
      </w:r>
      <w:r w:rsidRPr="007E306D">
        <w:rPr>
          <w:rFonts w:asciiTheme="minorHAnsi" w:hAnsiTheme="minorHAnsi" w:cstheme="minorHAnsi"/>
        </w:rPr>
        <w:lastRenderedPageBreak/>
        <w:t xml:space="preserve">designazione da parte del Sindaco del soggetto esterno avviene tra quanti abbiano partecipato ad una apposita procedura ad evidenza pubblica e assolve i suoi compiti in base a un contratto di servizio sottoscritto dal Dirigente del settore Affari Generali del Comune. L’assenza di conflitti di interesse anche potenziali con </w:t>
      </w:r>
      <w:r w:rsidR="00A168FE">
        <w:rPr>
          <w:rFonts w:asciiTheme="minorHAnsi" w:hAnsiTheme="minorHAnsi" w:cstheme="minorHAnsi"/>
        </w:rPr>
        <w:t>l’esercizio dei propri compiti è</w:t>
      </w:r>
      <w:r w:rsidRPr="007E306D">
        <w:rPr>
          <w:rFonts w:asciiTheme="minorHAnsi" w:hAnsiTheme="minorHAnsi" w:cstheme="minorHAnsi"/>
        </w:rPr>
        <w:t xml:space="preserve"> strettamente connessa agli obblighi di indipendenza del RPD.</w:t>
      </w:r>
    </w:p>
    <w:p w14:paraId="5DF02C65" w14:textId="77777777" w:rsidR="00DB7CFD" w:rsidRPr="007E306D" w:rsidRDefault="00DB7CFD" w:rsidP="00F1593A">
      <w:pPr>
        <w:numPr>
          <w:ilvl w:val="0"/>
          <w:numId w:val="13"/>
        </w:numPr>
        <w:spacing w:line="288" w:lineRule="auto"/>
        <w:ind w:left="720" w:hanging="363"/>
        <w:jc w:val="both"/>
        <w:rPr>
          <w:rFonts w:asciiTheme="minorHAnsi" w:hAnsiTheme="minorHAnsi" w:cstheme="minorHAnsi"/>
        </w:rPr>
      </w:pPr>
      <w:r w:rsidRPr="007E306D">
        <w:rPr>
          <w:rFonts w:asciiTheme="minorHAnsi" w:hAnsiTheme="minorHAnsi" w:cstheme="minorHAnsi"/>
        </w:rPr>
        <w:t>Il Dirigente del settore “Affari Generali” provvede, tempestivamente, a che i dati identificativi e di contatto del Responsabile della protezione dei dati siano:</w:t>
      </w:r>
    </w:p>
    <w:p w14:paraId="61E40318" w14:textId="77777777" w:rsidR="00DB7CFD" w:rsidRPr="007E306D" w:rsidRDefault="00DB7CFD" w:rsidP="00F1593A">
      <w:pPr>
        <w:numPr>
          <w:ilvl w:val="1"/>
          <w:numId w:val="13"/>
        </w:numPr>
        <w:spacing w:line="288" w:lineRule="auto"/>
        <w:ind w:left="1134" w:hanging="357"/>
        <w:jc w:val="both"/>
        <w:rPr>
          <w:rFonts w:asciiTheme="minorHAnsi" w:hAnsiTheme="minorHAnsi" w:cstheme="minorHAnsi"/>
        </w:rPr>
      </w:pPr>
      <w:r w:rsidRPr="007E306D">
        <w:rPr>
          <w:rFonts w:asciiTheme="minorHAnsi" w:hAnsiTheme="minorHAnsi" w:cstheme="minorHAnsi"/>
        </w:rPr>
        <w:t>pubblicati nel sito web istituzionale dell’Ente, rendendoli accessibili da un apposito link;</w:t>
      </w:r>
    </w:p>
    <w:p w14:paraId="035798D9" w14:textId="77777777" w:rsidR="00DB7CFD" w:rsidRPr="007E306D" w:rsidRDefault="00DB7CFD" w:rsidP="00F1593A">
      <w:pPr>
        <w:numPr>
          <w:ilvl w:val="1"/>
          <w:numId w:val="13"/>
        </w:numPr>
        <w:spacing w:line="288" w:lineRule="auto"/>
        <w:ind w:left="1134" w:hanging="357"/>
        <w:jc w:val="both"/>
        <w:rPr>
          <w:rFonts w:asciiTheme="minorHAnsi" w:hAnsiTheme="minorHAnsi" w:cstheme="minorHAnsi"/>
        </w:rPr>
      </w:pPr>
      <w:r w:rsidRPr="007E306D">
        <w:rPr>
          <w:rFonts w:asciiTheme="minorHAnsi" w:hAnsiTheme="minorHAnsi" w:cstheme="minorHAnsi"/>
        </w:rPr>
        <w:t>comunicati al Garante della Privacy;</w:t>
      </w:r>
    </w:p>
    <w:p w14:paraId="528F6A3D" w14:textId="77777777" w:rsidR="00DB7CFD" w:rsidRPr="007E306D" w:rsidRDefault="00DB7CFD" w:rsidP="00F1593A">
      <w:pPr>
        <w:numPr>
          <w:ilvl w:val="1"/>
          <w:numId w:val="13"/>
        </w:numPr>
        <w:spacing w:line="288" w:lineRule="auto"/>
        <w:ind w:left="1134" w:hanging="357"/>
        <w:jc w:val="both"/>
        <w:rPr>
          <w:rFonts w:asciiTheme="minorHAnsi" w:hAnsiTheme="minorHAnsi" w:cstheme="minorHAnsi"/>
        </w:rPr>
      </w:pPr>
      <w:r w:rsidRPr="007E306D">
        <w:rPr>
          <w:rFonts w:asciiTheme="minorHAnsi" w:hAnsiTheme="minorHAnsi" w:cstheme="minorHAnsi"/>
        </w:rPr>
        <w:t>comunicati ai componenti degli organi di governo, a tutti i dirigenti e dipendenti comunali, ai componenti degli organi di controllo interni.</w:t>
      </w:r>
    </w:p>
    <w:p w14:paraId="62EB82D8" w14:textId="25297AFF" w:rsidR="00DB7CFD" w:rsidRPr="007E306D" w:rsidRDefault="00DB7CFD" w:rsidP="00F1593A">
      <w:pPr>
        <w:numPr>
          <w:ilvl w:val="0"/>
          <w:numId w:val="13"/>
        </w:numPr>
        <w:spacing w:line="288" w:lineRule="auto"/>
        <w:ind w:left="720" w:hanging="363"/>
        <w:jc w:val="both"/>
        <w:rPr>
          <w:rFonts w:asciiTheme="minorHAnsi" w:hAnsiTheme="minorHAnsi" w:cstheme="minorHAnsi"/>
        </w:rPr>
      </w:pPr>
      <w:r w:rsidRPr="007E306D">
        <w:rPr>
          <w:rFonts w:asciiTheme="minorHAnsi" w:hAnsiTheme="minorHAnsi" w:cstheme="minorHAnsi"/>
        </w:rPr>
        <w:t xml:space="preserve">Sino alla designazione del nuovo RPD si intende prorogata di diritto la designazione del Responsabile della protezione dei dati in carica al momento della predetta proclamazione. Tale proroga </w:t>
      </w:r>
      <w:r w:rsidR="00A168FE">
        <w:rPr>
          <w:rFonts w:asciiTheme="minorHAnsi" w:hAnsiTheme="minorHAnsi" w:cstheme="minorHAnsi"/>
        </w:rPr>
        <w:t>è</w:t>
      </w:r>
      <w:r w:rsidRPr="007E306D">
        <w:rPr>
          <w:rFonts w:asciiTheme="minorHAnsi" w:hAnsiTheme="minorHAnsi" w:cstheme="minorHAnsi"/>
        </w:rPr>
        <w:t xml:space="preserve"> valida anche a seguito della nomina di un Commissario che sostituisca tutti gli organi di governo dell’Ente, salvo che lo stesso Commissario non ritenga necessario designare un nuovo Responsabile della protezione dei dati ovvero sostituire il Responsabile in carica all’atto della sua nomina.</w:t>
      </w:r>
    </w:p>
    <w:p w14:paraId="00078CC3" w14:textId="232A9536" w:rsidR="00DB7CFD" w:rsidRPr="007E306D" w:rsidRDefault="00DB7CFD" w:rsidP="00F1593A">
      <w:pPr>
        <w:numPr>
          <w:ilvl w:val="0"/>
          <w:numId w:val="13"/>
        </w:numPr>
        <w:spacing w:line="288" w:lineRule="auto"/>
        <w:ind w:left="720" w:hanging="363"/>
        <w:jc w:val="both"/>
        <w:rPr>
          <w:rFonts w:asciiTheme="minorHAnsi" w:hAnsiTheme="minorHAnsi" w:cstheme="minorHAnsi"/>
        </w:rPr>
      </w:pPr>
      <w:r w:rsidRPr="007E306D">
        <w:rPr>
          <w:rFonts w:asciiTheme="minorHAnsi" w:hAnsiTheme="minorHAnsi" w:cstheme="minorHAnsi"/>
        </w:rPr>
        <w:t>Nell’atto di designazione del soggetto interno all’Ente ovvero nel contratto di servizio relativi all’affidamento dell’incarico di RPD devono essere ripo</w:t>
      </w:r>
      <w:r w:rsidR="00A168FE">
        <w:rPr>
          <w:rFonts w:asciiTheme="minorHAnsi" w:hAnsiTheme="minorHAnsi" w:cstheme="minorHAnsi"/>
        </w:rPr>
        <w:t xml:space="preserve">rtati i compiti che lo stesso è </w:t>
      </w:r>
      <w:r w:rsidRPr="007E306D">
        <w:rPr>
          <w:rFonts w:asciiTheme="minorHAnsi" w:hAnsiTheme="minorHAnsi" w:cstheme="minorHAnsi"/>
        </w:rPr>
        <w:t>tenuto a svolgere, tra cui almeno i seguenti:</w:t>
      </w:r>
    </w:p>
    <w:p w14:paraId="3CAFC4B8" w14:textId="77777777" w:rsidR="00DB7CFD" w:rsidRPr="007E306D" w:rsidRDefault="00DB7CFD" w:rsidP="00F1593A">
      <w:pPr>
        <w:numPr>
          <w:ilvl w:val="0"/>
          <w:numId w:val="12"/>
        </w:numPr>
        <w:spacing w:line="288" w:lineRule="auto"/>
        <w:ind w:left="1134" w:hanging="357"/>
        <w:jc w:val="both"/>
        <w:rPr>
          <w:rFonts w:asciiTheme="minorHAnsi" w:hAnsiTheme="minorHAnsi" w:cstheme="minorHAnsi"/>
        </w:rPr>
      </w:pPr>
      <w:r w:rsidRPr="007E306D">
        <w:rPr>
          <w:rFonts w:asciiTheme="minorHAnsi" w:hAnsiTheme="minorHAnsi" w:cstheme="minorHAnsi"/>
        </w:rPr>
        <w:t>informare e fornire consulenza al titolare del trattamento o al responsabile del trattamento nonché ai dipendenti che eseguono il trattamento in merito agli obblighi derivanti dal presente regolamento nonché da altre disposizioni dell’Unione o dello Stato relative alla protezione dei dati; in tal senso il RPD può indicare al Titolare e/o ai Responsabili del trattamento i settori funzionali ai quali riservare un audit interno o esterno in tema di protezione dei dati, le attività di formazione interna per il personale che tratta dati personali, e a quali trattamenti dedicare maggiori risorse e tempo in relazione al rischio riscontrato;</w:t>
      </w:r>
    </w:p>
    <w:p w14:paraId="3E1AA34F" w14:textId="77777777" w:rsidR="00DB7CFD" w:rsidRPr="007E306D" w:rsidRDefault="00DB7CFD" w:rsidP="00F1593A">
      <w:pPr>
        <w:numPr>
          <w:ilvl w:val="0"/>
          <w:numId w:val="12"/>
        </w:numPr>
        <w:spacing w:line="288" w:lineRule="auto"/>
        <w:ind w:left="1134" w:hanging="357"/>
        <w:jc w:val="both"/>
        <w:rPr>
          <w:rFonts w:asciiTheme="minorHAnsi" w:hAnsiTheme="minorHAnsi" w:cstheme="minorHAnsi"/>
        </w:rPr>
      </w:pPr>
      <w:r w:rsidRPr="007E306D">
        <w:rPr>
          <w:rFonts w:asciiTheme="minorHAnsi" w:hAnsiTheme="minorHAnsi" w:cstheme="minorHAnsi"/>
        </w:rPr>
        <w:t>sorvegliare l’osservanza del RGPD, di altre disposizioni dell’Unione o dello Stato relative alla protezione dei dati nonché delle politiche del titolare del trattamento o dei responsabili del trattamento in materia di protezione dei dati personali, compresi l’attribuzione delle responsabilità, la sensibilizzazione e la formazione del personale che partecipa ai trattamenti e alle connesse attività di controllo; fanno parte di questi compiti la raccolta di informazioni per individuare i trattamenti svolti, l’analisi e la verifica dei trattamenti in termini di loro conformità, l’attività di informazione, consulenza e indirizzo nei confronti del Titolare e del Responsabile del trattamento;</w:t>
      </w:r>
    </w:p>
    <w:p w14:paraId="1EF7D45C" w14:textId="77777777" w:rsidR="00DB7CFD" w:rsidRPr="007E306D" w:rsidRDefault="00DB7CFD" w:rsidP="00F1593A">
      <w:pPr>
        <w:numPr>
          <w:ilvl w:val="0"/>
          <w:numId w:val="12"/>
        </w:numPr>
        <w:spacing w:line="288" w:lineRule="auto"/>
        <w:ind w:left="1134" w:hanging="357"/>
        <w:jc w:val="both"/>
        <w:rPr>
          <w:rFonts w:asciiTheme="minorHAnsi" w:hAnsiTheme="minorHAnsi" w:cstheme="minorHAnsi"/>
        </w:rPr>
      </w:pPr>
      <w:r w:rsidRPr="007E306D">
        <w:rPr>
          <w:rFonts w:asciiTheme="minorHAnsi" w:hAnsiTheme="minorHAnsi" w:cstheme="minorHAnsi"/>
        </w:rPr>
        <w:t>sorvegliare sulle attribuzioni delle responsabilità, sulle attività di sensibilizzazione, formazione e controllo poste in essere dal Titolare e dai Responsabili del trattamento;</w:t>
      </w:r>
    </w:p>
    <w:p w14:paraId="249A8BEA" w14:textId="77777777" w:rsidR="00DB7CFD" w:rsidRPr="007E306D" w:rsidRDefault="00DB7CFD" w:rsidP="00F1593A">
      <w:pPr>
        <w:numPr>
          <w:ilvl w:val="0"/>
          <w:numId w:val="12"/>
        </w:numPr>
        <w:spacing w:line="288" w:lineRule="auto"/>
        <w:ind w:left="1134" w:hanging="357"/>
        <w:jc w:val="both"/>
        <w:rPr>
          <w:rFonts w:asciiTheme="minorHAnsi" w:hAnsiTheme="minorHAnsi" w:cstheme="minorHAnsi"/>
        </w:rPr>
      </w:pPr>
      <w:r w:rsidRPr="007E306D">
        <w:rPr>
          <w:rFonts w:asciiTheme="minorHAnsi" w:hAnsiTheme="minorHAnsi" w:cstheme="minorHAnsi"/>
        </w:rPr>
        <w:t>fornire, se richiesto, un parere in merito alla valutazione d’impatto sulla protezione dei dati (DPIA) e sorvegliarne lo svolgimento ai sensi dell’articolo 35 del RGPD; il Titolare del trattamento, in particolare, si consulta con il RPD in merito a: se condurre o meno una DPIA; quale metodologia adottare nel condurre una DPIA; se condurre la DPIA con le risorse interne ovvero esternalizzandola; quali salvaguardie applicare, comprese misure tecniche e organizzative, per attenuare i rischi delle persone interessate; se la DPIA sia stata condotta correttamente o meno e se le conclusioni raggiunte (procedere o meno con il trattamento, e quali salvaguardie applicare) siano conformi al RGPD;</w:t>
      </w:r>
    </w:p>
    <w:p w14:paraId="57F65637" w14:textId="77777777" w:rsidR="00DB7CFD" w:rsidRPr="007E306D" w:rsidRDefault="00DB7CFD" w:rsidP="00F1593A">
      <w:pPr>
        <w:numPr>
          <w:ilvl w:val="0"/>
          <w:numId w:val="12"/>
        </w:numPr>
        <w:spacing w:line="288" w:lineRule="auto"/>
        <w:ind w:left="1134" w:hanging="357"/>
        <w:jc w:val="both"/>
        <w:rPr>
          <w:rFonts w:asciiTheme="minorHAnsi" w:hAnsiTheme="minorHAnsi" w:cstheme="minorHAnsi"/>
        </w:rPr>
      </w:pPr>
      <w:r w:rsidRPr="007E306D">
        <w:rPr>
          <w:rFonts w:asciiTheme="minorHAnsi" w:hAnsiTheme="minorHAnsi" w:cstheme="minorHAnsi"/>
        </w:rPr>
        <w:lastRenderedPageBreak/>
        <w:t>verificare e relazionare, riguardo alle attività svolte dall’Amministratore del sistema informatico in modo da controllare la loro rispondenza alle misure organizzative, tecniche e di sicurezza rispetto ai trattamenti dei dati personali previste dalle norme vigenti.</w:t>
      </w:r>
    </w:p>
    <w:p w14:paraId="20565D64" w14:textId="77777777" w:rsidR="00DB7CFD" w:rsidRPr="007E306D" w:rsidRDefault="00DB7CFD" w:rsidP="00F1593A">
      <w:pPr>
        <w:numPr>
          <w:ilvl w:val="0"/>
          <w:numId w:val="12"/>
        </w:numPr>
        <w:spacing w:line="288" w:lineRule="auto"/>
        <w:ind w:left="1134" w:hanging="357"/>
        <w:jc w:val="both"/>
        <w:rPr>
          <w:rFonts w:asciiTheme="minorHAnsi" w:hAnsiTheme="minorHAnsi" w:cstheme="minorHAnsi"/>
        </w:rPr>
      </w:pPr>
      <w:r w:rsidRPr="007E306D">
        <w:rPr>
          <w:rFonts w:asciiTheme="minorHAnsi" w:hAnsiTheme="minorHAnsi" w:cstheme="minorHAnsi"/>
        </w:rPr>
        <w:t>cooperare con il Garante per la protezione dei dati personali e fungere da punto di contatto per detta Autorità per questioni connesse al trattamento, tra cui la consultazione preventiva di cui all’art. 36 del RGPD, ed effettuare, se del caso, consultazioni relativamente a ogni altra questione.</w:t>
      </w:r>
    </w:p>
    <w:p w14:paraId="2C497DE7" w14:textId="77777777" w:rsidR="00DB7CFD" w:rsidRPr="007E306D" w:rsidRDefault="00DB7CFD" w:rsidP="00F1593A">
      <w:pPr>
        <w:numPr>
          <w:ilvl w:val="0"/>
          <w:numId w:val="13"/>
        </w:numPr>
        <w:spacing w:line="288" w:lineRule="auto"/>
        <w:ind w:left="720" w:hanging="363"/>
        <w:jc w:val="both"/>
        <w:rPr>
          <w:rFonts w:asciiTheme="minorHAnsi" w:hAnsiTheme="minorHAnsi" w:cstheme="minorHAnsi"/>
        </w:rPr>
      </w:pPr>
      <w:r w:rsidRPr="007E306D">
        <w:rPr>
          <w:rFonts w:asciiTheme="minorHAnsi" w:hAnsiTheme="minorHAnsi" w:cstheme="minorHAnsi"/>
        </w:rPr>
        <w:t>Nell’eseguire i propri compiti il Responsabile della protezione dei dati considera debitamente i rischi inerenti al trattamento, tenuto conto della natura, dell’ambito di applicazione, del contesto e delle finalità del medesimo. A tali fini il RPD procede a mappare le aree di attività e ne valuta il grado di rischio in termini di protezione dei dati, determinandone un elenco in ordine decrescente di gravità in modo da definire un ordine di priorità nell’attività da svolgere - ovvero un piano annuale di attività - incentrandola sulle aree di attività che presentano maggiori rischi in termini di protezione dei dati, da comunicare al Titolare e ai Responsabili del trattamento.</w:t>
      </w:r>
    </w:p>
    <w:p w14:paraId="1A6FBFB7" w14:textId="77777777" w:rsidR="00DB7CFD" w:rsidRPr="007E306D" w:rsidRDefault="00DB7CFD" w:rsidP="00F1593A">
      <w:pPr>
        <w:numPr>
          <w:ilvl w:val="0"/>
          <w:numId w:val="13"/>
        </w:numPr>
        <w:spacing w:line="288" w:lineRule="auto"/>
        <w:ind w:left="720" w:hanging="363"/>
        <w:jc w:val="both"/>
        <w:rPr>
          <w:rFonts w:asciiTheme="minorHAnsi" w:hAnsiTheme="minorHAnsi" w:cstheme="minorHAnsi"/>
        </w:rPr>
      </w:pPr>
      <w:r w:rsidRPr="007E306D">
        <w:rPr>
          <w:rFonts w:asciiTheme="minorHAnsi" w:hAnsiTheme="minorHAnsi" w:cstheme="minorHAnsi"/>
        </w:rPr>
        <w:t>Il Titolare del trattamento e i Responsabili del trattamento si assicurano che il RPD sia tempestivamente e adeguatamente coinvolto in tutte le questioni riguardanti la protezione dei dati personali. A tal fine:</w:t>
      </w:r>
    </w:p>
    <w:p w14:paraId="4C1A9D2E" w14:textId="77777777" w:rsidR="00DB7CFD" w:rsidRPr="007E306D" w:rsidRDefault="00DB7CFD" w:rsidP="00F1593A">
      <w:pPr>
        <w:numPr>
          <w:ilvl w:val="1"/>
          <w:numId w:val="13"/>
        </w:numPr>
        <w:spacing w:line="288" w:lineRule="auto"/>
        <w:ind w:left="1134" w:hanging="357"/>
        <w:jc w:val="both"/>
        <w:rPr>
          <w:rFonts w:asciiTheme="minorHAnsi" w:hAnsiTheme="minorHAnsi" w:cstheme="minorHAnsi"/>
        </w:rPr>
      </w:pPr>
      <w:r w:rsidRPr="007E306D">
        <w:rPr>
          <w:rFonts w:asciiTheme="minorHAnsi" w:hAnsiTheme="minorHAnsi" w:cstheme="minorHAnsi"/>
        </w:rPr>
        <w:t>il RPD è invitato a partecipare alle riunioni di coordinamento dei Responsabili del trattamento che abbiano per oggetto questioni inerenti la protezione dei dati personali;</w:t>
      </w:r>
    </w:p>
    <w:p w14:paraId="340CD56A" w14:textId="77777777" w:rsidR="00DB7CFD" w:rsidRPr="007E306D" w:rsidRDefault="00DB7CFD" w:rsidP="00F1593A">
      <w:pPr>
        <w:numPr>
          <w:ilvl w:val="1"/>
          <w:numId w:val="13"/>
        </w:numPr>
        <w:spacing w:line="288" w:lineRule="auto"/>
        <w:ind w:left="1134" w:hanging="357"/>
        <w:jc w:val="both"/>
        <w:rPr>
          <w:rFonts w:asciiTheme="minorHAnsi" w:hAnsiTheme="minorHAnsi" w:cstheme="minorHAnsi"/>
        </w:rPr>
      </w:pPr>
      <w:r w:rsidRPr="007E306D">
        <w:rPr>
          <w:rFonts w:asciiTheme="minorHAnsi" w:hAnsiTheme="minorHAnsi" w:cstheme="minorHAnsi"/>
        </w:rPr>
        <w:t>il RPD deve ricevere tempestivamente, tramite posta elettronica, dal Titolare e dai Responsabili del trattamento tutte le informazioni pertinenti sulle decisioni che impattano sulla protezione dei dati, in modo da essere edotto sulla evoluzione della gestione in materia e da poter rendere una consulenza idonea, scritta od orale;</w:t>
      </w:r>
    </w:p>
    <w:p w14:paraId="6B6405F8" w14:textId="0FA3614A" w:rsidR="00DB7CFD" w:rsidRPr="007E306D" w:rsidRDefault="00A168FE" w:rsidP="00F1593A">
      <w:pPr>
        <w:numPr>
          <w:ilvl w:val="1"/>
          <w:numId w:val="13"/>
        </w:numPr>
        <w:spacing w:line="288" w:lineRule="auto"/>
        <w:ind w:left="1134" w:hanging="357"/>
        <w:jc w:val="both"/>
        <w:rPr>
          <w:rFonts w:asciiTheme="minorHAnsi" w:hAnsiTheme="minorHAnsi" w:cstheme="minorHAnsi"/>
        </w:rPr>
      </w:pPr>
      <w:r>
        <w:rPr>
          <w:rFonts w:asciiTheme="minorHAnsi" w:hAnsiTheme="minorHAnsi" w:cstheme="minorHAnsi"/>
        </w:rPr>
        <w:t xml:space="preserve">è </w:t>
      </w:r>
      <w:r w:rsidR="00DB7CFD" w:rsidRPr="007E306D">
        <w:rPr>
          <w:rFonts w:asciiTheme="minorHAnsi" w:hAnsiTheme="minorHAnsi" w:cstheme="minorHAnsi"/>
        </w:rPr>
        <w:t>obbligatorio richiedere il parere del RPD sulle decisioni che impattano sulla disciplina e sulla prassi da seguire nell’Ente in materia di protezione dei dati; qualora la decisione assunta determina condotte difformi dal parere del RPD, è necessario motivare specificamente tale decisione;</w:t>
      </w:r>
    </w:p>
    <w:p w14:paraId="7745D95A" w14:textId="77777777" w:rsidR="00DB7CFD" w:rsidRPr="007E306D" w:rsidRDefault="00DB7CFD" w:rsidP="00F1593A">
      <w:pPr>
        <w:numPr>
          <w:ilvl w:val="1"/>
          <w:numId w:val="13"/>
        </w:numPr>
        <w:spacing w:line="288" w:lineRule="auto"/>
        <w:ind w:left="1134" w:hanging="357"/>
        <w:jc w:val="both"/>
        <w:rPr>
          <w:rFonts w:asciiTheme="minorHAnsi" w:hAnsiTheme="minorHAnsi" w:cstheme="minorHAnsi"/>
        </w:rPr>
      </w:pPr>
      <w:r w:rsidRPr="007E306D">
        <w:rPr>
          <w:rFonts w:asciiTheme="minorHAnsi" w:hAnsiTheme="minorHAnsi" w:cstheme="minorHAnsi"/>
        </w:rPr>
        <w:t>il RPD, consultato tempestivamente qualora si verifichi una violazione dei dati o un altro incidente, con proprio parere indica quali provvedimenti debbano essere adottati per porre rimedio ovvero per prevenire il ripetersi di tali violazioni.</w:t>
      </w:r>
    </w:p>
    <w:p w14:paraId="4DB03F04" w14:textId="77777777" w:rsidR="00DB7CFD" w:rsidRPr="007E306D" w:rsidRDefault="00DB7CFD" w:rsidP="00F1593A">
      <w:pPr>
        <w:numPr>
          <w:ilvl w:val="0"/>
          <w:numId w:val="13"/>
        </w:numPr>
        <w:spacing w:line="288" w:lineRule="auto"/>
        <w:ind w:left="720" w:hanging="363"/>
        <w:jc w:val="both"/>
        <w:rPr>
          <w:rFonts w:asciiTheme="minorHAnsi" w:hAnsiTheme="minorHAnsi" w:cstheme="minorHAnsi"/>
        </w:rPr>
      </w:pPr>
      <w:r w:rsidRPr="007E306D">
        <w:rPr>
          <w:rFonts w:asciiTheme="minorHAnsi" w:hAnsiTheme="minorHAnsi" w:cstheme="minorHAnsi"/>
        </w:rPr>
        <w:t>Il RPD è tenuto a manifestare il proprio dissenso alle decisioni o ai provvedimenti o ai comportamenti incompatibili con il RGPD adottati o tenuti dai componenti degli organi di governo e di controllo nonché degli organi di gestione e dei dipendenti ogni qual volta ne venga a conoscenza, dandone comunicazione al Sindaco, al Segretario generale, ai Responsabili del trattamento interessati dai rilievi e, ove necessario, all’Amministratore del sistema informatico. I Responsabili del trattamento qualora non condividano i rilievi formulati dal RPD, comunicano a quest’ultimo, al Sindaco e al Segretario Generale le proprie osservazioni. Il RPD dirama le direttive utili a prevenire il ripetersi delle violazioni rilevate.</w:t>
      </w:r>
    </w:p>
    <w:p w14:paraId="7D6E56E3" w14:textId="466D4B6A" w:rsidR="00DB7CFD" w:rsidRPr="007E306D" w:rsidRDefault="00DB7CFD" w:rsidP="00F1593A">
      <w:pPr>
        <w:numPr>
          <w:ilvl w:val="0"/>
          <w:numId w:val="13"/>
        </w:numPr>
        <w:spacing w:line="288" w:lineRule="auto"/>
        <w:ind w:left="720" w:hanging="363"/>
        <w:jc w:val="both"/>
        <w:rPr>
          <w:rFonts w:asciiTheme="minorHAnsi" w:hAnsiTheme="minorHAnsi" w:cstheme="minorHAnsi"/>
        </w:rPr>
      </w:pPr>
      <w:r w:rsidRPr="007E306D">
        <w:rPr>
          <w:rFonts w:asciiTheme="minorHAnsi" w:hAnsiTheme="minorHAnsi" w:cstheme="minorHAnsi"/>
        </w:rPr>
        <w:t>Il Titolare del trattamento e i Responsabili del trattamento sostengono il Responsabile della protezione dei dati nell’esecuzione dei compiti di cui all’articolo 39 del RGPD fornendogli le risorse necessarie per assolvere tali compiti e accedere ai dati personali e ai trattamenti e per mantenere la propria conoscenza</w:t>
      </w:r>
      <w:r w:rsidR="000F6C00">
        <w:rPr>
          <w:rFonts w:asciiTheme="minorHAnsi" w:hAnsiTheme="minorHAnsi" w:cstheme="minorHAnsi"/>
        </w:rPr>
        <w:t xml:space="preserve"> specialistica. In particolare è</w:t>
      </w:r>
      <w:r w:rsidRPr="007E306D">
        <w:rPr>
          <w:rFonts w:asciiTheme="minorHAnsi" w:hAnsiTheme="minorHAnsi" w:cstheme="minorHAnsi"/>
        </w:rPr>
        <w:t xml:space="preserve"> assicurato al RPD:</w:t>
      </w:r>
    </w:p>
    <w:p w14:paraId="0D084BE3" w14:textId="77777777" w:rsidR="00DB7CFD" w:rsidRPr="007E306D" w:rsidRDefault="00DB7CFD" w:rsidP="00F1593A">
      <w:pPr>
        <w:numPr>
          <w:ilvl w:val="1"/>
          <w:numId w:val="13"/>
        </w:numPr>
        <w:spacing w:line="288" w:lineRule="auto"/>
        <w:ind w:left="1134" w:hanging="357"/>
        <w:jc w:val="both"/>
        <w:rPr>
          <w:rFonts w:asciiTheme="minorHAnsi" w:hAnsiTheme="minorHAnsi" w:cstheme="minorHAnsi"/>
        </w:rPr>
      </w:pPr>
      <w:r w:rsidRPr="007E306D">
        <w:rPr>
          <w:rFonts w:asciiTheme="minorHAnsi" w:hAnsiTheme="minorHAnsi" w:cstheme="minorHAnsi"/>
        </w:rPr>
        <w:t xml:space="preserve">supporto attivo per lo svolgimento dei compiti da parte dei Responsabili del trattamento, anche considerando l’attuazione delle attività necessarie per la protezione dati nell’ambito della </w:t>
      </w:r>
      <w:r w:rsidRPr="007E306D">
        <w:rPr>
          <w:rFonts w:asciiTheme="minorHAnsi" w:hAnsiTheme="minorHAnsi" w:cstheme="minorHAnsi"/>
        </w:rPr>
        <w:lastRenderedPageBreak/>
        <w:t>programmazione operativa (DUP), di bilancio, di Peg, di Piano della performance e di Piano della formazione;</w:t>
      </w:r>
    </w:p>
    <w:p w14:paraId="1253FC0A" w14:textId="77777777" w:rsidR="00DB7CFD" w:rsidRPr="007E306D" w:rsidRDefault="00DB7CFD" w:rsidP="00F1593A">
      <w:pPr>
        <w:numPr>
          <w:ilvl w:val="1"/>
          <w:numId w:val="13"/>
        </w:numPr>
        <w:spacing w:line="288" w:lineRule="auto"/>
        <w:ind w:left="1134" w:hanging="357"/>
        <w:jc w:val="both"/>
        <w:rPr>
          <w:rFonts w:asciiTheme="minorHAnsi" w:hAnsiTheme="minorHAnsi" w:cstheme="minorHAnsi"/>
        </w:rPr>
      </w:pPr>
      <w:r w:rsidRPr="007E306D">
        <w:rPr>
          <w:rFonts w:asciiTheme="minorHAnsi" w:hAnsiTheme="minorHAnsi" w:cstheme="minorHAnsi"/>
        </w:rPr>
        <w:t>tempo sufficiente per l’espletamento dei compiti affidati al RPD se designato all’interno all’Ente;</w:t>
      </w:r>
    </w:p>
    <w:p w14:paraId="3AF8C46E" w14:textId="77777777" w:rsidR="00DB7CFD" w:rsidRPr="007E306D" w:rsidRDefault="00DB7CFD" w:rsidP="00F1593A">
      <w:pPr>
        <w:numPr>
          <w:ilvl w:val="1"/>
          <w:numId w:val="13"/>
        </w:numPr>
        <w:spacing w:line="288" w:lineRule="auto"/>
        <w:ind w:left="1134" w:hanging="357"/>
        <w:jc w:val="both"/>
        <w:rPr>
          <w:rFonts w:asciiTheme="minorHAnsi" w:hAnsiTheme="minorHAnsi" w:cstheme="minorHAnsi"/>
        </w:rPr>
      </w:pPr>
      <w:r w:rsidRPr="007E306D">
        <w:rPr>
          <w:rFonts w:asciiTheme="minorHAnsi" w:hAnsiTheme="minorHAnsi" w:cstheme="minorHAnsi"/>
        </w:rPr>
        <w:t>supporto adeguato in termini di risorse strumentali (sede e attrezzature) e umane (dipendenti comunali) costituite in gruppo di lavoro che lo coadiuvi nell’espletamento dei suoi compiti;</w:t>
      </w:r>
    </w:p>
    <w:p w14:paraId="74947DA9" w14:textId="77777777" w:rsidR="00DB7CFD" w:rsidRPr="007E306D" w:rsidRDefault="00DB7CFD" w:rsidP="00F1593A">
      <w:pPr>
        <w:numPr>
          <w:ilvl w:val="1"/>
          <w:numId w:val="13"/>
        </w:numPr>
        <w:spacing w:line="288" w:lineRule="auto"/>
        <w:ind w:left="1134" w:hanging="357"/>
        <w:jc w:val="both"/>
        <w:rPr>
          <w:rFonts w:asciiTheme="minorHAnsi" w:hAnsiTheme="minorHAnsi" w:cstheme="minorHAnsi"/>
        </w:rPr>
      </w:pPr>
      <w:r w:rsidRPr="007E306D">
        <w:rPr>
          <w:rFonts w:asciiTheme="minorHAnsi" w:hAnsiTheme="minorHAnsi" w:cstheme="minorHAnsi"/>
        </w:rPr>
        <w:t>accesso garantito ai settori funzionali dell’Ente così da fornirgli supporto, informazioni e input essenziali.</w:t>
      </w:r>
    </w:p>
    <w:p w14:paraId="7FA5A417" w14:textId="77777777" w:rsidR="00DB7CFD" w:rsidRPr="007E306D" w:rsidRDefault="00DB7CFD" w:rsidP="00F1593A">
      <w:pPr>
        <w:numPr>
          <w:ilvl w:val="0"/>
          <w:numId w:val="13"/>
        </w:numPr>
        <w:spacing w:line="288" w:lineRule="auto"/>
        <w:ind w:left="720" w:hanging="363"/>
        <w:jc w:val="both"/>
        <w:rPr>
          <w:rFonts w:asciiTheme="minorHAnsi" w:hAnsiTheme="minorHAnsi" w:cstheme="minorHAnsi"/>
        </w:rPr>
      </w:pPr>
      <w:r w:rsidRPr="007E306D">
        <w:rPr>
          <w:rFonts w:asciiTheme="minorHAnsi" w:hAnsiTheme="minorHAnsi" w:cstheme="minorHAnsi"/>
        </w:rPr>
        <w:t>Il titolare del trattamento e i responsabili del trattamento si assicurano che il Responsabile della protezione dei dati non riceva alcuna istruzione per quanto riguarda l’esecuzione di tali compiti.</w:t>
      </w:r>
    </w:p>
    <w:p w14:paraId="1095158C" w14:textId="77777777" w:rsidR="00DB7CFD" w:rsidRPr="007E306D" w:rsidRDefault="00DB7CFD" w:rsidP="00F1593A">
      <w:pPr>
        <w:numPr>
          <w:ilvl w:val="0"/>
          <w:numId w:val="13"/>
        </w:numPr>
        <w:spacing w:line="288" w:lineRule="auto"/>
        <w:ind w:left="720" w:hanging="363"/>
        <w:jc w:val="both"/>
        <w:rPr>
          <w:rFonts w:asciiTheme="minorHAnsi" w:hAnsiTheme="minorHAnsi" w:cstheme="minorHAnsi"/>
        </w:rPr>
      </w:pPr>
      <w:r w:rsidRPr="007E306D">
        <w:rPr>
          <w:rFonts w:asciiTheme="minorHAnsi" w:hAnsiTheme="minorHAnsi" w:cstheme="minorHAnsi"/>
        </w:rPr>
        <w:t>Il Responsabile della protezione dei dati non può essere rimosso o penalizzato dal Titolare del trattamento per l’adempimento dei propri compiti.</w:t>
      </w:r>
    </w:p>
    <w:p w14:paraId="426853D5" w14:textId="77777777" w:rsidR="00DB7CFD" w:rsidRPr="007E306D" w:rsidRDefault="00DB7CFD" w:rsidP="00F1593A">
      <w:pPr>
        <w:numPr>
          <w:ilvl w:val="0"/>
          <w:numId w:val="13"/>
        </w:numPr>
        <w:spacing w:line="288" w:lineRule="auto"/>
        <w:ind w:left="720" w:hanging="363"/>
        <w:jc w:val="both"/>
        <w:rPr>
          <w:rFonts w:asciiTheme="minorHAnsi" w:hAnsiTheme="minorHAnsi" w:cstheme="minorHAnsi"/>
        </w:rPr>
      </w:pPr>
      <w:r w:rsidRPr="007E306D">
        <w:rPr>
          <w:rFonts w:asciiTheme="minorHAnsi" w:hAnsiTheme="minorHAnsi" w:cstheme="minorHAnsi"/>
        </w:rPr>
        <w:t>Il Responsabile della protezione dei dati riferisce direttamente al Sindaco e al Segretario generale.</w:t>
      </w:r>
    </w:p>
    <w:p w14:paraId="3764E028" w14:textId="77777777" w:rsidR="00DB7CFD" w:rsidRPr="007E306D" w:rsidRDefault="00DB7CFD" w:rsidP="00F1593A">
      <w:pPr>
        <w:numPr>
          <w:ilvl w:val="0"/>
          <w:numId w:val="13"/>
        </w:numPr>
        <w:spacing w:line="288" w:lineRule="auto"/>
        <w:ind w:left="720" w:hanging="363"/>
        <w:jc w:val="both"/>
        <w:rPr>
          <w:rFonts w:asciiTheme="minorHAnsi" w:hAnsiTheme="minorHAnsi" w:cstheme="minorHAnsi"/>
        </w:rPr>
      </w:pPr>
      <w:r w:rsidRPr="007E306D">
        <w:rPr>
          <w:rFonts w:asciiTheme="minorHAnsi" w:hAnsiTheme="minorHAnsi" w:cstheme="minorHAnsi"/>
        </w:rPr>
        <w:t>Gli interessati possono contattare direttamente il Responsabile della protezione dei dati per tutte le questioni relative al trattamento dei loro dati personali e all’esercizio dei loro diritti derivanti dal presente regolamento</w:t>
      </w:r>
    </w:p>
    <w:p w14:paraId="33F826D7" w14:textId="77777777" w:rsidR="00DB7CFD" w:rsidRPr="007E306D" w:rsidRDefault="00DB7CFD" w:rsidP="00F1593A">
      <w:pPr>
        <w:numPr>
          <w:ilvl w:val="0"/>
          <w:numId w:val="13"/>
        </w:numPr>
        <w:spacing w:line="288" w:lineRule="auto"/>
        <w:ind w:left="720" w:hanging="363"/>
        <w:jc w:val="both"/>
        <w:rPr>
          <w:rFonts w:asciiTheme="minorHAnsi" w:hAnsiTheme="minorHAnsi" w:cstheme="minorHAnsi"/>
        </w:rPr>
      </w:pPr>
      <w:r w:rsidRPr="007E306D">
        <w:rPr>
          <w:rFonts w:asciiTheme="minorHAnsi" w:hAnsiTheme="minorHAnsi" w:cstheme="minorHAnsi"/>
        </w:rPr>
        <w:t>Il Responsabile della protezione dei dati è tenuto al segreto o alla riservatezza in merito all’adempimento dei propri compiti, in conformità del diritto dell’Unione o dello Stato.</w:t>
      </w:r>
    </w:p>
    <w:p w14:paraId="51F6C472" w14:textId="77777777" w:rsidR="00DB7CFD" w:rsidRPr="007E306D" w:rsidRDefault="00DB7CFD" w:rsidP="00F1593A">
      <w:pPr>
        <w:numPr>
          <w:ilvl w:val="0"/>
          <w:numId w:val="13"/>
        </w:numPr>
        <w:spacing w:line="288" w:lineRule="auto"/>
        <w:ind w:left="720" w:hanging="363"/>
        <w:jc w:val="both"/>
        <w:rPr>
          <w:rFonts w:asciiTheme="minorHAnsi" w:hAnsiTheme="minorHAnsi" w:cstheme="minorHAnsi"/>
        </w:rPr>
      </w:pPr>
      <w:r w:rsidRPr="007E306D">
        <w:rPr>
          <w:rFonts w:asciiTheme="minorHAnsi" w:hAnsiTheme="minorHAnsi" w:cstheme="minorHAnsi"/>
        </w:rPr>
        <w:t>Il Responsabile della protezione dei dati può svolgere altri compiti e funzioni. Il Dirigente del settore “Affari Generali” si assicura che lo svolgimento dei compiti e delle funzioni del RPD non diano adito a un conflitto di interessi.</w:t>
      </w:r>
    </w:p>
    <w:p w14:paraId="02DB280D" w14:textId="77777777" w:rsidR="00DB7CFD" w:rsidRPr="007E306D" w:rsidRDefault="00DB7CFD" w:rsidP="00DB7CFD">
      <w:pPr>
        <w:spacing w:line="288" w:lineRule="auto"/>
        <w:jc w:val="both"/>
        <w:rPr>
          <w:rFonts w:asciiTheme="minorHAnsi" w:hAnsiTheme="minorHAnsi" w:cstheme="minorHAnsi"/>
        </w:rPr>
      </w:pPr>
    </w:p>
    <w:p w14:paraId="2C9C3E03" w14:textId="77777777" w:rsidR="00DB7CFD" w:rsidRPr="007E306D" w:rsidRDefault="00DB7CFD" w:rsidP="00DB7CFD">
      <w:pPr>
        <w:spacing w:line="288" w:lineRule="auto"/>
        <w:jc w:val="both"/>
        <w:rPr>
          <w:rFonts w:asciiTheme="minorHAnsi" w:hAnsiTheme="minorHAnsi" w:cstheme="minorHAnsi"/>
        </w:rPr>
      </w:pPr>
    </w:p>
    <w:p w14:paraId="0103B0EB" w14:textId="2D7EBCAD" w:rsidR="00DB7CFD" w:rsidRPr="007E306D" w:rsidRDefault="00DB7CFD" w:rsidP="00EB1F54">
      <w:pPr>
        <w:spacing w:line="288" w:lineRule="auto"/>
        <w:jc w:val="center"/>
        <w:rPr>
          <w:rFonts w:asciiTheme="minorHAnsi" w:hAnsiTheme="minorHAnsi" w:cstheme="minorHAnsi"/>
          <w:b/>
          <w:bCs/>
        </w:rPr>
      </w:pPr>
      <w:r w:rsidRPr="007E306D">
        <w:rPr>
          <w:rFonts w:asciiTheme="minorHAnsi" w:hAnsiTheme="minorHAnsi" w:cstheme="minorHAnsi"/>
          <w:b/>
          <w:bCs/>
        </w:rPr>
        <w:t>Articolo 25</w:t>
      </w:r>
    </w:p>
    <w:p w14:paraId="721901FA" w14:textId="059858EA" w:rsidR="00C5355A" w:rsidRPr="007E306D" w:rsidRDefault="007A199E" w:rsidP="00EB1F54">
      <w:pPr>
        <w:spacing w:line="288" w:lineRule="auto"/>
        <w:jc w:val="center"/>
        <w:rPr>
          <w:rFonts w:asciiTheme="minorHAnsi" w:hAnsiTheme="minorHAnsi" w:cstheme="minorHAnsi"/>
          <w:b/>
          <w:bCs/>
        </w:rPr>
      </w:pPr>
      <w:r w:rsidRPr="007E306D">
        <w:rPr>
          <w:rFonts w:asciiTheme="minorHAnsi" w:hAnsiTheme="minorHAnsi" w:cstheme="minorHAnsi"/>
          <w:b/>
          <w:bCs/>
        </w:rPr>
        <w:t>R</w:t>
      </w:r>
      <w:r w:rsidR="00C5355A" w:rsidRPr="007E306D">
        <w:rPr>
          <w:rFonts w:asciiTheme="minorHAnsi" w:hAnsiTheme="minorHAnsi" w:cstheme="minorHAnsi"/>
          <w:b/>
          <w:bCs/>
        </w:rPr>
        <w:t>ESPONSABILE DEL TRATTAMENTO EX ART. 28 RGPD:</w:t>
      </w:r>
    </w:p>
    <w:p w14:paraId="05A6D7DB" w14:textId="77777777" w:rsidR="00DB7CFD" w:rsidRPr="007E306D" w:rsidRDefault="00DB7CFD" w:rsidP="00EB1F54">
      <w:pPr>
        <w:spacing w:line="288" w:lineRule="auto"/>
        <w:jc w:val="center"/>
        <w:rPr>
          <w:rFonts w:asciiTheme="minorHAnsi" w:hAnsiTheme="minorHAnsi" w:cstheme="minorHAnsi"/>
          <w:b/>
        </w:rPr>
      </w:pPr>
      <w:r w:rsidRPr="007E306D">
        <w:rPr>
          <w:rFonts w:asciiTheme="minorHAnsi" w:hAnsiTheme="minorHAnsi" w:cstheme="minorHAnsi"/>
          <w:b/>
        </w:rPr>
        <w:t>TRATTAMENTO DI DATI PERSONALI NEI SERVIZI ESTERNALIZZATI</w:t>
      </w:r>
    </w:p>
    <w:p w14:paraId="6CB38DAD" w14:textId="77777777" w:rsidR="00EB1F54" w:rsidRPr="007E306D" w:rsidRDefault="00EB1F54" w:rsidP="00DB7CFD">
      <w:pPr>
        <w:spacing w:line="288" w:lineRule="auto"/>
        <w:jc w:val="both"/>
        <w:rPr>
          <w:rFonts w:asciiTheme="minorHAnsi" w:hAnsiTheme="minorHAnsi" w:cstheme="minorHAnsi"/>
          <w:b/>
        </w:rPr>
      </w:pPr>
    </w:p>
    <w:p w14:paraId="3F4F1620" w14:textId="77777777" w:rsidR="00DB7CFD" w:rsidRPr="007E306D" w:rsidRDefault="00DB7CFD" w:rsidP="00DB7CFD">
      <w:pPr>
        <w:spacing w:line="288" w:lineRule="auto"/>
        <w:jc w:val="both"/>
        <w:rPr>
          <w:rFonts w:asciiTheme="minorHAnsi" w:hAnsiTheme="minorHAnsi" w:cstheme="minorHAnsi"/>
          <w:b/>
        </w:rPr>
      </w:pPr>
    </w:p>
    <w:p w14:paraId="71F5ED2A" w14:textId="739E0D04" w:rsidR="00AD73E3" w:rsidRPr="007E306D" w:rsidRDefault="00AD73E3" w:rsidP="009301DA">
      <w:pPr>
        <w:numPr>
          <w:ilvl w:val="0"/>
          <w:numId w:val="50"/>
        </w:numPr>
        <w:spacing w:line="288" w:lineRule="auto"/>
        <w:jc w:val="both"/>
        <w:rPr>
          <w:rFonts w:asciiTheme="minorHAnsi" w:hAnsiTheme="minorHAnsi" w:cstheme="minorHAnsi"/>
        </w:rPr>
      </w:pPr>
      <w:r w:rsidRPr="007E306D">
        <w:rPr>
          <w:rFonts w:asciiTheme="minorHAnsi" w:hAnsiTheme="minorHAnsi" w:cstheme="minorHAnsi"/>
        </w:rPr>
        <w:t xml:space="preserve">Nella ipotesi che a soggetti pubblici o privati esterni siano affidati tramite delega o concessione o contratto lo svolgimento di compiti e/o servizi di competenza di questo Comune da cui possa conseguire il trattamento di dati personali di titolarità dello stesso, il provvedimento o contratto di affidamento deve prevedere norme specifiche attraverso le quali si provvede: a nominare il legale rappresentante del soggetto pubblico o privato ovvero la persona fisica affidatario quale </w:t>
      </w:r>
      <w:r w:rsidR="00687266" w:rsidRPr="007E306D">
        <w:rPr>
          <w:rFonts w:asciiTheme="minorHAnsi" w:hAnsiTheme="minorHAnsi" w:cstheme="minorHAnsi"/>
        </w:rPr>
        <w:t>R</w:t>
      </w:r>
      <w:r w:rsidRPr="007E306D">
        <w:rPr>
          <w:rFonts w:asciiTheme="minorHAnsi" w:hAnsiTheme="minorHAnsi" w:cstheme="minorHAnsi"/>
        </w:rPr>
        <w:t>esponsabile del trattamento dei dati personali</w:t>
      </w:r>
      <w:r w:rsidR="00687266" w:rsidRPr="007E306D">
        <w:rPr>
          <w:rFonts w:asciiTheme="minorHAnsi" w:hAnsiTheme="minorHAnsi" w:cstheme="minorHAnsi"/>
        </w:rPr>
        <w:t xml:space="preserve"> ex art. 28 RGPD</w:t>
      </w:r>
      <w:r w:rsidRPr="007E306D">
        <w:rPr>
          <w:rFonts w:asciiTheme="minorHAnsi" w:hAnsiTheme="minorHAnsi" w:cstheme="minorHAnsi"/>
        </w:rPr>
        <w:t xml:space="preserve"> per </w:t>
      </w:r>
      <w:r w:rsidR="00687266" w:rsidRPr="007E306D">
        <w:rPr>
          <w:rFonts w:asciiTheme="minorHAnsi" w:hAnsiTheme="minorHAnsi" w:cstheme="minorHAnsi"/>
        </w:rPr>
        <w:t>tutta la</w:t>
      </w:r>
      <w:r w:rsidRPr="007E306D">
        <w:rPr>
          <w:rFonts w:asciiTheme="minorHAnsi" w:hAnsiTheme="minorHAnsi" w:cstheme="minorHAnsi"/>
        </w:rPr>
        <w:t xml:space="preserve"> durata dell’affidamento; ad obbligare il soggetto affidatario ad osservare le prescrizioni di cui al RGPD e alle altre fonti di diritto dell’Unione e dello Stato in materia di protezione dei dati personali; a consentire le verifiche sul rispetto delle predette disposizioni normative.</w:t>
      </w:r>
    </w:p>
    <w:p w14:paraId="064E2FAA" w14:textId="25034CD2" w:rsidR="00196C9A" w:rsidRPr="007E306D" w:rsidRDefault="00196C9A" w:rsidP="00687266">
      <w:pPr>
        <w:numPr>
          <w:ilvl w:val="0"/>
          <w:numId w:val="50"/>
        </w:numPr>
        <w:spacing w:line="288" w:lineRule="auto"/>
        <w:jc w:val="both"/>
        <w:rPr>
          <w:rFonts w:asciiTheme="minorHAnsi" w:hAnsiTheme="minorHAnsi" w:cstheme="minorHAnsi"/>
        </w:rPr>
      </w:pPr>
      <w:r w:rsidRPr="007E306D">
        <w:rPr>
          <w:rFonts w:asciiTheme="minorHAnsi" w:hAnsiTheme="minorHAnsi" w:cstheme="minorHAnsi"/>
        </w:rPr>
        <w:t xml:space="preserve">Il Comune può avvalersi, per </w:t>
      </w:r>
      <w:r w:rsidR="00A41D7F" w:rsidRPr="007E306D">
        <w:rPr>
          <w:rFonts w:asciiTheme="minorHAnsi" w:hAnsiTheme="minorHAnsi" w:cstheme="minorHAnsi"/>
        </w:rPr>
        <w:t>l’esternalizzazione di servizi che comport</w:t>
      </w:r>
      <w:r w:rsidR="009301DA" w:rsidRPr="007E306D">
        <w:rPr>
          <w:rFonts w:asciiTheme="minorHAnsi" w:hAnsiTheme="minorHAnsi" w:cstheme="minorHAnsi"/>
        </w:rPr>
        <w:t>a</w:t>
      </w:r>
      <w:r w:rsidR="00A41D7F" w:rsidRPr="007E306D">
        <w:rPr>
          <w:rFonts w:asciiTheme="minorHAnsi" w:hAnsiTheme="minorHAnsi" w:cstheme="minorHAnsi"/>
        </w:rPr>
        <w:t xml:space="preserve">no </w:t>
      </w:r>
      <w:r w:rsidRPr="007E306D">
        <w:rPr>
          <w:rFonts w:asciiTheme="minorHAnsi" w:hAnsiTheme="minorHAnsi" w:cstheme="minorHAnsi"/>
        </w:rPr>
        <w:t>il trattamento di dati</w:t>
      </w:r>
      <w:r w:rsidR="00A41D7F" w:rsidRPr="007E306D">
        <w:rPr>
          <w:rFonts w:asciiTheme="minorHAnsi" w:hAnsiTheme="minorHAnsi" w:cstheme="minorHAnsi"/>
        </w:rPr>
        <w:t xml:space="preserve"> personali </w:t>
      </w:r>
      <w:r w:rsidRPr="007E306D">
        <w:rPr>
          <w:rFonts w:asciiTheme="minorHAnsi" w:hAnsiTheme="minorHAnsi" w:cstheme="minorHAnsi"/>
        </w:rPr>
        <w:t xml:space="preserve">anche sensibili, </w:t>
      </w:r>
      <w:r w:rsidR="009301DA" w:rsidRPr="007E306D">
        <w:rPr>
          <w:rFonts w:asciiTheme="minorHAnsi" w:hAnsiTheme="minorHAnsi" w:cstheme="minorHAnsi"/>
        </w:rPr>
        <w:t xml:space="preserve">solo dei </w:t>
      </w:r>
      <w:r w:rsidRPr="007E306D">
        <w:rPr>
          <w:rFonts w:asciiTheme="minorHAnsi" w:hAnsiTheme="minorHAnsi" w:cstheme="minorHAnsi"/>
        </w:rPr>
        <w:t xml:space="preserve">soggetti pubblici o privati che, in qualità di </w:t>
      </w:r>
      <w:r w:rsidR="00A41D7F" w:rsidRPr="007E306D">
        <w:rPr>
          <w:rFonts w:asciiTheme="minorHAnsi" w:hAnsiTheme="minorHAnsi" w:cstheme="minorHAnsi"/>
        </w:rPr>
        <w:t>R</w:t>
      </w:r>
      <w:r w:rsidRPr="007E306D">
        <w:rPr>
          <w:rFonts w:asciiTheme="minorHAnsi" w:hAnsiTheme="minorHAnsi" w:cstheme="minorHAnsi"/>
        </w:rPr>
        <w:t>esponsabili del trattamento</w:t>
      </w:r>
      <w:r w:rsidR="00A41D7F" w:rsidRPr="007E306D">
        <w:rPr>
          <w:rFonts w:asciiTheme="minorHAnsi" w:hAnsiTheme="minorHAnsi" w:cstheme="minorHAnsi"/>
        </w:rPr>
        <w:t xml:space="preserve"> ex art. 28 RGPD</w:t>
      </w:r>
      <w:r w:rsidRPr="007E306D">
        <w:rPr>
          <w:rFonts w:asciiTheme="minorHAnsi" w:hAnsiTheme="minorHAnsi" w:cstheme="minorHAnsi"/>
        </w:rPr>
        <w:t xml:space="preserve">, forniscano </w:t>
      </w:r>
      <w:r w:rsidR="009301DA" w:rsidRPr="007E306D">
        <w:rPr>
          <w:rFonts w:asciiTheme="minorHAnsi" w:hAnsiTheme="minorHAnsi" w:cstheme="minorHAnsi"/>
        </w:rPr>
        <w:t>idonee garanzie di sicurezza e riservatezza</w:t>
      </w:r>
      <w:r w:rsidRPr="007E306D">
        <w:rPr>
          <w:rFonts w:asciiTheme="minorHAnsi" w:hAnsiTheme="minorHAnsi" w:cstheme="minorHAnsi"/>
        </w:rPr>
        <w:t>, stipulando atti giuridici in forma scritta, che specifichino la finalità perseguita, la tipologia dei dati, la durata del trattamento, gli obblighi e i diritti del responsabile del trattamento e le modalità di trattamento.</w:t>
      </w:r>
    </w:p>
    <w:p w14:paraId="0087512C" w14:textId="77777777" w:rsidR="00196C9A" w:rsidRPr="007E306D" w:rsidRDefault="00196C9A" w:rsidP="00687266">
      <w:pPr>
        <w:numPr>
          <w:ilvl w:val="0"/>
          <w:numId w:val="50"/>
        </w:numPr>
        <w:spacing w:line="288" w:lineRule="auto"/>
        <w:jc w:val="both"/>
        <w:rPr>
          <w:rFonts w:asciiTheme="minorHAnsi" w:hAnsiTheme="minorHAnsi" w:cstheme="minorHAnsi"/>
        </w:rPr>
      </w:pPr>
      <w:r w:rsidRPr="007E306D">
        <w:rPr>
          <w:rFonts w:asciiTheme="minorHAnsi" w:hAnsiTheme="minorHAnsi" w:cstheme="minorHAnsi"/>
        </w:rPr>
        <w:t xml:space="preserve">Gli atti che disciplinano il rapporto tra il Titolare del trattamento e il Responsabile del trattamento devono in particolare contenere quanto previsto dall’art. 28, p. 3, del RGPD; tali atti possono anche basarsi su clausole contrattuali tipo adottate dal Garante per la protezione dei dati personali oppure </w:t>
      </w:r>
      <w:r w:rsidRPr="007E306D">
        <w:rPr>
          <w:rFonts w:asciiTheme="minorHAnsi" w:hAnsiTheme="minorHAnsi" w:cstheme="minorHAnsi"/>
        </w:rPr>
        <w:lastRenderedPageBreak/>
        <w:t>dalla Commissione europea.</w:t>
      </w:r>
    </w:p>
    <w:p w14:paraId="0D5FC347" w14:textId="5A801C06" w:rsidR="00196C9A" w:rsidRPr="007E306D" w:rsidRDefault="009A6E00" w:rsidP="00687266">
      <w:pPr>
        <w:numPr>
          <w:ilvl w:val="0"/>
          <w:numId w:val="50"/>
        </w:numPr>
        <w:spacing w:line="288" w:lineRule="auto"/>
        <w:jc w:val="both"/>
        <w:rPr>
          <w:rFonts w:asciiTheme="minorHAnsi" w:hAnsiTheme="minorHAnsi" w:cstheme="minorHAnsi"/>
        </w:rPr>
      </w:pPr>
      <w:r w:rsidRPr="007E306D">
        <w:rPr>
          <w:rFonts w:asciiTheme="minorHAnsi" w:hAnsiTheme="minorHAnsi" w:cstheme="minorHAnsi"/>
        </w:rPr>
        <w:t>Se non previsto diversamente dal singolo atto di designazione, è</w:t>
      </w:r>
      <w:r w:rsidR="00196C9A" w:rsidRPr="007E306D">
        <w:rPr>
          <w:rFonts w:asciiTheme="minorHAnsi" w:hAnsiTheme="minorHAnsi" w:cstheme="minorHAnsi"/>
        </w:rPr>
        <w:t xml:space="preserve"> consentita la nomina di sub-responsabili del trattamento da parte di ciascun Responsabile del trattamento </w:t>
      </w:r>
      <w:r w:rsidRPr="007E306D">
        <w:rPr>
          <w:rFonts w:asciiTheme="minorHAnsi" w:hAnsiTheme="minorHAnsi" w:cstheme="minorHAnsi"/>
        </w:rPr>
        <w:t xml:space="preserve"> ex art. 28 RGPD </w:t>
      </w:r>
      <w:r w:rsidR="00196C9A" w:rsidRPr="007E306D">
        <w:rPr>
          <w:rFonts w:asciiTheme="minorHAnsi" w:hAnsiTheme="minorHAnsi" w:cstheme="minorHAnsi"/>
        </w:rPr>
        <w:t>per specifiche attività di trattamento, nel rispetto degli stessi obblighi contrattuali che legano il Titolare del trattamento e il Responsabile del trattamento primario, prevedendo in particolare garanzie sufficienti per mettere in atto misure tecniche e organizzative adeguate in modo tale che il trattamento soddisfi i requisiti del RGPD. Se il sub-responsabile del trattamento ometta di adempiere ai propri obblighi in materia di protezione dei dati, il Responsabile primario conserva nei confronti del Titolare del trattamento l’intera responsabilità dell’adempimento degli obblighi del sub-responsabile.</w:t>
      </w:r>
    </w:p>
    <w:p w14:paraId="2DD33610" w14:textId="1FBD52E6" w:rsidR="00196C9A" w:rsidRPr="007E306D" w:rsidRDefault="00196C9A" w:rsidP="00687266">
      <w:pPr>
        <w:numPr>
          <w:ilvl w:val="0"/>
          <w:numId w:val="50"/>
        </w:numPr>
        <w:spacing w:line="288" w:lineRule="auto"/>
        <w:jc w:val="both"/>
        <w:rPr>
          <w:rFonts w:asciiTheme="minorHAnsi" w:hAnsiTheme="minorHAnsi" w:cstheme="minorHAnsi"/>
        </w:rPr>
      </w:pPr>
      <w:r w:rsidRPr="007E306D">
        <w:rPr>
          <w:rFonts w:asciiTheme="minorHAnsi" w:hAnsiTheme="minorHAnsi" w:cstheme="minorHAnsi"/>
        </w:rPr>
        <w:t xml:space="preserve">Le operazioni di trattamento possono essere effettuate solo da sub-responsabili o </w:t>
      </w:r>
      <w:r w:rsidR="009A6E00" w:rsidRPr="007E306D">
        <w:rPr>
          <w:rFonts w:asciiTheme="minorHAnsi" w:hAnsiTheme="minorHAnsi" w:cstheme="minorHAnsi"/>
        </w:rPr>
        <w:t xml:space="preserve">da designati ex art. 2-quaterdecies d.lgs. n. 196/2003 </w:t>
      </w:r>
      <w:r w:rsidRPr="007E306D">
        <w:rPr>
          <w:rFonts w:asciiTheme="minorHAnsi" w:hAnsiTheme="minorHAnsi" w:cstheme="minorHAnsi"/>
        </w:rPr>
        <w:t>che operano sotto la diretta autorità del Responsabile del trattamento</w:t>
      </w:r>
      <w:r w:rsidR="009A6E00" w:rsidRPr="007E306D">
        <w:rPr>
          <w:rFonts w:asciiTheme="minorHAnsi" w:hAnsiTheme="minorHAnsi" w:cstheme="minorHAnsi"/>
        </w:rPr>
        <w:t xml:space="preserve"> ex art. 28 RGPD</w:t>
      </w:r>
      <w:r w:rsidRPr="007E306D">
        <w:rPr>
          <w:rFonts w:asciiTheme="minorHAnsi" w:hAnsiTheme="minorHAnsi" w:cstheme="minorHAnsi"/>
        </w:rPr>
        <w:t xml:space="preserve"> attenendosi alle istruzioni loro impartite per iscritto dallo stesso Responsabile, le quali istruzioni individuano specificatamente l’ambito del trattamento consentito.</w:t>
      </w:r>
    </w:p>
    <w:p w14:paraId="1ACDD14A" w14:textId="77777777" w:rsidR="00196C9A" w:rsidRPr="007E306D" w:rsidRDefault="00196C9A" w:rsidP="00687266">
      <w:pPr>
        <w:numPr>
          <w:ilvl w:val="0"/>
          <w:numId w:val="50"/>
        </w:numPr>
        <w:spacing w:line="288" w:lineRule="auto"/>
        <w:jc w:val="both"/>
        <w:rPr>
          <w:rFonts w:asciiTheme="minorHAnsi" w:hAnsiTheme="minorHAnsi" w:cstheme="minorHAnsi"/>
        </w:rPr>
      </w:pPr>
      <w:r w:rsidRPr="007E306D">
        <w:rPr>
          <w:rFonts w:asciiTheme="minorHAnsi" w:hAnsiTheme="minorHAnsi" w:cstheme="minorHAnsi"/>
        </w:rPr>
        <w:t>Il Responsabile del trattamento risponde, anche dinanzi al Titolare del trattamento, dell’operato del sub- responsabile del trattamento e degli incaricati del trattamento anche ai fini del risarcimento di eventuali danni causati dal trattamento, salvo dimostri che l’evento dannoso non gli è in alcun modo imputabile e che ha vigilato in modo adeguato sull’operato del sub-responsabile e dell’incaricato del trattamento.</w:t>
      </w:r>
    </w:p>
    <w:p w14:paraId="64E2D6AD" w14:textId="7C3E660A" w:rsidR="00196C9A" w:rsidRPr="007E306D" w:rsidRDefault="009A6E00" w:rsidP="00687266">
      <w:pPr>
        <w:numPr>
          <w:ilvl w:val="0"/>
          <w:numId w:val="50"/>
        </w:numPr>
        <w:spacing w:line="288" w:lineRule="auto"/>
        <w:jc w:val="both"/>
        <w:rPr>
          <w:rFonts w:asciiTheme="minorHAnsi" w:hAnsiTheme="minorHAnsi" w:cstheme="minorHAnsi"/>
        </w:rPr>
      </w:pPr>
      <w:r w:rsidRPr="007E306D">
        <w:rPr>
          <w:rFonts w:asciiTheme="minorHAnsi" w:hAnsiTheme="minorHAnsi" w:cstheme="minorHAnsi"/>
        </w:rPr>
        <w:t>Se non previsto diversamente dal singolo atto di designazione, il Responsabile ex art. 28 RGPD deve:</w:t>
      </w:r>
    </w:p>
    <w:p w14:paraId="079B40EB" w14:textId="01128AFF" w:rsidR="009A6E00" w:rsidRPr="007E306D" w:rsidRDefault="009A6E00" w:rsidP="00E67376">
      <w:pPr>
        <w:spacing w:line="288" w:lineRule="auto"/>
        <w:ind w:left="851" w:hanging="238"/>
        <w:jc w:val="both"/>
        <w:rPr>
          <w:rFonts w:asciiTheme="minorHAnsi" w:hAnsiTheme="minorHAnsi" w:cstheme="minorHAnsi"/>
        </w:rPr>
      </w:pPr>
      <w:r w:rsidRPr="007E306D">
        <w:rPr>
          <w:rFonts w:asciiTheme="minorHAnsi" w:hAnsiTheme="minorHAnsi" w:cstheme="minorHAnsi"/>
        </w:rPr>
        <w:t>a) tenere aggiornato il registro attività di trattamento svolte per conto del Titolare;</w:t>
      </w:r>
    </w:p>
    <w:p w14:paraId="6A161D22" w14:textId="23638D9D" w:rsidR="009A6E00" w:rsidRPr="007E306D" w:rsidRDefault="009A6E00" w:rsidP="00E67376">
      <w:pPr>
        <w:spacing w:line="288" w:lineRule="auto"/>
        <w:ind w:left="851" w:hanging="238"/>
        <w:jc w:val="both"/>
        <w:rPr>
          <w:rFonts w:asciiTheme="minorHAnsi" w:hAnsiTheme="minorHAnsi" w:cstheme="minorHAnsi"/>
        </w:rPr>
      </w:pPr>
      <w:r w:rsidRPr="007E306D">
        <w:rPr>
          <w:rFonts w:asciiTheme="minorHAnsi" w:hAnsiTheme="minorHAnsi" w:cstheme="minorHAnsi"/>
        </w:rPr>
        <w:t>b)</w:t>
      </w:r>
      <w:r w:rsidRPr="007E306D">
        <w:rPr>
          <w:rFonts w:asciiTheme="minorHAnsi" w:hAnsiTheme="minorHAnsi" w:cstheme="minorHAnsi"/>
        </w:rPr>
        <w:tab/>
        <w:t>ad adottare le misure tecniche e organizzative adeguate a garantire la sicurezza dei trattamenti</w:t>
      </w:r>
      <w:r w:rsidR="00E67376" w:rsidRPr="007E306D">
        <w:rPr>
          <w:rFonts w:asciiTheme="minorHAnsi" w:hAnsiTheme="minorHAnsi" w:cstheme="minorHAnsi"/>
        </w:rPr>
        <w:t xml:space="preserve"> oggetto di esternalizzazione</w:t>
      </w:r>
      <w:r w:rsidRPr="007E306D">
        <w:rPr>
          <w:rFonts w:asciiTheme="minorHAnsi" w:hAnsiTheme="minorHAnsi" w:cstheme="minorHAnsi"/>
        </w:rPr>
        <w:t>;</w:t>
      </w:r>
    </w:p>
    <w:p w14:paraId="6D68902B" w14:textId="3AA9791B" w:rsidR="009A6E00" w:rsidRPr="007E306D" w:rsidRDefault="009A6E00" w:rsidP="00E67376">
      <w:pPr>
        <w:spacing w:line="288" w:lineRule="auto"/>
        <w:ind w:left="851" w:hanging="238"/>
        <w:jc w:val="both"/>
        <w:rPr>
          <w:rFonts w:asciiTheme="minorHAnsi" w:hAnsiTheme="minorHAnsi" w:cstheme="minorHAnsi"/>
        </w:rPr>
      </w:pPr>
      <w:r w:rsidRPr="007E306D">
        <w:rPr>
          <w:rFonts w:asciiTheme="minorHAnsi" w:hAnsiTheme="minorHAnsi" w:cstheme="minorHAnsi"/>
        </w:rPr>
        <w:t>c)</w:t>
      </w:r>
      <w:r w:rsidRPr="007E306D">
        <w:rPr>
          <w:rFonts w:asciiTheme="minorHAnsi" w:hAnsiTheme="minorHAnsi" w:cstheme="minorHAnsi"/>
        </w:rPr>
        <w:tab/>
        <w:t>autorizzare i dipendenti appartenenti alla sua struttura ad accedere ai dati personali al fine di svolgere il trattamento afferente i rispettivi compiti istituzionali;</w:t>
      </w:r>
    </w:p>
    <w:p w14:paraId="5F6FB443" w14:textId="2A241AF7" w:rsidR="009A6E00" w:rsidRPr="007E306D" w:rsidRDefault="009A6E00" w:rsidP="00E67376">
      <w:pPr>
        <w:spacing w:line="288" w:lineRule="auto"/>
        <w:ind w:left="851" w:hanging="238"/>
        <w:jc w:val="both"/>
        <w:rPr>
          <w:rFonts w:asciiTheme="minorHAnsi" w:hAnsiTheme="minorHAnsi" w:cstheme="minorHAnsi"/>
        </w:rPr>
      </w:pPr>
      <w:r w:rsidRPr="007E306D">
        <w:rPr>
          <w:rFonts w:asciiTheme="minorHAnsi" w:hAnsiTheme="minorHAnsi" w:cstheme="minorHAnsi"/>
        </w:rPr>
        <w:t>d)</w:t>
      </w:r>
      <w:r w:rsidRPr="007E306D">
        <w:rPr>
          <w:rFonts w:asciiTheme="minorHAnsi" w:hAnsiTheme="minorHAnsi" w:cstheme="minorHAnsi"/>
        </w:rPr>
        <w:tab/>
        <w:t>sensibilizzare e formare il personale che partecipa ai trattamenti in materia di protezione dei dati personali, fornendo le istruzioni per il corretto trattamento dei dati personali, e a controllare che le attività di trattamento, con particolare riferimento alle operazioni di comunicazione e diffusione, svolte siano conformi alle norme del RGPD;</w:t>
      </w:r>
    </w:p>
    <w:p w14:paraId="5B6344E1" w14:textId="0564D38D" w:rsidR="009A6E00" w:rsidRPr="007E306D" w:rsidRDefault="009A6E00" w:rsidP="00E67376">
      <w:pPr>
        <w:spacing w:line="288" w:lineRule="auto"/>
        <w:ind w:left="851" w:hanging="238"/>
        <w:jc w:val="both"/>
        <w:rPr>
          <w:rFonts w:asciiTheme="minorHAnsi" w:hAnsiTheme="minorHAnsi" w:cstheme="minorHAnsi"/>
        </w:rPr>
      </w:pPr>
      <w:r w:rsidRPr="007E306D">
        <w:rPr>
          <w:rFonts w:asciiTheme="minorHAnsi" w:hAnsiTheme="minorHAnsi" w:cstheme="minorHAnsi"/>
        </w:rPr>
        <w:t>e)</w:t>
      </w:r>
      <w:r w:rsidRPr="007E306D">
        <w:rPr>
          <w:rFonts w:asciiTheme="minorHAnsi" w:hAnsiTheme="minorHAnsi" w:cstheme="minorHAnsi"/>
        </w:rPr>
        <w:tab/>
        <w:t>collaborare con il Titolare al fine di definire la valutazione dell’impatto sulla protezione dei dati (di seguito indicata con “DPIA”) fornendo allo stesso ogni informazione di cui è in possesso;</w:t>
      </w:r>
    </w:p>
    <w:p w14:paraId="0A566414" w14:textId="17A053C2" w:rsidR="009A6E00" w:rsidRPr="007E306D" w:rsidRDefault="009A6E00" w:rsidP="00E67376">
      <w:pPr>
        <w:spacing w:line="288" w:lineRule="auto"/>
        <w:ind w:left="851" w:hanging="238"/>
        <w:jc w:val="both"/>
        <w:rPr>
          <w:rFonts w:asciiTheme="minorHAnsi" w:hAnsiTheme="minorHAnsi" w:cstheme="minorHAnsi"/>
        </w:rPr>
      </w:pPr>
      <w:r w:rsidRPr="007E306D">
        <w:rPr>
          <w:rFonts w:asciiTheme="minorHAnsi" w:hAnsiTheme="minorHAnsi" w:cstheme="minorHAnsi"/>
        </w:rPr>
        <w:t>f)</w:t>
      </w:r>
      <w:r w:rsidRPr="007E306D">
        <w:rPr>
          <w:rFonts w:asciiTheme="minorHAnsi" w:hAnsiTheme="minorHAnsi" w:cstheme="minorHAnsi"/>
        </w:rPr>
        <w:tab/>
        <w:t>informare il Titolare, senza ingiustificato ritardo, della conoscenza di casi di violazione dei dati personali (cd. “data breach”), per la successiva notifica della violazione al Garante Privacy, nel caso in cui il Titolare stesso ritenga probabile che dalla violazione dei dati possano derivare rischi per i diritti e le libertà degli interessati.</w:t>
      </w:r>
    </w:p>
    <w:p w14:paraId="2F49FBCE" w14:textId="0661E02F" w:rsidR="009A6E00" w:rsidRPr="007E306D" w:rsidRDefault="009A6E00" w:rsidP="00E67376">
      <w:pPr>
        <w:spacing w:line="288" w:lineRule="auto"/>
        <w:ind w:left="851" w:hanging="238"/>
        <w:jc w:val="both"/>
        <w:rPr>
          <w:rFonts w:asciiTheme="minorHAnsi" w:hAnsiTheme="minorHAnsi" w:cstheme="minorHAnsi"/>
        </w:rPr>
      </w:pPr>
      <w:r w:rsidRPr="007E306D">
        <w:rPr>
          <w:rFonts w:asciiTheme="minorHAnsi" w:hAnsiTheme="minorHAnsi" w:cstheme="minorHAnsi"/>
        </w:rPr>
        <w:t>g) curare le informative di cui agli articoli 13 e 14 del RGPD da fornire agli interessati, predisponendo la necessaria modulistica o determinando altre forme idonee di informazione inerenti i trattamenti di competenza della propria struttura organizzativa, facendo, in presenza di dati sensibili, espresso riferimento alla normativa che prevede gli obblighi o i compiti in base alla quale è effettuato il trattamento;</w:t>
      </w:r>
    </w:p>
    <w:p w14:paraId="444DCB94" w14:textId="77777777" w:rsidR="009A6E00" w:rsidRPr="007E306D" w:rsidRDefault="009A6E00" w:rsidP="00E67376">
      <w:pPr>
        <w:spacing w:line="288" w:lineRule="auto"/>
        <w:ind w:left="851" w:hanging="238"/>
        <w:jc w:val="both"/>
        <w:rPr>
          <w:rFonts w:asciiTheme="minorHAnsi" w:hAnsiTheme="minorHAnsi" w:cstheme="minorHAnsi"/>
        </w:rPr>
      </w:pPr>
      <w:r w:rsidRPr="007E306D">
        <w:rPr>
          <w:rFonts w:asciiTheme="minorHAnsi" w:hAnsiTheme="minorHAnsi" w:cstheme="minorHAnsi"/>
        </w:rPr>
        <w:t>h)</w:t>
      </w:r>
      <w:r w:rsidRPr="007E306D">
        <w:rPr>
          <w:rFonts w:asciiTheme="minorHAnsi" w:hAnsiTheme="minorHAnsi" w:cstheme="minorHAnsi"/>
        </w:rPr>
        <w:tab/>
        <w:t>a curare l'eventuale raccolta del consenso degli interessati per il trattamento dei dati sensibili qualora il loro trattamento non sia previsto da una specifica norma di legge;</w:t>
      </w:r>
    </w:p>
    <w:p w14:paraId="03D19CB1" w14:textId="06A534A1" w:rsidR="00196C9A" w:rsidRPr="007E306D" w:rsidRDefault="009A6E00" w:rsidP="00441D60">
      <w:pPr>
        <w:spacing w:line="288" w:lineRule="auto"/>
        <w:ind w:left="851" w:hanging="238"/>
        <w:jc w:val="both"/>
        <w:rPr>
          <w:rFonts w:asciiTheme="minorHAnsi" w:hAnsiTheme="minorHAnsi" w:cstheme="minorHAnsi"/>
        </w:rPr>
      </w:pPr>
      <w:r w:rsidRPr="007E306D">
        <w:rPr>
          <w:rFonts w:asciiTheme="minorHAnsi" w:hAnsiTheme="minorHAnsi" w:cstheme="minorHAnsi"/>
        </w:rPr>
        <w:t>i)</w:t>
      </w:r>
      <w:r w:rsidRPr="007E306D">
        <w:rPr>
          <w:rFonts w:asciiTheme="minorHAnsi" w:hAnsiTheme="minorHAnsi" w:cstheme="minorHAnsi"/>
        </w:rPr>
        <w:tab/>
        <w:t>adottare le misure necessarie per facilitare l'esercizio dei diritti dell'interessato di cui agli articoli da 15 a 22 del RGP</w:t>
      </w:r>
      <w:r w:rsidR="00441D60" w:rsidRPr="007E306D">
        <w:rPr>
          <w:rFonts w:asciiTheme="minorHAnsi" w:hAnsiTheme="minorHAnsi" w:cstheme="minorHAnsi"/>
        </w:rPr>
        <w:t>D.</w:t>
      </w:r>
    </w:p>
    <w:p w14:paraId="0E707F88" w14:textId="7D533633" w:rsidR="00DB7CFD" w:rsidRPr="007E306D" w:rsidRDefault="00441D60" w:rsidP="00687266">
      <w:pPr>
        <w:numPr>
          <w:ilvl w:val="0"/>
          <w:numId w:val="50"/>
        </w:numPr>
        <w:spacing w:line="288" w:lineRule="auto"/>
        <w:jc w:val="both"/>
        <w:rPr>
          <w:rFonts w:asciiTheme="minorHAnsi" w:hAnsiTheme="minorHAnsi" w:cstheme="minorHAnsi"/>
        </w:rPr>
      </w:pPr>
      <w:r w:rsidRPr="007E306D">
        <w:rPr>
          <w:rFonts w:asciiTheme="minorHAnsi" w:hAnsiTheme="minorHAnsi" w:cstheme="minorHAnsi"/>
        </w:rPr>
        <w:t xml:space="preserve">Al </w:t>
      </w:r>
      <w:r w:rsidR="00DB7CFD" w:rsidRPr="007E306D">
        <w:rPr>
          <w:rFonts w:asciiTheme="minorHAnsi" w:hAnsiTheme="minorHAnsi" w:cstheme="minorHAnsi"/>
        </w:rPr>
        <w:t xml:space="preserve">Responsabile </w:t>
      </w:r>
      <w:r w:rsidRPr="007E306D">
        <w:rPr>
          <w:rFonts w:asciiTheme="minorHAnsi" w:hAnsiTheme="minorHAnsi" w:cstheme="minorHAnsi"/>
        </w:rPr>
        <w:t xml:space="preserve">interno </w:t>
      </w:r>
      <w:r w:rsidR="00DB7CFD" w:rsidRPr="007E306D">
        <w:rPr>
          <w:rFonts w:asciiTheme="minorHAnsi" w:hAnsiTheme="minorHAnsi" w:cstheme="minorHAnsi"/>
        </w:rPr>
        <w:t>del trattamento</w:t>
      </w:r>
      <w:r w:rsidRPr="007E306D">
        <w:rPr>
          <w:rFonts w:asciiTheme="minorHAnsi" w:hAnsiTheme="minorHAnsi" w:cstheme="minorHAnsi"/>
        </w:rPr>
        <w:t>, di cui all’art. 21 di questo regolamento,</w:t>
      </w:r>
      <w:r w:rsidR="00DB7CFD" w:rsidRPr="007E306D">
        <w:rPr>
          <w:rFonts w:asciiTheme="minorHAnsi" w:hAnsiTheme="minorHAnsi" w:cstheme="minorHAnsi"/>
        </w:rPr>
        <w:t xml:space="preserve"> competente per </w:t>
      </w:r>
      <w:r w:rsidR="00DB7CFD" w:rsidRPr="007E306D">
        <w:rPr>
          <w:rFonts w:asciiTheme="minorHAnsi" w:hAnsiTheme="minorHAnsi" w:cstheme="minorHAnsi"/>
        </w:rPr>
        <w:lastRenderedPageBreak/>
        <w:t xml:space="preserve">materia in relazione al compito e/o al </w:t>
      </w:r>
      <w:r w:rsidRPr="007E306D">
        <w:rPr>
          <w:rFonts w:asciiTheme="minorHAnsi" w:hAnsiTheme="minorHAnsi" w:cstheme="minorHAnsi"/>
        </w:rPr>
        <w:t xml:space="preserve">servizio affidato il compito </w:t>
      </w:r>
      <w:r w:rsidR="00DB7CFD" w:rsidRPr="007E306D">
        <w:rPr>
          <w:rFonts w:asciiTheme="minorHAnsi" w:hAnsiTheme="minorHAnsi" w:cstheme="minorHAnsi"/>
        </w:rPr>
        <w:t xml:space="preserve">di verificare che il soggetto esterno osservi le predette prescrizioni; e l’Amministratore del sistema informatico verifica che siano osservate le norme riferite all’attuazione delle misure minime di </w:t>
      </w:r>
      <w:r w:rsidR="00400948" w:rsidRPr="007E306D">
        <w:rPr>
          <w:rFonts w:asciiTheme="minorHAnsi" w:hAnsiTheme="minorHAnsi" w:cstheme="minorHAnsi"/>
        </w:rPr>
        <w:t>sicurezza.</w:t>
      </w:r>
    </w:p>
    <w:p w14:paraId="0CD934BD" w14:textId="77777777" w:rsidR="00DB7CFD" w:rsidRPr="007E306D" w:rsidRDefault="00DB7CFD" w:rsidP="00687266">
      <w:pPr>
        <w:numPr>
          <w:ilvl w:val="0"/>
          <w:numId w:val="50"/>
        </w:numPr>
        <w:spacing w:line="288" w:lineRule="auto"/>
        <w:jc w:val="both"/>
        <w:rPr>
          <w:rFonts w:asciiTheme="minorHAnsi" w:hAnsiTheme="minorHAnsi" w:cstheme="minorHAnsi"/>
        </w:rPr>
      </w:pPr>
      <w:r w:rsidRPr="007E306D">
        <w:rPr>
          <w:rFonts w:asciiTheme="minorHAnsi" w:hAnsiTheme="minorHAnsi" w:cstheme="minorHAnsi"/>
        </w:rPr>
        <w:t xml:space="preserve">La periodicità delle predette verifiche, previste nel provvedimento o contratto di affidamento, </w:t>
      </w:r>
      <w:r w:rsidR="00D10630" w:rsidRPr="007E306D">
        <w:rPr>
          <w:rFonts w:asciiTheme="minorHAnsi" w:hAnsiTheme="minorHAnsi" w:cstheme="minorHAnsi"/>
        </w:rPr>
        <w:t>è</w:t>
      </w:r>
      <w:r w:rsidRPr="007E306D">
        <w:rPr>
          <w:rFonts w:asciiTheme="minorHAnsi" w:hAnsiTheme="minorHAnsi" w:cstheme="minorHAnsi"/>
        </w:rPr>
        <w:t xml:space="preserve"> determinata in funzione della natura dei dati, della probabile gravità dei rischi, dei mezzi da utilizzare per il trattamento e della durata dell’affidamento.</w:t>
      </w:r>
    </w:p>
    <w:p w14:paraId="03C8F036" w14:textId="77777777" w:rsidR="00DB7CFD" w:rsidRPr="007E306D" w:rsidRDefault="00DB7CFD" w:rsidP="00687266">
      <w:pPr>
        <w:numPr>
          <w:ilvl w:val="0"/>
          <w:numId w:val="50"/>
        </w:numPr>
        <w:spacing w:line="288" w:lineRule="auto"/>
        <w:jc w:val="both"/>
        <w:rPr>
          <w:rFonts w:asciiTheme="minorHAnsi" w:hAnsiTheme="minorHAnsi" w:cstheme="minorHAnsi"/>
        </w:rPr>
      </w:pPr>
      <w:r w:rsidRPr="007E306D">
        <w:rPr>
          <w:rFonts w:asciiTheme="minorHAnsi" w:hAnsiTheme="minorHAnsi" w:cstheme="minorHAnsi"/>
        </w:rPr>
        <w:t>Le verifiche e i risultati delle stesse sono registrate in appositi distinti verbali, sottoscritti, in duplice originale, dal sub-responsabile del trattamento e dal soggetto che svolge ciascuna verifica.</w:t>
      </w:r>
    </w:p>
    <w:p w14:paraId="4EB3E7E9" w14:textId="77777777" w:rsidR="00DB7CFD" w:rsidRPr="007E306D" w:rsidRDefault="00DB7CFD" w:rsidP="00DB7CFD">
      <w:pPr>
        <w:spacing w:line="288" w:lineRule="auto"/>
        <w:jc w:val="both"/>
        <w:rPr>
          <w:rFonts w:asciiTheme="minorHAnsi" w:hAnsiTheme="minorHAnsi" w:cstheme="minorHAnsi"/>
        </w:rPr>
      </w:pPr>
    </w:p>
    <w:p w14:paraId="66D4BA7F" w14:textId="77777777" w:rsidR="00DB7CFD" w:rsidRPr="007E306D" w:rsidRDefault="00DB7CFD" w:rsidP="00DB7CFD">
      <w:pPr>
        <w:spacing w:line="288" w:lineRule="auto"/>
        <w:jc w:val="both"/>
        <w:rPr>
          <w:rFonts w:asciiTheme="minorHAnsi" w:hAnsiTheme="minorHAnsi" w:cstheme="minorHAnsi"/>
        </w:rPr>
      </w:pPr>
    </w:p>
    <w:p w14:paraId="0A0386B6" w14:textId="77777777" w:rsidR="00DB7CFD" w:rsidRPr="007E306D" w:rsidRDefault="00DB7CFD" w:rsidP="00EB1F54">
      <w:pPr>
        <w:spacing w:line="288" w:lineRule="auto"/>
        <w:jc w:val="center"/>
        <w:rPr>
          <w:rFonts w:asciiTheme="minorHAnsi" w:hAnsiTheme="minorHAnsi" w:cstheme="minorHAnsi"/>
          <w:b/>
          <w:bCs/>
        </w:rPr>
      </w:pPr>
      <w:r w:rsidRPr="007E306D">
        <w:rPr>
          <w:rFonts w:asciiTheme="minorHAnsi" w:hAnsiTheme="minorHAnsi" w:cstheme="minorHAnsi"/>
          <w:b/>
          <w:bCs/>
        </w:rPr>
        <w:t>Articolo 26</w:t>
      </w:r>
    </w:p>
    <w:p w14:paraId="4453AF29" w14:textId="77777777" w:rsidR="00DB7CFD" w:rsidRPr="007E306D" w:rsidRDefault="00DB7CFD" w:rsidP="00EB1F54">
      <w:pPr>
        <w:spacing w:line="288" w:lineRule="auto"/>
        <w:jc w:val="center"/>
        <w:rPr>
          <w:rFonts w:asciiTheme="minorHAnsi" w:hAnsiTheme="minorHAnsi" w:cstheme="minorHAnsi"/>
          <w:b/>
        </w:rPr>
      </w:pPr>
      <w:r w:rsidRPr="007E306D">
        <w:rPr>
          <w:rFonts w:asciiTheme="minorHAnsi" w:hAnsiTheme="minorHAnsi" w:cstheme="minorHAnsi"/>
          <w:b/>
        </w:rPr>
        <w:t>COMUNICAZIONE INTERNA DI DOCUMENTI CONTENENTI DATI PERSONALI</w:t>
      </w:r>
    </w:p>
    <w:p w14:paraId="597396D4" w14:textId="77777777" w:rsidR="00DB7CFD" w:rsidRPr="007E306D" w:rsidRDefault="00DB7CFD" w:rsidP="00DB7CFD">
      <w:pPr>
        <w:spacing w:line="288" w:lineRule="auto"/>
        <w:jc w:val="both"/>
        <w:rPr>
          <w:rFonts w:asciiTheme="minorHAnsi" w:hAnsiTheme="minorHAnsi" w:cstheme="minorHAnsi"/>
          <w:b/>
        </w:rPr>
      </w:pPr>
    </w:p>
    <w:p w14:paraId="426E222D" w14:textId="77777777" w:rsidR="002507F0" w:rsidRPr="007E306D" w:rsidRDefault="002507F0" w:rsidP="00DB7CFD">
      <w:pPr>
        <w:spacing w:line="288" w:lineRule="auto"/>
        <w:jc w:val="both"/>
        <w:rPr>
          <w:rFonts w:asciiTheme="minorHAnsi" w:hAnsiTheme="minorHAnsi" w:cstheme="minorHAnsi"/>
          <w:b/>
        </w:rPr>
      </w:pPr>
    </w:p>
    <w:p w14:paraId="1621E60D" w14:textId="77777777" w:rsidR="00DB7CFD" w:rsidRPr="007E306D" w:rsidRDefault="00DB7CFD" w:rsidP="00F1593A">
      <w:pPr>
        <w:numPr>
          <w:ilvl w:val="0"/>
          <w:numId w:val="10"/>
        </w:numPr>
        <w:spacing w:line="288" w:lineRule="auto"/>
        <w:ind w:left="720" w:hanging="363"/>
        <w:jc w:val="both"/>
        <w:rPr>
          <w:rFonts w:asciiTheme="minorHAnsi" w:hAnsiTheme="minorHAnsi" w:cstheme="minorHAnsi"/>
        </w:rPr>
      </w:pPr>
      <w:r w:rsidRPr="007E306D">
        <w:rPr>
          <w:rFonts w:asciiTheme="minorHAnsi" w:hAnsiTheme="minorHAnsi" w:cstheme="minorHAnsi"/>
        </w:rPr>
        <w:t>La comunicazione di documenti amministrativi, secondo la definizione di cui all’art. 1, comma 1, lettera a). del DPR n. 445/2000, contenenti dati personali ai componenti degli organi di governo ovvero all’interno della struttura organizzativa di questo Comune, per ragioni d’ufficio e nell’ambito delle specifiche competenze dei servizi, non è soggetta a limitazioni particolari, salvo quelle espressamente previste da leggi e regolamenti.</w:t>
      </w:r>
    </w:p>
    <w:p w14:paraId="2D834210" w14:textId="77777777" w:rsidR="00DB7CFD" w:rsidRPr="007E306D" w:rsidRDefault="00DB7CFD" w:rsidP="00F1593A">
      <w:pPr>
        <w:numPr>
          <w:ilvl w:val="0"/>
          <w:numId w:val="10"/>
        </w:numPr>
        <w:spacing w:line="288" w:lineRule="auto"/>
        <w:ind w:left="720" w:hanging="363"/>
        <w:jc w:val="both"/>
        <w:rPr>
          <w:rFonts w:asciiTheme="minorHAnsi" w:hAnsiTheme="minorHAnsi" w:cstheme="minorHAnsi"/>
        </w:rPr>
      </w:pPr>
      <w:r w:rsidRPr="007E306D">
        <w:rPr>
          <w:rFonts w:asciiTheme="minorHAnsi" w:hAnsiTheme="minorHAnsi" w:cstheme="minorHAnsi"/>
        </w:rPr>
        <w:t>Il Responsabile del trattamento può tuttavia disporre, con adeguata motivazione, le misure necessarie per la protezione dei dati personali, qualora la comunicazione concerna dati sensibili e/o giudiziari</w:t>
      </w:r>
    </w:p>
    <w:p w14:paraId="1F8A2247" w14:textId="77777777" w:rsidR="00DB7CFD" w:rsidRPr="007E306D" w:rsidRDefault="00DB7CFD" w:rsidP="00DB7CFD">
      <w:pPr>
        <w:spacing w:line="288" w:lineRule="auto"/>
        <w:jc w:val="both"/>
        <w:rPr>
          <w:rFonts w:asciiTheme="minorHAnsi" w:hAnsiTheme="minorHAnsi" w:cstheme="minorHAnsi"/>
        </w:rPr>
      </w:pPr>
    </w:p>
    <w:p w14:paraId="1151B5B1" w14:textId="77777777" w:rsidR="00DB7CFD" w:rsidRPr="007E306D" w:rsidRDefault="00DB7CFD" w:rsidP="00DB7CFD">
      <w:pPr>
        <w:spacing w:line="288" w:lineRule="auto"/>
        <w:jc w:val="both"/>
        <w:rPr>
          <w:rFonts w:asciiTheme="minorHAnsi" w:hAnsiTheme="minorHAnsi" w:cstheme="minorHAnsi"/>
        </w:rPr>
      </w:pPr>
    </w:p>
    <w:p w14:paraId="06B40E1D" w14:textId="77777777" w:rsidR="00DB7CFD" w:rsidRPr="007E306D" w:rsidRDefault="00DB7CFD" w:rsidP="00EB1F54">
      <w:pPr>
        <w:spacing w:line="288" w:lineRule="auto"/>
        <w:jc w:val="center"/>
        <w:rPr>
          <w:rFonts w:asciiTheme="minorHAnsi" w:hAnsiTheme="minorHAnsi" w:cstheme="minorHAnsi"/>
          <w:b/>
          <w:bCs/>
        </w:rPr>
      </w:pPr>
      <w:r w:rsidRPr="007E306D">
        <w:rPr>
          <w:rFonts w:asciiTheme="minorHAnsi" w:hAnsiTheme="minorHAnsi" w:cstheme="minorHAnsi"/>
          <w:b/>
          <w:bCs/>
        </w:rPr>
        <w:t>Articolo 27</w:t>
      </w:r>
    </w:p>
    <w:p w14:paraId="448E1499" w14:textId="77777777" w:rsidR="00DB7CFD" w:rsidRPr="007E306D" w:rsidRDefault="00DB7CFD" w:rsidP="00EB1F54">
      <w:pPr>
        <w:spacing w:line="288" w:lineRule="auto"/>
        <w:jc w:val="center"/>
        <w:rPr>
          <w:rFonts w:asciiTheme="minorHAnsi" w:hAnsiTheme="minorHAnsi" w:cstheme="minorHAnsi"/>
          <w:b/>
        </w:rPr>
      </w:pPr>
      <w:r w:rsidRPr="007E306D">
        <w:rPr>
          <w:rFonts w:asciiTheme="minorHAnsi" w:hAnsiTheme="minorHAnsi" w:cstheme="minorHAnsi"/>
          <w:b/>
        </w:rPr>
        <w:t>UTILIZZO DI DATI DA PARTE DEI COMPONENTI GLI ORGANI DI GOVERNO E DI CONTROLLO INTERNO</w:t>
      </w:r>
    </w:p>
    <w:p w14:paraId="19B915EA" w14:textId="77777777" w:rsidR="00DB7CFD" w:rsidRPr="007E306D" w:rsidRDefault="00DB7CFD" w:rsidP="00DB7CFD">
      <w:pPr>
        <w:spacing w:line="288" w:lineRule="auto"/>
        <w:jc w:val="both"/>
        <w:rPr>
          <w:rFonts w:asciiTheme="minorHAnsi" w:hAnsiTheme="minorHAnsi" w:cstheme="minorHAnsi"/>
          <w:b/>
        </w:rPr>
      </w:pPr>
    </w:p>
    <w:p w14:paraId="6C8A6DCC" w14:textId="77777777" w:rsidR="002507F0" w:rsidRPr="007E306D" w:rsidRDefault="002507F0" w:rsidP="00DB7CFD">
      <w:pPr>
        <w:spacing w:line="288" w:lineRule="auto"/>
        <w:jc w:val="both"/>
        <w:rPr>
          <w:rFonts w:asciiTheme="minorHAnsi" w:hAnsiTheme="minorHAnsi" w:cstheme="minorHAnsi"/>
          <w:b/>
        </w:rPr>
      </w:pPr>
    </w:p>
    <w:p w14:paraId="15A3295E" w14:textId="77777777" w:rsidR="00DB7CFD" w:rsidRPr="007E306D" w:rsidRDefault="00DB7CFD" w:rsidP="00F1593A">
      <w:pPr>
        <w:numPr>
          <w:ilvl w:val="0"/>
          <w:numId w:val="9"/>
        </w:numPr>
        <w:spacing w:line="288" w:lineRule="auto"/>
        <w:ind w:left="720" w:hanging="363"/>
        <w:jc w:val="both"/>
        <w:rPr>
          <w:rFonts w:asciiTheme="minorHAnsi" w:hAnsiTheme="minorHAnsi" w:cstheme="minorHAnsi"/>
        </w:rPr>
      </w:pPr>
      <w:r w:rsidRPr="007E306D">
        <w:rPr>
          <w:rFonts w:asciiTheme="minorHAnsi" w:hAnsiTheme="minorHAnsi" w:cstheme="minorHAnsi"/>
        </w:rPr>
        <w:t>Il Sindaco, i Consiglieri comunali e gli Assessori nonché i componenti degli organi di controllo interno hanno diritto di accedere a documenti amministrativi detenuti da questo Comune contenenti dati personali detenuti dall’Amministrazione comunale nei limiti e con le modalità previsti dalle disposizioni di legge e di regolamenti.</w:t>
      </w:r>
    </w:p>
    <w:p w14:paraId="2F76B12C" w14:textId="77777777" w:rsidR="00DB7CFD" w:rsidRPr="007E306D" w:rsidRDefault="00DB7CFD" w:rsidP="00F1593A">
      <w:pPr>
        <w:numPr>
          <w:ilvl w:val="0"/>
          <w:numId w:val="9"/>
        </w:numPr>
        <w:spacing w:line="288" w:lineRule="auto"/>
        <w:ind w:left="720" w:hanging="363"/>
        <w:jc w:val="both"/>
        <w:rPr>
          <w:rFonts w:asciiTheme="minorHAnsi" w:hAnsiTheme="minorHAnsi" w:cstheme="minorHAnsi"/>
        </w:rPr>
      </w:pPr>
      <w:r w:rsidRPr="007E306D">
        <w:rPr>
          <w:rFonts w:asciiTheme="minorHAnsi" w:hAnsiTheme="minorHAnsi" w:cstheme="minorHAnsi"/>
        </w:rPr>
        <w:t>Le notizie e le informazioni così acquisite devono essere utilizzate esclusivamente per le finalità pertinenti alle rispettive competenze, rispettando il divieto di divulgazione dei predetti documenti nonché l’obbligo della segretezza del loro contenuto.</w:t>
      </w:r>
    </w:p>
    <w:p w14:paraId="7777BD66" w14:textId="77777777" w:rsidR="00EB1F54" w:rsidRPr="007E306D" w:rsidRDefault="00EB1F54" w:rsidP="00EB1F54">
      <w:pPr>
        <w:spacing w:line="288" w:lineRule="auto"/>
        <w:jc w:val="both"/>
        <w:rPr>
          <w:rFonts w:asciiTheme="minorHAnsi" w:hAnsiTheme="minorHAnsi" w:cstheme="minorHAnsi"/>
        </w:rPr>
      </w:pPr>
    </w:p>
    <w:p w14:paraId="47A9D8C8" w14:textId="77777777" w:rsidR="00EB1F54" w:rsidRPr="007E306D" w:rsidRDefault="00EB1F54" w:rsidP="00EB1F54">
      <w:pPr>
        <w:spacing w:line="288" w:lineRule="auto"/>
        <w:jc w:val="both"/>
        <w:rPr>
          <w:rFonts w:asciiTheme="minorHAnsi" w:hAnsiTheme="minorHAnsi" w:cstheme="minorHAnsi"/>
        </w:rPr>
      </w:pPr>
    </w:p>
    <w:p w14:paraId="59EE4BB1" w14:textId="77777777" w:rsidR="00EB1F54" w:rsidRPr="007E306D" w:rsidRDefault="00EB1F54" w:rsidP="00EB1F54">
      <w:pPr>
        <w:spacing w:line="288" w:lineRule="auto"/>
        <w:jc w:val="center"/>
        <w:rPr>
          <w:rFonts w:asciiTheme="minorHAnsi" w:hAnsiTheme="minorHAnsi" w:cstheme="minorHAnsi"/>
          <w:b/>
          <w:bCs/>
        </w:rPr>
      </w:pPr>
      <w:r w:rsidRPr="007E306D">
        <w:rPr>
          <w:rFonts w:asciiTheme="minorHAnsi" w:hAnsiTheme="minorHAnsi" w:cstheme="minorHAnsi"/>
          <w:b/>
          <w:bCs/>
        </w:rPr>
        <w:t>CAPO IV</w:t>
      </w:r>
    </w:p>
    <w:p w14:paraId="25DAB9BE" w14:textId="77777777" w:rsidR="00EB1F54" w:rsidRPr="007E306D" w:rsidRDefault="00EB1F54" w:rsidP="00EB1F54">
      <w:pPr>
        <w:spacing w:line="288" w:lineRule="auto"/>
        <w:jc w:val="center"/>
        <w:rPr>
          <w:rFonts w:asciiTheme="minorHAnsi" w:hAnsiTheme="minorHAnsi" w:cstheme="minorHAnsi"/>
          <w:b/>
        </w:rPr>
      </w:pPr>
      <w:r w:rsidRPr="007E306D">
        <w:rPr>
          <w:rFonts w:asciiTheme="minorHAnsi" w:hAnsiTheme="minorHAnsi" w:cstheme="minorHAnsi"/>
          <w:b/>
        </w:rPr>
        <w:t>SICUREZZA DEI DATI PERSONALI</w:t>
      </w:r>
    </w:p>
    <w:p w14:paraId="53146BD7" w14:textId="77777777" w:rsidR="00EB1F54" w:rsidRPr="007E306D" w:rsidRDefault="00EB1F54" w:rsidP="00EB1F54">
      <w:pPr>
        <w:spacing w:line="288" w:lineRule="auto"/>
        <w:jc w:val="center"/>
        <w:rPr>
          <w:rFonts w:asciiTheme="minorHAnsi" w:hAnsiTheme="minorHAnsi" w:cstheme="minorHAnsi"/>
          <w:b/>
        </w:rPr>
      </w:pPr>
    </w:p>
    <w:p w14:paraId="5179EB53" w14:textId="77777777" w:rsidR="00EB1F54" w:rsidRPr="007E306D" w:rsidRDefault="00EB1F54" w:rsidP="00EB1F54">
      <w:pPr>
        <w:spacing w:line="288" w:lineRule="auto"/>
        <w:jc w:val="center"/>
        <w:rPr>
          <w:rFonts w:asciiTheme="minorHAnsi" w:hAnsiTheme="minorHAnsi" w:cstheme="minorHAnsi"/>
          <w:b/>
        </w:rPr>
      </w:pPr>
    </w:p>
    <w:p w14:paraId="4D45AF49" w14:textId="77777777" w:rsidR="00EB1F54" w:rsidRPr="007E306D" w:rsidRDefault="00EB1F54" w:rsidP="00EB1F54">
      <w:pPr>
        <w:spacing w:line="288" w:lineRule="auto"/>
        <w:jc w:val="center"/>
        <w:rPr>
          <w:rFonts w:asciiTheme="minorHAnsi" w:hAnsiTheme="minorHAnsi" w:cstheme="minorHAnsi"/>
          <w:b/>
        </w:rPr>
      </w:pPr>
      <w:r w:rsidRPr="007E306D">
        <w:rPr>
          <w:rFonts w:asciiTheme="minorHAnsi" w:hAnsiTheme="minorHAnsi" w:cstheme="minorHAnsi"/>
          <w:b/>
        </w:rPr>
        <w:t>Articolo 28</w:t>
      </w:r>
    </w:p>
    <w:p w14:paraId="05625F16" w14:textId="77777777" w:rsidR="00EB1F54" w:rsidRPr="007E306D" w:rsidRDefault="00EB1F54" w:rsidP="00EB1F54">
      <w:pPr>
        <w:spacing w:line="288" w:lineRule="auto"/>
        <w:jc w:val="center"/>
        <w:rPr>
          <w:rFonts w:asciiTheme="minorHAnsi" w:hAnsiTheme="minorHAnsi" w:cstheme="minorHAnsi"/>
          <w:b/>
        </w:rPr>
      </w:pPr>
      <w:r w:rsidRPr="007E306D">
        <w:rPr>
          <w:rFonts w:asciiTheme="minorHAnsi" w:hAnsiTheme="minorHAnsi" w:cstheme="minorHAnsi"/>
          <w:b/>
        </w:rPr>
        <w:t>MISURE PER LA SICUREZZA DEI DATI PERSONALI</w:t>
      </w:r>
    </w:p>
    <w:p w14:paraId="29E6811F" w14:textId="77777777" w:rsidR="00EB1F54" w:rsidRPr="007E306D" w:rsidRDefault="00EB1F54" w:rsidP="00EB1F54">
      <w:pPr>
        <w:spacing w:line="288" w:lineRule="auto"/>
        <w:jc w:val="center"/>
        <w:rPr>
          <w:rFonts w:asciiTheme="minorHAnsi" w:hAnsiTheme="minorHAnsi" w:cstheme="minorHAnsi"/>
        </w:rPr>
      </w:pPr>
      <w:r w:rsidRPr="007E306D">
        <w:rPr>
          <w:rFonts w:asciiTheme="minorHAnsi" w:hAnsiTheme="minorHAnsi" w:cstheme="minorHAnsi"/>
        </w:rPr>
        <w:t>(art. 32 – C83 - RGPD)</w:t>
      </w:r>
    </w:p>
    <w:p w14:paraId="0AF44999" w14:textId="77777777" w:rsidR="00EB1F54" w:rsidRPr="007E306D" w:rsidRDefault="00EB1F54" w:rsidP="00EB1F54">
      <w:pPr>
        <w:spacing w:line="288" w:lineRule="auto"/>
        <w:jc w:val="both"/>
        <w:rPr>
          <w:rFonts w:asciiTheme="minorHAnsi" w:hAnsiTheme="minorHAnsi" w:cstheme="minorHAnsi"/>
        </w:rPr>
      </w:pPr>
    </w:p>
    <w:p w14:paraId="58B8230F" w14:textId="77777777" w:rsidR="002507F0" w:rsidRPr="007E306D" w:rsidRDefault="002507F0" w:rsidP="00EB1F54">
      <w:pPr>
        <w:spacing w:line="288" w:lineRule="auto"/>
        <w:jc w:val="both"/>
        <w:rPr>
          <w:rFonts w:asciiTheme="minorHAnsi" w:hAnsiTheme="minorHAnsi" w:cstheme="minorHAnsi"/>
        </w:rPr>
      </w:pPr>
    </w:p>
    <w:p w14:paraId="2B25E44C" w14:textId="2A573D9D" w:rsidR="00A258EC" w:rsidRPr="007E306D" w:rsidRDefault="00EB1F54" w:rsidP="00F1593A">
      <w:pPr>
        <w:numPr>
          <w:ilvl w:val="0"/>
          <w:numId w:val="8"/>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Il Titolare e i Responsabili </w:t>
      </w:r>
      <w:r w:rsidR="00DE7F6D" w:rsidRPr="007E306D">
        <w:rPr>
          <w:rFonts w:asciiTheme="minorHAnsi" w:hAnsiTheme="minorHAnsi" w:cstheme="minorHAnsi"/>
        </w:rPr>
        <w:t xml:space="preserve">interni </w:t>
      </w:r>
      <w:r w:rsidRPr="007E306D">
        <w:rPr>
          <w:rFonts w:asciiTheme="minorHAnsi" w:hAnsiTheme="minorHAnsi" w:cstheme="minorHAnsi"/>
        </w:rPr>
        <w:t>del trattamento nonché l’Amministratore del sistema informatico e il Responsabile della protezione dei dati provvedono, per quanto di rispettiva competenza, all’adozione e alla dimostrazione di attuazione concreta di misure tecniche ed organizzative adeguate per garantire un livello di sicurezza correlato al rischio tenendo conto dello stato dell’arte e dei costi di attuazione, nonché della natura, del campo di applicazione, del contesto e delle finalità del trattamento, come anche del rischio di varia probabilità e gravità per i diritti e le libertà delle persone fisiche.</w:t>
      </w:r>
      <w:r w:rsidR="00A258EC" w:rsidRPr="007E306D">
        <w:rPr>
          <w:rFonts w:asciiTheme="minorHAnsi" w:hAnsiTheme="minorHAnsi" w:cstheme="minorHAnsi"/>
        </w:rPr>
        <w:t xml:space="preserve"> Per il trattamento dei dati analogici, si rinvia alle specifiche di cui all’allegato A del presente regolamento, mentre per il trattamento dei dati informatici, si rinvia alle specifiche di cui all’allegato B del presente regolamento.</w:t>
      </w:r>
    </w:p>
    <w:p w14:paraId="67B3F606" w14:textId="77777777" w:rsidR="00EB1F54" w:rsidRPr="007E306D" w:rsidRDefault="00EB1F54" w:rsidP="00F1593A">
      <w:pPr>
        <w:numPr>
          <w:ilvl w:val="0"/>
          <w:numId w:val="8"/>
        </w:numPr>
        <w:spacing w:line="288" w:lineRule="auto"/>
        <w:ind w:left="714" w:hanging="357"/>
        <w:jc w:val="both"/>
        <w:rPr>
          <w:rFonts w:asciiTheme="minorHAnsi" w:hAnsiTheme="minorHAnsi" w:cstheme="minorHAnsi"/>
        </w:rPr>
      </w:pPr>
      <w:r w:rsidRPr="007E306D">
        <w:rPr>
          <w:rFonts w:asciiTheme="minorHAnsi" w:hAnsiTheme="minorHAnsi" w:cstheme="minorHAnsi"/>
        </w:rPr>
        <w:t>Le misure tecniche ed organizzative di sicurezza da mettere in atto per ridurre i rischi del trattamento ricomprendono: la pseudonimizzazione; la minimizzazione; la cifratura dei dati personali; la capacità di assicurare la continua riservatezza, integrità, disponibilità e resilienza dei sistemi e dei servizi con cui sono trattati i dati personali; la capacità di ripristinare tempestivamente la disponibilità e l’accesso dei dati in caso di incidente fisico o tecnico; una procedura per provare, verificare e valutare regolarmente l’efficacia delle misure tecniche e organizzative al fine di garantire la sicurezza del trattamento.</w:t>
      </w:r>
    </w:p>
    <w:p w14:paraId="7DF229C7" w14:textId="77777777" w:rsidR="00EB1F54" w:rsidRPr="007E306D" w:rsidRDefault="00EB1F54" w:rsidP="00F1593A">
      <w:pPr>
        <w:numPr>
          <w:ilvl w:val="0"/>
          <w:numId w:val="8"/>
        </w:numPr>
        <w:spacing w:line="288" w:lineRule="auto"/>
        <w:ind w:left="714" w:hanging="357"/>
        <w:jc w:val="both"/>
        <w:rPr>
          <w:rFonts w:asciiTheme="minorHAnsi" w:hAnsiTheme="minorHAnsi" w:cstheme="minorHAnsi"/>
        </w:rPr>
      </w:pPr>
      <w:r w:rsidRPr="007E306D">
        <w:rPr>
          <w:rFonts w:asciiTheme="minorHAnsi" w:hAnsiTheme="minorHAnsi" w:cstheme="minorHAnsi"/>
        </w:rPr>
        <w:t>Costituiscono misure tecniche ed organizzative che possono essere adottate dal servizio cui è preposto ciascun Responsabile del trattamento:</w:t>
      </w:r>
    </w:p>
    <w:p w14:paraId="4E39C32F" w14:textId="77777777" w:rsidR="00EB1F54" w:rsidRPr="007E306D" w:rsidRDefault="00EB1F54" w:rsidP="00F1593A">
      <w:pPr>
        <w:numPr>
          <w:ilvl w:val="1"/>
          <w:numId w:val="8"/>
        </w:numPr>
        <w:spacing w:line="288" w:lineRule="auto"/>
        <w:ind w:left="1134" w:hanging="357"/>
        <w:jc w:val="both"/>
        <w:rPr>
          <w:rFonts w:asciiTheme="minorHAnsi" w:hAnsiTheme="minorHAnsi" w:cstheme="minorHAnsi"/>
        </w:rPr>
      </w:pPr>
      <w:r w:rsidRPr="007E306D">
        <w:rPr>
          <w:rFonts w:asciiTheme="minorHAnsi" w:hAnsiTheme="minorHAnsi" w:cstheme="minorHAnsi"/>
        </w:rPr>
        <w:t>sistemi di autenticazione, autorizzazione e protezione (antivirus; firewall; antintrusione; altro);</w:t>
      </w:r>
    </w:p>
    <w:p w14:paraId="1901C0B6" w14:textId="77777777" w:rsidR="00EB1F54" w:rsidRPr="007E306D" w:rsidRDefault="00EB1F54" w:rsidP="00F1593A">
      <w:pPr>
        <w:numPr>
          <w:ilvl w:val="1"/>
          <w:numId w:val="8"/>
        </w:numPr>
        <w:spacing w:line="288" w:lineRule="auto"/>
        <w:ind w:left="1134" w:hanging="357"/>
        <w:jc w:val="both"/>
        <w:rPr>
          <w:rFonts w:asciiTheme="minorHAnsi" w:hAnsiTheme="minorHAnsi" w:cstheme="minorHAnsi"/>
        </w:rPr>
      </w:pPr>
      <w:r w:rsidRPr="007E306D">
        <w:rPr>
          <w:rFonts w:asciiTheme="minorHAnsi" w:hAnsiTheme="minorHAnsi" w:cstheme="minorHAnsi"/>
        </w:rPr>
        <w:t>misure antincendio; sistemi di rilevazione di intrusione; sistemi di sorveglianza; sistemi di protezione con videosorveglianza; registrazione accessi; porte, armadi e contenitori dotati di serrature e ignifughi; sistemi di copiatura e conservazione di archivi elettronici; altre misure per ripristinare tempestivamente la disponibilità e l’accesso dei dati in caso di incidente fisico o tecnico.</w:t>
      </w:r>
    </w:p>
    <w:p w14:paraId="734AC966" w14:textId="77777777" w:rsidR="00EB1F54" w:rsidRPr="007E306D" w:rsidRDefault="00EB1F54" w:rsidP="00F1593A">
      <w:pPr>
        <w:numPr>
          <w:ilvl w:val="0"/>
          <w:numId w:val="8"/>
        </w:numPr>
        <w:spacing w:line="288" w:lineRule="auto"/>
        <w:ind w:left="714" w:hanging="357"/>
        <w:jc w:val="both"/>
        <w:rPr>
          <w:rFonts w:asciiTheme="minorHAnsi" w:hAnsiTheme="minorHAnsi" w:cstheme="minorHAnsi"/>
        </w:rPr>
      </w:pPr>
      <w:r w:rsidRPr="007E306D">
        <w:rPr>
          <w:rFonts w:asciiTheme="minorHAnsi" w:hAnsiTheme="minorHAnsi" w:cstheme="minorHAnsi"/>
        </w:rPr>
        <w:t>La conformità del trattamento dei dati al RGDP in materia di protezione dei dati personali è dimostrata attraverso l’adozione delle misure di sicurezza o l’adesione a codici di condotta approvati o ad un meccanismo di certificazione approvato.</w:t>
      </w:r>
    </w:p>
    <w:p w14:paraId="171D529B" w14:textId="77777777" w:rsidR="00EB1F54" w:rsidRPr="007E306D" w:rsidRDefault="00EB1F54" w:rsidP="00F1593A">
      <w:pPr>
        <w:numPr>
          <w:ilvl w:val="0"/>
          <w:numId w:val="8"/>
        </w:numPr>
        <w:spacing w:line="288" w:lineRule="auto"/>
        <w:ind w:left="714" w:hanging="357"/>
        <w:jc w:val="both"/>
        <w:rPr>
          <w:rFonts w:asciiTheme="minorHAnsi" w:hAnsiTheme="minorHAnsi" w:cstheme="minorHAnsi"/>
        </w:rPr>
      </w:pPr>
      <w:r w:rsidRPr="007E306D">
        <w:rPr>
          <w:rFonts w:asciiTheme="minorHAnsi" w:hAnsiTheme="minorHAnsi" w:cstheme="minorHAnsi"/>
        </w:rPr>
        <w:t>Il Titolare e i Responsabili del trattamento nonché l’Amministratore del sistema informatico e il Responsabile della protezione dei dati provvedono, per quanto di rispettiva competenza, a impartire adeguate istruzioni sul rispetto delle predette misure a chiunque agisca per loro conto ed abbia accesso a dati personali.</w:t>
      </w:r>
    </w:p>
    <w:p w14:paraId="5AF6C439" w14:textId="77777777" w:rsidR="00EB1F54" w:rsidRPr="007E306D" w:rsidRDefault="00EB1F54" w:rsidP="00F1593A">
      <w:pPr>
        <w:numPr>
          <w:ilvl w:val="0"/>
          <w:numId w:val="8"/>
        </w:numPr>
        <w:spacing w:line="288" w:lineRule="auto"/>
        <w:ind w:left="714" w:hanging="357"/>
        <w:jc w:val="both"/>
        <w:rPr>
          <w:rFonts w:asciiTheme="minorHAnsi" w:hAnsiTheme="minorHAnsi" w:cstheme="minorHAnsi"/>
        </w:rPr>
      </w:pPr>
      <w:r w:rsidRPr="007E306D">
        <w:rPr>
          <w:rFonts w:asciiTheme="minorHAnsi" w:hAnsiTheme="minorHAnsi" w:cstheme="minorHAnsi"/>
        </w:rPr>
        <w:t>I nominativi e i dati di contatto del Titolare e dei Responsabili del trattamento nonché dell’Amministratore del sistema informatico e del Responsabile della protezione dei dati sono pubblicati sul sito web istituzionale del Comune, sezione “Amministrazione trasparente”, oltre che nella sezione “privacy” eventualmente già presente.</w:t>
      </w:r>
    </w:p>
    <w:p w14:paraId="47D29639" w14:textId="77777777" w:rsidR="00EB1F54" w:rsidRPr="007E306D" w:rsidRDefault="00EB1F54" w:rsidP="00F1593A">
      <w:pPr>
        <w:numPr>
          <w:ilvl w:val="0"/>
          <w:numId w:val="8"/>
        </w:numPr>
        <w:spacing w:line="288" w:lineRule="auto"/>
        <w:ind w:left="714" w:hanging="357"/>
        <w:jc w:val="both"/>
        <w:rPr>
          <w:rFonts w:asciiTheme="minorHAnsi" w:hAnsiTheme="minorHAnsi" w:cstheme="minorHAnsi"/>
        </w:rPr>
      </w:pPr>
      <w:r w:rsidRPr="007E306D">
        <w:rPr>
          <w:rFonts w:asciiTheme="minorHAnsi" w:hAnsiTheme="minorHAnsi" w:cstheme="minorHAnsi"/>
        </w:rPr>
        <w:t>I responsabili de trattamento provvedono, nell'ambito dei propri poteri di controllo, a effettuare periodiche verifiche sulla corretta applicazione della normativa in materia di trattamento dei dati personali nell'ambito delle articolazioni organizzative cui sono preposti, in accordo con i controlli specifici effettuati dal responsabile della protezione dei dati.</w:t>
      </w:r>
    </w:p>
    <w:p w14:paraId="74D9E88A" w14:textId="6FE3689A" w:rsidR="00EB1F54" w:rsidRPr="007E306D" w:rsidRDefault="00EB1F54" w:rsidP="00EB1F54">
      <w:pPr>
        <w:spacing w:line="288" w:lineRule="auto"/>
        <w:jc w:val="both"/>
        <w:rPr>
          <w:rFonts w:asciiTheme="minorHAnsi" w:hAnsiTheme="minorHAnsi" w:cstheme="minorHAnsi"/>
        </w:rPr>
      </w:pPr>
    </w:p>
    <w:p w14:paraId="0230E179" w14:textId="77777777" w:rsidR="00DE7F6D" w:rsidRPr="007E306D" w:rsidRDefault="00DE7F6D" w:rsidP="00EB1F54">
      <w:pPr>
        <w:spacing w:line="288" w:lineRule="auto"/>
        <w:jc w:val="both"/>
        <w:rPr>
          <w:rFonts w:asciiTheme="minorHAnsi" w:hAnsiTheme="minorHAnsi" w:cstheme="minorHAnsi"/>
        </w:rPr>
      </w:pPr>
    </w:p>
    <w:p w14:paraId="66BADC2F" w14:textId="77777777" w:rsidR="00EB1F54" w:rsidRPr="007E306D" w:rsidRDefault="00EB1F54" w:rsidP="00EB1F54">
      <w:pPr>
        <w:spacing w:line="288" w:lineRule="auto"/>
        <w:jc w:val="center"/>
        <w:rPr>
          <w:rFonts w:asciiTheme="minorHAnsi" w:hAnsiTheme="minorHAnsi" w:cstheme="minorHAnsi"/>
          <w:b/>
          <w:bCs/>
        </w:rPr>
      </w:pPr>
      <w:r w:rsidRPr="007E306D">
        <w:rPr>
          <w:rFonts w:asciiTheme="minorHAnsi" w:hAnsiTheme="minorHAnsi" w:cstheme="minorHAnsi"/>
          <w:b/>
          <w:bCs/>
        </w:rPr>
        <w:t>Articolo 29</w:t>
      </w:r>
    </w:p>
    <w:p w14:paraId="299DE033" w14:textId="77777777" w:rsidR="00EB1F54" w:rsidRPr="007E306D" w:rsidRDefault="00EB1F54" w:rsidP="00EB1F54">
      <w:pPr>
        <w:spacing w:line="288" w:lineRule="auto"/>
        <w:jc w:val="center"/>
        <w:rPr>
          <w:rFonts w:asciiTheme="minorHAnsi" w:hAnsiTheme="minorHAnsi" w:cstheme="minorHAnsi"/>
          <w:b/>
        </w:rPr>
      </w:pPr>
      <w:r w:rsidRPr="007E306D">
        <w:rPr>
          <w:rFonts w:asciiTheme="minorHAnsi" w:hAnsiTheme="minorHAnsi" w:cstheme="minorHAnsi"/>
          <w:b/>
        </w:rPr>
        <w:lastRenderedPageBreak/>
        <w:t xml:space="preserve">REGISTRO </w:t>
      </w:r>
      <w:r w:rsidR="00854754" w:rsidRPr="007E306D">
        <w:rPr>
          <w:rFonts w:asciiTheme="minorHAnsi" w:hAnsiTheme="minorHAnsi" w:cstheme="minorHAnsi"/>
          <w:b/>
        </w:rPr>
        <w:t>DELLE ATTIVITÀ DI TRATTAMENTO</w:t>
      </w:r>
    </w:p>
    <w:p w14:paraId="28AED84D" w14:textId="77777777" w:rsidR="00EB1F54" w:rsidRPr="007E306D" w:rsidRDefault="00EB1F54" w:rsidP="00EB1F54">
      <w:pPr>
        <w:spacing w:line="288" w:lineRule="auto"/>
        <w:jc w:val="center"/>
        <w:rPr>
          <w:rFonts w:asciiTheme="minorHAnsi" w:hAnsiTheme="minorHAnsi" w:cstheme="minorHAnsi"/>
        </w:rPr>
      </w:pPr>
      <w:r w:rsidRPr="007E306D">
        <w:rPr>
          <w:rFonts w:asciiTheme="minorHAnsi" w:hAnsiTheme="minorHAnsi" w:cstheme="minorHAnsi"/>
        </w:rPr>
        <w:t>(art. 30 – C82 - RGPD)</w:t>
      </w:r>
    </w:p>
    <w:p w14:paraId="56ACB84B" w14:textId="77777777" w:rsidR="00EB1F54" w:rsidRPr="007E306D" w:rsidRDefault="00EB1F54" w:rsidP="00EB1F54">
      <w:pPr>
        <w:spacing w:line="288" w:lineRule="auto"/>
        <w:jc w:val="both"/>
        <w:rPr>
          <w:rFonts w:asciiTheme="minorHAnsi" w:hAnsiTheme="minorHAnsi" w:cstheme="minorHAnsi"/>
        </w:rPr>
      </w:pPr>
    </w:p>
    <w:p w14:paraId="3B270989" w14:textId="77777777" w:rsidR="00EB1F54" w:rsidRPr="007E306D" w:rsidRDefault="00EB1F54" w:rsidP="00EB1F54">
      <w:pPr>
        <w:spacing w:line="288" w:lineRule="auto"/>
        <w:jc w:val="both"/>
        <w:rPr>
          <w:rFonts w:asciiTheme="minorHAnsi" w:hAnsiTheme="minorHAnsi" w:cstheme="minorHAnsi"/>
        </w:rPr>
      </w:pPr>
    </w:p>
    <w:p w14:paraId="63A5A303" w14:textId="77777777" w:rsidR="00EB1F54" w:rsidRPr="007E306D" w:rsidRDefault="00916DA2" w:rsidP="00F1593A">
      <w:pPr>
        <w:numPr>
          <w:ilvl w:val="0"/>
          <w:numId w:val="7"/>
        </w:numPr>
        <w:spacing w:line="288" w:lineRule="auto"/>
        <w:ind w:left="714" w:hanging="357"/>
        <w:jc w:val="both"/>
        <w:rPr>
          <w:rFonts w:asciiTheme="minorHAnsi" w:hAnsiTheme="minorHAnsi" w:cstheme="minorHAnsi"/>
        </w:rPr>
      </w:pPr>
      <w:r w:rsidRPr="007E306D">
        <w:rPr>
          <w:rFonts w:asciiTheme="minorHAnsi" w:hAnsiTheme="minorHAnsi" w:cstheme="minorHAnsi"/>
        </w:rPr>
        <w:t>È</w:t>
      </w:r>
      <w:r w:rsidR="00EB1F54" w:rsidRPr="007E306D">
        <w:rPr>
          <w:rFonts w:asciiTheme="minorHAnsi" w:hAnsiTheme="minorHAnsi" w:cstheme="minorHAnsi"/>
        </w:rPr>
        <w:t xml:space="preserve"> istituito il Registro delle attività di trattamento svolte dal Titolare del trattamento, sul quale sono annotate almeno le seguenti informazioni:</w:t>
      </w:r>
    </w:p>
    <w:p w14:paraId="646B868D" w14:textId="1C2E3B2C" w:rsidR="00EB1F54" w:rsidRPr="007E306D" w:rsidRDefault="00EB1F54" w:rsidP="00F1593A">
      <w:pPr>
        <w:numPr>
          <w:ilvl w:val="1"/>
          <w:numId w:val="7"/>
        </w:numPr>
        <w:spacing w:line="288" w:lineRule="auto"/>
        <w:ind w:left="1134" w:hanging="357"/>
        <w:jc w:val="both"/>
        <w:rPr>
          <w:rFonts w:asciiTheme="minorHAnsi" w:hAnsiTheme="minorHAnsi" w:cstheme="minorHAnsi"/>
        </w:rPr>
      </w:pPr>
      <w:r w:rsidRPr="007E306D">
        <w:rPr>
          <w:rFonts w:asciiTheme="minorHAnsi" w:hAnsiTheme="minorHAnsi" w:cstheme="minorHAnsi"/>
        </w:rPr>
        <w:t xml:space="preserve">il nome ed i dati di contatto del Comune, del Sindaco e/o del suo Delegato ai sensi del precedente art.2, eventualmente del Contitolare del trattamento, </w:t>
      </w:r>
      <w:r w:rsidR="00213B31" w:rsidRPr="007E306D">
        <w:rPr>
          <w:rFonts w:asciiTheme="minorHAnsi" w:hAnsiTheme="minorHAnsi" w:cstheme="minorHAnsi"/>
        </w:rPr>
        <w:t xml:space="preserve">nonché </w:t>
      </w:r>
      <w:r w:rsidRPr="007E306D">
        <w:rPr>
          <w:rFonts w:asciiTheme="minorHAnsi" w:hAnsiTheme="minorHAnsi" w:cstheme="minorHAnsi"/>
        </w:rPr>
        <w:t>del RPD;</w:t>
      </w:r>
    </w:p>
    <w:p w14:paraId="0C15AE9C" w14:textId="77777777" w:rsidR="00EB1F54" w:rsidRPr="007E306D" w:rsidRDefault="00EB1F54" w:rsidP="00F1593A">
      <w:pPr>
        <w:numPr>
          <w:ilvl w:val="1"/>
          <w:numId w:val="7"/>
        </w:numPr>
        <w:spacing w:line="288" w:lineRule="auto"/>
        <w:ind w:left="1134" w:hanging="357"/>
        <w:jc w:val="both"/>
        <w:rPr>
          <w:rFonts w:asciiTheme="minorHAnsi" w:hAnsiTheme="minorHAnsi" w:cstheme="minorHAnsi"/>
        </w:rPr>
      </w:pPr>
      <w:r w:rsidRPr="007E306D">
        <w:rPr>
          <w:rFonts w:asciiTheme="minorHAnsi" w:hAnsiTheme="minorHAnsi" w:cstheme="minorHAnsi"/>
        </w:rPr>
        <w:t>le finalità del trattamento;</w:t>
      </w:r>
    </w:p>
    <w:p w14:paraId="36D852EA" w14:textId="77777777" w:rsidR="00EB1F54" w:rsidRPr="007E306D" w:rsidRDefault="00EB1F54" w:rsidP="00F1593A">
      <w:pPr>
        <w:numPr>
          <w:ilvl w:val="1"/>
          <w:numId w:val="7"/>
        </w:numPr>
        <w:spacing w:line="288" w:lineRule="auto"/>
        <w:ind w:left="1134" w:hanging="357"/>
        <w:jc w:val="both"/>
        <w:rPr>
          <w:rFonts w:asciiTheme="minorHAnsi" w:hAnsiTheme="minorHAnsi" w:cstheme="minorHAnsi"/>
        </w:rPr>
      </w:pPr>
      <w:r w:rsidRPr="007E306D">
        <w:rPr>
          <w:rFonts w:asciiTheme="minorHAnsi" w:hAnsiTheme="minorHAnsi" w:cstheme="minorHAnsi"/>
        </w:rPr>
        <w:t>la sintetica descrizione delle categorie di interessati, nonché le categorie di dati personali;</w:t>
      </w:r>
    </w:p>
    <w:p w14:paraId="23F1B659" w14:textId="77777777" w:rsidR="00EB1F54" w:rsidRPr="007E306D" w:rsidRDefault="00EB1F54" w:rsidP="00F1593A">
      <w:pPr>
        <w:numPr>
          <w:ilvl w:val="1"/>
          <w:numId w:val="7"/>
        </w:numPr>
        <w:spacing w:line="288" w:lineRule="auto"/>
        <w:ind w:left="1134" w:hanging="357"/>
        <w:jc w:val="both"/>
        <w:rPr>
          <w:rFonts w:asciiTheme="minorHAnsi" w:hAnsiTheme="minorHAnsi" w:cstheme="minorHAnsi"/>
        </w:rPr>
      </w:pPr>
      <w:r w:rsidRPr="007E306D">
        <w:rPr>
          <w:rFonts w:asciiTheme="minorHAnsi" w:hAnsiTheme="minorHAnsi" w:cstheme="minorHAnsi"/>
        </w:rPr>
        <w:t>le categorie di destinatari a cui i dati personali sono stati o saranno comunicati;</w:t>
      </w:r>
    </w:p>
    <w:p w14:paraId="0AED37EC" w14:textId="77777777" w:rsidR="00EB1F54" w:rsidRPr="007E306D" w:rsidRDefault="00EB1F54" w:rsidP="00F1593A">
      <w:pPr>
        <w:numPr>
          <w:ilvl w:val="1"/>
          <w:numId w:val="7"/>
        </w:numPr>
        <w:spacing w:line="288" w:lineRule="auto"/>
        <w:ind w:left="1134" w:hanging="357"/>
        <w:jc w:val="both"/>
        <w:rPr>
          <w:rFonts w:asciiTheme="minorHAnsi" w:hAnsiTheme="minorHAnsi" w:cstheme="minorHAnsi"/>
        </w:rPr>
      </w:pPr>
      <w:r w:rsidRPr="007E306D">
        <w:rPr>
          <w:rFonts w:asciiTheme="minorHAnsi" w:hAnsiTheme="minorHAnsi" w:cstheme="minorHAnsi"/>
        </w:rPr>
        <w:t>l’eventuale trasferimento di dati personali verso un paese terzo od una organizzazione internazionale;</w:t>
      </w:r>
    </w:p>
    <w:p w14:paraId="49870611" w14:textId="77777777" w:rsidR="00EB1F54" w:rsidRPr="007E306D" w:rsidRDefault="00EB1F54" w:rsidP="00F1593A">
      <w:pPr>
        <w:numPr>
          <w:ilvl w:val="1"/>
          <w:numId w:val="7"/>
        </w:numPr>
        <w:spacing w:line="288" w:lineRule="auto"/>
        <w:ind w:left="1134" w:hanging="357"/>
        <w:jc w:val="both"/>
        <w:rPr>
          <w:rFonts w:asciiTheme="minorHAnsi" w:hAnsiTheme="minorHAnsi" w:cstheme="minorHAnsi"/>
        </w:rPr>
      </w:pPr>
      <w:r w:rsidRPr="007E306D">
        <w:rPr>
          <w:rFonts w:asciiTheme="minorHAnsi" w:hAnsiTheme="minorHAnsi" w:cstheme="minorHAnsi"/>
        </w:rPr>
        <w:t>ove stabiliti, i termini ultimi previsti per la cancellazione delle diverse categorie di dati;</w:t>
      </w:r>
    </w:p>
    <w:p w14:paraId="5C008FE4" w14:textId="77777777" w:rsidR="00EB1F54" w:rsidRPr="007E306D" w:rsidRDefault="00EB1F54" w:rsidP="00F1593A">
      <w:pPr>
        <w:numPr>
          <w:ilvl w:val="1"/>
          <w:numId w:val="7"/>
        </w:numPr>
        <w:spacing w:line="288" w:lineRule="auto"/>
        <w:ind w:left="1134" w:hanging="357"/>
        <w:jc w:val="both"/>
        <w:rPr>
          <w:rFonts w:asciiTheme="minorHAnsi" w:hAnsiTheme="minorHAnsi" w:cstheme="minorHAnsi"/>
        </w:rPr>
      </w:pPr>
      <w:r w:rsidRPr="007E306D">
        <w:rPr>
          <w:rFonts w:asciiTheme="minorHAnsi" w:hAnsiTheme="minorHAnsi" w:cstheme="minorHAnsi"/>
        </w:rPr>
        <w:t>il richiamo alle misure di sicurezza tecniche ed organizzative del trattamento adottate.</w:t>
      </w:r>
    </w:p>
    <w:p w14:paraId="1C9D163E" w14:textId="77777777" w:rsidR="00EB1F54" w:rsidRPr="007E306D" w:rsidRDefault="00EB1F54" w:rsidP="00F1593A">
      <w:pPr>
        <w:numPr>
          <w:ilvl w:val="0"/>
          <w:numId w:val="7"/>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Il Registro è tenuto dal Titolare in forma telematica, unitamente al Registro delle categorie delle attività trattate dai Responsabili del trattamento di cui al successivo art. 30, secondo lo schema allegato A al presente Regolamento; nello stesso possono essere inserite ulteriori informazioni tenuto conto delle dimensioni organizzative dell’Ente. </w:t>
      </w:r>
      <w:r w:rsidR="00656117" w:rsidRPr="007E306D">
        <w:rPr>
          <w:rFonts w:asciiTheme="minorHAnsi" w:hAnsiTheme="minorHAnsi" w:cstheme="minorHAnsi"/>
        </w:rPr>
        <w:t>È</w:t>
      </w:r>
      <w:r w:rsidRPr="007E306D">
        <w:rPr>
          <w:rFonts w:asciiTheme="minorHAnsi" w:hAnsiTheme="minorHAnsi" w:cstheme="minorHAnsi"/>
        </w:rPr>
        <w:t xml:space="preserve"> in facoltà del Titolare del trattamento, sentiti i Responsabili del trattamento, l’Amministratore del sistema informatico e il Responsabile della protezione dei dati, estrapolare dal predetto schema i dati attinenti ai rischi rilevati, alla loro ponderazione e alle rispettive misure individuate, annotandoli in un distinto apposito registro.</w:t>
      </w:r>
    </w:p>
    <w:p w14:paraId="516AF807" w14:textId="77777777" w:rsidR="00EB1F54" w:rsidRPr="007E306D" w:rsidRDefault="00EB1F54" w:rsidP="00F1593A">
      <w:pPr>
        <w:numPr>
          <w:ilvl w:val="0"/>
          <w:numId w:val="7"/>
        </w:numPr>
        <w:spacing w:line="288" w:lineRule="auto"/>
        <w:ind w:left="714" w:hanging="357"/>
        <w:jc w:val="both"/>
        <w:rPr>
          <w:rFonts w:asciiTheme="minorHAnsi" w:hAnsiTheme="minorHAnsi" w:cstheme="minorHAnsi"/>
        </w:rPr>
      </w:pPr>
      <w:r w:rsidRPr="007E306D">
        <w:rPr>
          <w:rFonts w:asciiTheme="minorHAnsi" w:hAnsiTheme="minorHAnsi" w:cstheme="minorHAnsi"/>
        </w:rPr>
        <w:t>Il Titolare del trattamento può delegare la tenuta del predetto Registro unitario e dell’eventuale distinto Registro dei rischi e delle misure al Responsabile a un solo Responsabile del trattamento ovvero al RPD, sotto la responsabilità del medesimo Titolare. Ciascun Responsabile del trattamento ha comunque la responsabilità di fornire prontamente e correttamente al soggetto preposto ogni elemento necessario alla regolare tenuta ed aggiornamento del Registro unico.</w:t>
      </w:r>
    </w:p>
    <w:p w14:paraId="0FBA0488" w14:textId="77777777" w:rsidR="00EB1F54" w:rsidRPr="007E306D" w:rsidRDefault="00EB1F54" w:rsidP="00F1593A">
      <w:pPr>
        <w:numPr>
          <w:ilvl w:val="0"/>
          <w:numId w:val="7"/>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Il Registro deve essere aggiornato annualmente entro il termine e in conformità alle direttive diramate dal Responsabile della protezione dei dati, il quale </w:t>
      </w:r>
      <w:r w:rsidR="00E812B6" w:rsidRPr="007E306D">
        <w:rPr>
          <w:rFonts w:asciiTheme="minorHAnsi" w:hAnsiTheme="minorHAnsi" w:cstheme="minorHAnsi"/>
        </w:rPr>
        <w:t>è</w:t>
      </w:r>
      <w:r w:rsidRPr="007E306D">
        <w:rPr>
          <w:rFonts w:asciiTheme="minorHAnsi" w:hAnsiTheme="minorHAnsi" w:cstheme="minorHAnsi"/>
        </w:rPr>
        <w:t xml:space="preserve"> tenuto a comunicare, entro trenta giorni successivi al predetto termine, le eventuali inadempienze al Sindaco e al Segretario Generale per le eventuali responsabilità dirigenziali e disciplinari che ne conseguono.</w:t>
      </w:r>
    </w:p>
    <w:p w14:paraId="6E4C7CAB" w14:textId="77777777" w:rsidR="00EB1F54" w:rsidRPr="007E306D" w:rsidRDefault="00EB1F54" w:rsidP="00EB1F54">
      <w:pPr>
        <w:spacing w:line="288" w:lineRule="auto"/>
        <w:jc w:val="both"/>
        <w:rPr>
          <w:rFonts w:asciiTheme="minorHAnsi" w:hAnsiTheme="minorHAnsi" w:cstheme="minorHAnsi"/>
        </w:rPr>
      </w:pPr>
    </w:p>
    <w:p w14:paraId="07578CDB" w14:textId="77777777" w:rsidR="00EB1F54" w:rsidRPr="007E306D" w:rsidRDefault="00EB1F54" w:rsidP="00EB1F54">
      <w:pPr>
        <w:spacing w:line="288" w:lineRule="auto"/>
        <w:jc w:val="both"/>
        <w:rPr>
          <w:rFonts w:asciiTheme="minorHAnsi" w:hAnsiTheme="minorHAnsi" w:cstheme="minorHAnsi"/>
        </w:rPr>
      </w:pPr>
    </w:p>
    <w:p w14:paraId="44C37437" w14:textId="77777777" w:rsidR="00EB1F54" w:rsidRPr="007E306D" w:rsidRDefault="00EB1F54" w:rsidP="00EB1F54">
      <w:pPr>
        <w:spacing w:line="288" w:lineRule="auto"/>
        <w:jc w:val="center"/>
        <w:rPr>
          <w:rFonts w:asciiTheme="minorHAnsi" w:hAnsiTheme="minorHAnsi" w:cstheme="minorHAnsi"/>
          <w:b/>
          <w:bCs/>
        </w:rPr>
      </w:pPr>
      <w:r w:rsidRPr="007E306D">
        <w:rPr>
          <w:rFonts w:asciiTheme="minorHAnsi" w:hAnsiTheme="minorHAnsi" w:cstheme="minorHAnsi"/>
          <w:b/>
          <w:bCs/>
        </w:rPr>
        <w:t>Articolo 3</w:t>
      </w:r>
      <w:r w:rsidR="007A1CCD" w:rsidRPr="007E306D">
        <w:rPr>
          <w:rFonts w:asciiTheme="minorHAnsi" w:hAnsiTheme="minorHAnsi" w:cstheme="minorHAnsi"/>
          <w:b/>
          <w:bCs/>
        </w:rPr>
        <w:t>0</w:t>
      </w:r>
    </w:p>
    <w:p w14:paraId="194E46D6" w14:textId="77777777" w:rsidR="00EB1F54" w:rsidRPr="007E306D" w:rsidRDefault="00EB1F54" w:rsidP="00EB1F54">
      <w:pPr>
        <w:spacing w:line="288" w:lineRule="auto"/>
        <w:jc w:val="center"/>
        <w:rPr>
          <w:rFonts w:asciiTheme="minorHAnsi" w:hAnsiTheme="minorHAnsi" w:cstheme="minorHAnsi"/>
          <w:b/>
        </w:rPr>
      </w:pPr>
      <w:r w:rsidRPr="007E306D">
        <w:rPr>
          <w:rFonts w:asciiTheme="minorHAnsi" w:hAnsiTheme="minorHAnsi" w:cstheme="minorHAnsi"/>
          <w:b/>
        </w:rPr>
        <w:t>VALUTAZIONI DI IMPATTO SULLA PROTEZIONE DEI DATI</w:t>
      </w:r>
    </w:p>
    <w:p w14:paraId="6B0045F3" w14:textId="77777777" w:rsidR="00EB1F54" w:rsidRPr="007E306D" w:rsidRDefault="00EB1F54" w:rsidP="00EB1F54">
      <w:pPr>
        <w:spacing w:line="288" w:lineRule="auto"/>
        <w:jc w:val="center"/>
        <w:rPr>
          <w:rFonts w:asciiTheme="minorHAnsi" w:hAnsiTheme="minorHAnsi" w:cstheme="minorHAnsi"/>
        </w:rPr>
      </w:pPr>
      <w:r w:rsidRPr="007E306D">
        <w:rPr>
          <w:rFonts w:asciiTheme="minorHAnsi" w:hAnsiTheme="minorHAnsi" w:cstheme="minorHAnsi"/>
        </w:rPr>
        <w:t>(artt. 35 e 36 – C84, C89, C93, C94, C95, C96 - RGPD)</w:t>
      </w:r>
    </w:p>
    <w:p w14:paraId="04885CB0" w14:textId="77777777" w:rsidR="00EB1F54" w:rsidRPr="007E306D" w:rsidRDefault="00EB1F54" w:rsidP="00EB1F54">
      <w:pPr>
        <w:spacing w:line="288" w:lineRule="auto"/>
        <w:jc w:val="both"/>
        <w:rPr>
          <w:rFonts w:asciiTheme="minorHAnsi" w:hAnsiTheme="minorHAnsi" w:cstheme="minorHAnsi"/>
        </w:rPr>
      </w:pPr>
    </w:p>
    <w:p w14:paraId="7E588481" w14:textId="77777777" w:rsidR="00EB1F54" w:rsidRPr="007E306D" w:rsidRDefault="00EB1F54" w:rsidP="00EB1F54">
      <w:pPr>
        <w:spacing w:line="288" w:lineRule="auto"/>
        <w:jc w:val="both"/>
        <w:rPr>
          <w:rFonts w:asciiTheme="minorHAnsi" w:hAnsiTheme="minorHAnsi" w:cstheme="minorHAnsi"/>
        </w:rPr>
      </w:pPr>
    </w:p>
    <w:p w14:paraId="24E04E63" w14:textId="77777777" w:rsidR="00EB1F54" w:rsidRPr="007E306D" w:rsidRDefault="00EB1F54" w:rsidP="00F1593A">
      <w:pPr>
        <w:numPr>
          <w:ilvl w:val="0"/>
          <w:numId w:val="5"/>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Nel caso in cui una tipologia di trattamento, specie se prevede in particolare l’uso di nuove tecnologie, possa presentare un rischio elevato per i diritti e le libertà delle persone fisiche, il Titolare, prima di effettuare il trattamento, deve attuare una valutazione dell’impatto del medesimo trattamento (DPIA) ai sensi dell’art. 35 RGDP, considerati la natura, l’oggetto, il contesto e le finalità dello stesso trattamento. La valutazione dell’impatto del medesimo trattamento (DPIA) è una procedura che permette di realizzare e dimostrare la conformità alle norme del trattamento di cui </w:t>
      </w:r>
      <w:r w:rsidRPr="007E306D">
        <w:rPr>
          <w:rFonts w:asciiTheme="minorHAnsi" w:hAnsiTheme="minorHAnsi" w:cstheme="minorHAnsi"/>
        </w:rPr>
        <w:lastRenderedPageBreak/>
        <w:t>trattasi.</w:t>
      </w:r>
    </w:p>
    <w:p w14:paraId="4C2BF9D1" w14:textId="77777777" w:rsidR="00EB1F54" w:rsidRPr="007E306D" w:rsidRDefault="00EB1F54" w:rsidP="00F1593A">
      <w:pPr>
        <w:numPr>
          <w:ilvl w:val="0"/>
          <w:numId w:val="5"/>
        </w:numPr>
        <w:spacing w:line="288" w:lineRule="auto"/>
        <w:ind w:left="714" w:hanging="357"/>
        <w:jc w:val="both"/>
        <w:rPr>
          <w:rFonts w:asciiTheme="minorHAnsi" w:hAnsiTheme="minorHAnsi" w:cstheme="minorHAnsi"/>
        </w:rPr>
      </w:pPr>
      <w:r w:rsidRPr="007E306D">
        <w:rPr>
          <w:rFonts w:asciiTheme="minorHAnsi" w:hAnsiTheme="minorHAnsi" w:cstheme="minorHAnsi"/>
        </w:rPr>
        <w:t>Ai fini della decisione di effettuare o meno la DPIA si tiene conto degli elenchi delle tipologie di trattamento soggetti o non soggetti a valutazione come redatti e pubblicati dal Garante Privacy ai sensi dell’a</w:t>
      </w:r>
      <w:r w:rsidR="00642777" w:rsidRPr="007E306D">
        <w:rPr>
          <w:rFonts w:asciiTheme="minorHAnsi" w:hAnsiTheme="minorHAnsi" w:cstheme="minorHAnsi"/>
        </w:rPr>
        <w:t xml:space="preserve">rt. </w:t>
      </w:r>
      <w:r w:rsidRPr="007E306D">
        <w:rPr>
          <w:rFonts w:asciiTheme="minorHAnsi" w:hAnsiTheme="minorHAnsi" w:cstheme="minorHAnsi"/>
        </w:rPr>
        <w:t>35, paragrafi 4- 6, del RGDP.</w:t>
      </w:r>
    </w:p>
    <w:p w14:paraId="4E1B9633" w14:textId="77777777" w:rsidR="00EB1F54" w:rsidRPr="007E306D" w:rsidRDefault="00EB1F54" w:rsidP="00F1593A">
      <w:pPr>
        <w:numPr>
          <w:ilvl w:val="0"/>
          <w:numId w:val="5"/>
        </w:numPr>
        <w:spacing w:line="288" w:lineRule="auto"/>
        <w:ind w:left="714" w:hanging="357"/>
        <w:jc w:val="both"/>
        <w:rPr>
          <w:rFonts w:asciiTheme="minorHAnsi" w:hAnsiTheme="minorHAnsi" w:cstheme="minorHAnsi"/>
        </w:rPr>
      </w:pPr>
      <w:r w:rsidRPr="007E306D">
        <w:rPr>
          <w:rFonts w:asciiTheme="minorHAnsi" w:hAnsiTheme="minorHAnsi" w:cstheme="minorHAnsi"/>
        </w:rPr>
        <w:t>Fermo restando quanto indicato dall’art. 35, paragrafo 3, del RGDP, i criteri in base ai quali sono evidenziati i trattamenti determinanti un rischio intrinsecamente elevato, sono i seguenti:</w:t>
      </w:r>
    </w:p>
    <w:p w14:paraId="135E031D" w14:textId="77777777" w:rsidR="00EB1F54" w:rsidRPr="007E306D" w:rsidRDefault="00EB1F54" w:rsidP="00F1593A">
      <w:pPr>
        <w:numPr>
          <w:ilvl w:val="1"/>
          <w:numId w:val="5"/>
        </w:numPr>
        <w:spacing w:line="288" w:lineRule="auto"/>
        <w:ind w:left="1134" w:hanging="357"/>
        <w:jc w:val="both"/>
        <w:rPr>
          <w:rFonts w:asciiTheme="minorHAnsi" w:hAnsiTheme="minorHAnsi" w:cstheme="minorHAnsi"/>
        </w:rPr>
      </w:pPr>
      <w:r w:rsidRPr="007E306D">
        <w:rPr>
          <w:rFonts w:asciiTheme="minorHAnsi" w:hAnsiTheme="minorHAnsi" w:cstheme="minorHAnsi"/>
        </w:rPr>
        <w:t>trattamenti valutativi o di scoring, compresa la profilazione e attività predittive, concernenti aspetti riguardanti il rendimento professionale, la situazione economica, la salute, le preferenze o gli interessi personali, l’affidabilità o il comportamento, l’ubicazione o gli spostamenti dell’interessato;</w:t>
      </w:r>
    </w:p>
    <w:p w14:paraId="18AA282F" w14:textId="77777777" w:rsidR="00EB1F54" w:rsidRPr="007E306D" w:rsidRDefault="00EB1F54" w:rsidP="00F1593A">
      <w:pPr>
        <w:numPr>
          <w:ilvl w:val="1"/>
          <w:numId w:val="5"/>
        </w:numPr>
        <w:spacing w:line="288" w:lineRule="auto"/>
        <w:ind w:left="1134" w:hanging="357"/>
        <w:jc w:val="both"/>
        <w:rPr>
          <w:rFonts w:asciiTheme="minorHAnsi" w:hAnsiTheme="minorHAnsi" w:cstheme="minorHAnsi"/>
        </w:rPr>
      </w:pPr>
      <w:r w:rsidRPr="007E306D">
        <w:rPr>
          <w:rFonts w:asciiTheme="minorHAnsi" w:hAnsiTheme="minorHAnsi" w:cstheme="minorHAnsi"/>
        </w:rPr>
        <w:t>decisioni automatizzate che producono significativi effetti giuridici o di analoga natura, ossia trattamenti finalizzati ad assumere decisioni su interessati che producano effetti giuridici sulla persona fisica ovvero che incidono in modo analogo significativamente su dette persone fisiche;</w:t>
      </w:r>
    </w:p>
    <w:p w14:paraId="52D452D6" w14:textId="77777777" w:rsidR="00EB1F54" w:rsidRPr="007E306D" w:rsidRDefault="00EB1F54" w:rsidP="00F1593A">
      <w:pPr>
        <w:numPr>
          <w:ilvl w:val="1"/>
          <w:numId w:val="5"/>
        </w:numPr>
        <w:spacing w:line="288" w:lineRule="auto"/>
        <w:ind w:left="1134" w:hanging="357"/>
        <w:jc w:val="both"/>
        <w:rPr>
          <w:rFonts w:asciiTheme="minorHAnsi" w:hAnsiTheme="minorHAnsi" w:cstheme="minorHAnsi"/>
        </w:rPr>
      </w:pPr>
      <w:r w:rsidRPr="007E306D">
        <w:rPr>
          <w:rFonts w:asciiTheme="minorHAnsi" w:hAnsiTheme="minorHAnsi" w:cstheme="minorHAnsi"/>
        </w:rPr>
        <w:t>monitoraggio sistematico, ossia trattamenti utilizzati per osservare, monitorare o controllare gli interessati, compresa la raccolta di dati attraverso reti o la sorveglianza sistematica di un’area accessibile al pubblico;</w:t>
      </w:r>
    </w:p>
    <w:p w14:paraId="367ACBB0" w14:textId="77777777" w:rsidR="00EB1F54" w:rsidRPr="007E306D" w:rsidRDefault="00EB1F54" w:rsidP="00F1593A">
      <w:pPr>
        <w:numPr>
          <w:ilvl w:val="1"/>
          <w:numId w:val="5"/>
        </w:numPr>
        <w:spacing w:line="288" w:lineRule="auto"/>
        <w:ind w:left="1134" w:hanging="357"/>
        <w:jc w:val="both"/>
        <w:rPr>
          <w:rFonts w:asciiTheme="minorHAnsi" w:hAnsiTheme="minorHAnsi" w:cstheme="minorHAnsi"/>
        </w:rPr>
      </w:pPr>
      <w:r w:rsidRPr="007E306D">
        <w:rPr>
          <w:rFonts w:asciiTheme="minorHAnsi" w:hAnsiTheme="minorHAnsi" w:cstheme="minorHAnsi"/>
        </w:rPr>
        <w:t>trattamenti di dati sensibili o dati di natura estremamente personale, ossia le categorie particolari di dati personali di cui all’art. 9 del RGDP;</w:t>
      </w:r>
    </w:p>
    <w:p w14:paraId="1FE4E0A7" w14:textId="77777777" w:rsidR="00EB1F54" w:rsidRPr="007E306D" w:rsidRDefault="00EB1F54" w:rsidP="00F1593A">
      <w:pPr>
        <w:numPr>
          <w:ilvl w:val="1"/>
          <w:numId w:val="5"/>
        </w:numPr>
        <w:spacing w:line="288" w:lineRule="auto"/>
        <w:ind w:left="1134" w:hanging="357"/>
        <w:jc w:val="both"/>
        <w:rPr>
          <w:rFonts w:asciiTheme="minorHAnsi" w:hAnsiTheme="minorHAnsi" w:cstheme="minorHAnsi"/>
        </w:rPr>
      </w:pPr>
      <w:r w:rsidRPr="007E306D">
        <w:rPr>
          <w:rFonts w:asciiTheme="minorHAnsi" w:hAnsiTheme="minorHAnsi" w:cstheme="minorHAnsi"/>
        </w:rPr>
        <w:t>trattamenti di dati su larga scala, tenendo conto: del numero di numero di soggetti interessati dal trattamento, in termini numerici o di percentuale rispetto alla popolazione di riferimento; volume dei dati e/o ambito delle diverse tipologie di dati oggetto di trattamento; durata o persistenza dell’attività di trattamento; ambito geografico dell’attività di trattamento;</w:t>
      </w:r>
    </w:p>
    <w:p w14:paraId="2A8B259C" w14:textId="77777777" w:rsidR="00EB1F54" w:rsidRPr="007E306D" w:rsidRDefault="00EB1F54" w:rsidP="00F1593A">
      <w:pPr>
        <w:numPr>
          <w:ilvl w:val="1"/>
          <w:numId w:val="5"/>
        </w:numPr>
        <w:spacing w:line="288" w:lineRule="auto"/>
        <w:ind w:left="1134" w:hanging="357"/>
        <w:jc w:val="both"/>
        <w:rPr>
          <w:rFonts w:asciiTheme="minorHAnsi" w:hAnsiTheme="minorHAnsi" w:cstheme="minorHAnsi"/>
        </w:rPr>
      </w:pPr>
      <w:r w:rsidRPr="007E306D">
        <w:rPr>
          <w:rFonts w:asciiTheme="minorHAnsi" w:hAnsiTheme="minorHAnsi" w:cstheme="minorHAnsi"/>
        </w:rPr>
        <w:t>combinazione o raffronto di insiemi di dati, secondo modalità che esulano dalle ragionevoli aspettative dell’interessato;</w:t>
      </w:r>
    </w:p>
    <w:p w14:paraId="372E9B54" w14:textId="77777777" w:rsidR="00EB1F54" w:rsidRPr="007E306D" w:rsidRDefault="00EB1F54" w:rsidP="00F1593A">
      <w:pPr>
        <w:numPr>
          <w:ilvl w:val="1"/>
          <w:numId w:val="5"/>
        </w:numPr>
        <w:spacing w:line="288" w:lineRule="auto"/>
        <w:ind w:left="1134" w:hanging="357"/>
        <w:jc w:val="both"/>
        <w:rPr>
          <w:rFonts w:asciiTheme="minorHAnsi" w:hAnsiTheme="minorHAnsi" w:cstheme="minorHAnsi"/>
        </w:rPr>
      </w:pPr>
      <w:r w:rsidRPr="007E306D">
        <w:rPr>
          <w:rFonts w:asciiTheme="minorHAnsi" w:hAnsiTheme="minorHAnsi" w:cstheme="minorHAnsi"/>
        </w:rPr>
        <w:t>dati relativi a interessati vulnerabili, ossia ogni interessato particolarmente vulnerabile e meritevole di specifica tutela per il quale si possa identificare una situazione di disequilibrio nel rapporto con il Titolare del trattamento, come i dipendenti dell’Ente, soggetti con patologie psichiatriche, richiedenti asilo, pazienti, anziani e minori;</w:t>
      </w:r>
    </w:p>
    <w:p w14:paraId="1209AE33" w14:textId="77777777" w:rsidR="00EB1F54" w:rsidRPr="007E306D" w:rsidRDefault="00EB1F54" w:rsidP="00F1593A">
      <w:pPr>
        <w:numPr>
          <w:ilvl w:val="1"/>
          <w:numId w:val="5"/>
        </w:numPr>
        <w:spacing w:line="288" w:lineRule="auto"/>
        <w:ind w:left="1134" w:hanging="357"/>
        <w:jc w:val="both"/>
        <w:rPr>
          <w:rFonts w:asciiTheme="minorHAnsi" w:hAnsiTheme="minorHAnsi" w:cstheme="minorHAnsi"/>
        </w:rPr>
      </w:pPr>
      <w:r w:rsidRPr="007E306D">
        <w:rPr>
          <w:rFonts w:asciiTheme="minorHAnsi" w:hAnsiTheme="minorHAnsi" w:cstheme="minorHAnsi"/>
        </w:rPr>
        <w:t>utilizzi innovativi o applicazione di nuove soluzioni tecnologiche o organizzative;</w:t>
      </w:r>
    </w:p>
    <w:p w14:paraId="186C9559" w14:textId="77777777" w:rsidR="00EB1F54" w:rsidRPr="007E306D" w:rsidRDefault="00EB1F54" w:rsidP="00F1593A">
      <w:pPr>
        <w:numPr>
          <w:ilvl w:val="1"/>
          <w:numId w:val="5"/>
        </w:numPr>
        <w:spacing w:line="288" w:lineRule="auto"/>
        <w:ind w:left="1134" w:hanging="357"/>
        <w:jc w:val="both"/>
        <w:rPr>
          <w:rFonts w:asciiTheme="minorHAnsi" w:hAnsiTheme="minorHAnsi" w:cstheme="minorHAnsi"/>
        </w:rPr>
      </w:pPr>
      <w:r w:rsidRPr="007E306D">
        <w:rPr>
          <w:rFonts w:asciiTheme="minorHAnsi" w:hAnsiTheme="minorHAnsi" w:cstheme="minorHAnsi"/>
        </w:rPr>
        <w:t>tutti quei trattamenti che, di per sé, impediscono agli interessati di esercitare un diritto o di avvalersi di un servizio o di un contratto.</w:t>
      </w:r>
    </w:p>
    <w:p w14:paraId="18AA415D" w14:textId="77777777" w:rsidR="00EB1F54" w:rsidRPr="007E306D" w:rsidRDefault="00EB1F54" w:rsidP="00EB1F54">
      <w:pPr>
        <w:spacing w:line="288" w:lineRule="auto"/>
        <w:ind w:left="709"/>
        <w:jc w:val="both"/>
        <w:rPr>
          <w:rFonts w:asciiTheme="minorHAnsi" w:hAnsiTheme="minorHAnsi" w:cstheme="minorHAnsi"/>
        </w:rPr>
      </w:pPr>
      <w:r w:rsidRPr="007E306D">
        <w:rPr>
          <w:rFonts w:asciiTheme="minorHAnsi" w:hAnsiTheme="minorHAnsi" w:cstheme="minorHAnsi"/>
        </w:rPr>
        <w:t>Nel caso in cui un trattamento soddisfi almeno due dei criteri sopra indicati occorre, in via generale, condurre una DPIA, salvo che il Titolare, sentito il Responsabile della protezione dei dati e l’Amministratore del sistema informatico, ritenga motivatamente che non può presentare un rischio elevato; il Titolare può motivatamente ritenere che per un trattamento che soddisfa solo uno dei criteri di cui sopra occorra comunque la conduzione di una DPIA.</w:t>
      </w:r>
    </w:p>
    <w:p w14:paraId="569A51F1" w14:textId="77777777" w:rsidR="00C815B3" w:rsidRPr="007E306D" w:rsidRDefault="00EB1F54" w:rsidP="00F1593A">
      <w:pPr>
        <w:numPr>
          <w:ilvl w:val="0"/>
          <w:numId w:val="5"/>
        </w:numPr>
        <w:spacing w:line="288" w:lineRule="auto"/>
        <w:ind w:left="714" w:hanging="357"/>
        <w:jc w:val="both"/>
        <w:rPr>
          <w:rFonts w:asciiTheme="minorHAnsi" w:hAnsiTheme="minorHAnsi" w:cstheme="minorHAnsi"/>
        </w:rPr>
      </w:pPr>
      <w:r w:rsidRPr="007E306D">
        <w:rPr>
          <w:rFonts w:asciiTheme="minorHAnsi" w:hAnsiTheme="minorHAnsi" w:cstheme="minorHAnsi"/>
        </w:rPr>
        <w:t>Il Titolare del trattamento garantisce l’effettuazione della DPIA ed è responsabile della stessa. Il Titolare può affidare la conduzione materiale della DPIA al Responsabile della protezione dei dati ovvero ad altro soggetto, interno o esterno al Comune. Il Titolare deve consultarsi con il RPD anche per assumere la decisione di effettuare o meno la DPIA; tale consultazione e le conseguenti decisioni assunte dal Titolare devono essere documentate nell’ambito della DPIA. Il RPD, se gli viene affidato tale incombenza da parte del Titolare del trattamento, provvede allo svolgimento della DPIA ovvero, se non gli compete la predetta incombenza, monitora lo svolgimento della DPIA.</w:t>
      </w:r>
    </w:p>
    <w:p w14:paraId="79467D7D" w14:textId="77777777" w:rsidR="00EB1F54" w:rsidRPr="007E306D" w:rsidRDefault="00EB1F54" w:rsidP="00C815B3">
      <w:pPr>
        <w:spacing w:line="288" w:lineRule="auto"/>
        <w:ind w:left="714"/>
        <w:jc w:val="both"/>
        <w:rPr>
          <w:rFonts w:asciiTheme="minorHAnsi" w:hAnsiTheme="minorHAnsi" w:cstheme="minorHAnsi"/>
        </w:rPr>
      </w:pPr>
      <w:r w:rsidRPr="007E306D">
        <w:rPr>
          <w:rFonts w:asciiTheme="minorHAnsi" w:hAnsiTheme="minorHAnsi" w:cstheme="minorHAnsi"/>
        </w:rPr>
        <w:t xml:space="preserve">I Responsabili del trattamento collaborano e assistono il Titolare del trattamento e il Responsabile </w:t>
      </w:r>
      <w:r w:rsidRPr="007E306D">
        <w:rPr>
          <w:rFonts w:asciiTheme="minorHAnsi" w:hAnsiTheme="minorHAnsi" w:cstheme="minorHAnsi"/>
        </w:rPr>
        <w:lastRenderedPageBreak/>
        <w:t>della protezione dei dati nella conduzione della DPIA, redigendo per quanto di competenza il Registro unitario di cui ai precedenti articoli 29 e 30 e fornendo ogni informazione necessaria.</w:t>
      </w:r>
      <w:r w:rsidR="00C815B3" w:rsidRPr="007E306D">
        <w:rPr>
          <w:rFonts w:asciiTheme="minorHAnsi" w:hAnsiTheme="minorHAnsi" w:cstheme="minorHAnsi"/>
        </w:rPr>
        <w:t xml:space="preserve"> </w:t>
      </w:r>
      <w:r w:rsidRPr="007E306D">
        <w:rPr>
          <w:rFonts w:asciiTheme="minorHAnsi" w:hAnsiTheme="minorHAnsi" w:cstheme="minorHAnsi"/>
        </w:rPr>
        <w:t>L’Amministratore del sistema informatico fornisce il necessario supporto al Titolare per lo svolgimento della DPIA.</w:t>
      </w:r>
    </w:p>
    <w:p w14:paraId="204916AE" w14:textId="77777777" w:rsidR="00EB1F54" w:rsidRPr="007E306D" w:rsidRDefault="00EB1F54" w:rsidP="00F1593A">
      <w:pPr>
        <w:numPr>
          <w:ilvl w:val="0"/>
          <w:numId w:val="5"/>
        </w:numPr>
        <w:spacing w:line="288" w:lineRule="auto"/>
        <w:ind w:left="714" w:hanging="357"/>
        <w:jc w:val="both"/>
        <w:rPr>
          <w:rFonts w:asciiTheme="minorHAnsi" w:hAnsiTheme="minorHAnsi" w:cstheme="minorHAnsi"/>
        </w:rPr>
      </w:pPr>
      <w:r w:rsidRPr="007E306D">
        <w:rPr>
          <w:rFonts w:asciiTheme="minorHAnsi" w:hAnsiTheme="minorHAnsi" w:cstheme="minorHAnsi"/>
        </w:rPr>
        <w:t>Il Responsabile della protezione dei dati può proporre lo svolgimento di una DPIA in rapporto a uno specifico trattamento, collaborando al fine di mettere a punto la relativa metodologia, definire la qualità del processo di valutazione del rischio e l’accettabilità o meno del livello di rischio residuale.</w:t>
      </w:r>
      <w:r w:rsidR="00C815B3" w:rsidRPr="007E306D">
        <w:rPr>
          <w:rFonts w:asciiTheme="minorHAnsi" w:hAnsiTheme="minorHAnsi" w:cstheme="minorHAnsi"/>
        </w:rPr>
        <w:t xml:space="preserve"> </w:t>
      </w:r>
      <w:r w:rsidRPr="007E306D">
        <w:rPr>
          <w:rFonts w:asciiTheme="minorHAnsi" w:hAnsiTheme="minorHAnsi" w:cstheme="minorHAnsi"/>
        </w:rPr>
        <w:t>L’Amministratore del sistema informatico può proporre di condurre una DPIA in relazione a uno specifico trattamento, con riguardo alle esigenze di sicurezza od operative.</w:t>
      </w:r>
    </w:p>
    <w:p w14:paraId="2EF7C4D7" w14:textId="77777777" w:rsidR="00EB1F54" w:rsidRPr="007E306D" w:rsidRDefault="00EB1F54" w:rsidP="00F1593A">
      <w:pPr>
        <w:numPr>
          <w:ilvl w:val="0"/>
          <w:numId w:val="5"/>
        </w:numPr>
        <w:spacing w:line="288" w:lineRule="auto"/>
        <w:ind w:left="714" w:hanging="357"/>
        <w:jc w:val="both"/>
        <w:rPr>
          <w:rFonts w:asciiTheme="minorHAnsi" w:hAnsiTheme="minorHAnsi" w:cstheme="minorHAnsi"/>
        </w:rPr>
      </w:pPr>
      <w:r w:rsidRPr="007E306D">
        <w:rPr>
          <w:rFonts w:asciiTheme="minorHAnsi" w:hAnsiTheme="minorHAnsi" w:cstheme="minorHAnsi"/>
        </w:rPr>
        <w:t>La DPIA non è necessaria nei casi seguenti:</w:t>
      </w:r>
    </w:p>
    <w:p w14:paraId="72472559" w14:textId="77777777" w:rsidR="00EB1F54" w:rsidRPr="007E306D" w:rsidRDefault="00EB1F54" w:rsidP="00F1593A">
      <w:pPr>
        <w:numPr>
          <w:ilvl w:val="1"/>
          <w:numId w:val="5"/>
        </w:numPr>
        <w:spacing w:line="288" w:lineRule="auto"/>
        <w:ind w:left="1134" w:hanging="357"/>
        <w:jc w:val="both"/>
        <w:rPr>
          <w:rFonts w:asciiTheme="minorHAnsi" w:hAnsiTheme="minorHAnsi" w:cstheme="minorHAnsi"/>
        </w:rPr>
      </w:pPr>
      <w:r w:rsidRPr="007E306D">
        <w:rPr>
          <w:rFonts w:asciiTheme="minorHAnsi" w:hAnsiTheme="minorHAnsi" w:cstheme="minorHAnsi"/>
        </w:rPr>
        <w:t>se il trattamento non può comportare un rischio elevato per i diritti e le libertà di persone fisiche ai sensi dell’art. 35, paragrafo 1, del RGDP;</w:t>
      </w:r>
    </w:p>
    <w:p w14:paraId="2E70BED8" w14:textId="77777777" w:rsidR="00EB1F54" w:rsidRPr="007E306D" w:rsidRDefault="00EB1F54" w:rsidP="00F1593A">
      <w:pPr>
        <w:numPr>
          <w:ilvl w:val="1"/>
          <w:numId w:val="5"/>
        </w:numPr>
        <w:spacing w:line="288" w:lineRule="auto"/>
        <w:ind w:left="1134" w:hanging="357"/>
        <w:jc w:val="both"/>
        <w:rPr>
          <w:rFonts w:asciiTheme="minorHAnsi" w:hAnsiTheme="minorHAnsi" w:cstheme="minorHAnsi"/>
        </w:rPr>
      </w:pPr>
      <w:r w:rsidRPr="007E306D">
        <w:rPr>
          <w:rFonts w:asciiTheme="minorHAnsi" w:hAnsiTheme="minorHAnsi" w:cstheme="minorHAnsi"/>
        </w:rPr>
        <w:t>se la natura, l’ambito, il contesto e le finalità del trattamento sono simili a quelli di un trattamento per il quale è già stata condotta una DPIA. In questo caso si possono utilizzare i risultati della DPIA svolta per l’analogo trattamento;</w:t>
      </w:r>
    </w:p>
    <w:p w14:paraId="36563385" w14:textId="77777777" w:rsidR="00EB1F54" w:rsidRPr="007E306D" w:rsidRDefault="00EB1F54" w:rsidP="00F1593A">
      <w:pPr>
        <w:numPr>
          <w:ilvl w:val="1"/>
          <w:numId w:val="5"/>
        </w:numPr>
        <w:spacing w:line="288" w:lineRule="auto"/>
        <w:ind w:left="1134" w:hanging="357"/>
        <w:jc w:val="both"/>
        <w:rPr>
          <w:rFonts w:asciiTheme="minorHAnsi" w:hAnsiTheme="minorHAnsi" w:cstheme="minorHAnsi"/>
        </w:rPr>
      </w:pPr>
      <w:r w:rsidRPr="007E306D">
        <w:rPr>
          <w:rFonts w:asciiTheme="minorHAnsi" w:hAnsiTheme="minorHAnsi" w:cstheme="minorHAnsi"/>
        </w:rPr>
        <w:t>se il trattamento è stato sottoposto a verifica da parte del Garante Privacy prima del 25 maggio 2018 in condizioni specifiche che non hanno subito modifiche;</w:t>
      </w:r>
    </w:p>
    <w:p w14:paraId="240340FF" w14:textId="77777777" w:rsidR="00EB1F54" w:rsidRPr="007E306D" w:rsidRDefault="00EB1F54" w:rsidP="00F1593A">
      <w:pPr>
        <w:numPr>
          <w:ilvl w:val="1"/>
          <w:numId w:val="5"/>
        </w:numPr>
        <w:spacing w:line="288" w:lineRule="auto"/>
        <w:ind w:left="1134" w:hanging="357"/>
        <w:jc w:val="both"/>
        <w:rPr>
          <w:rFonts w:asciiTheme="minorHAnsi" w:hAnsiTheme="minorHAnsi" w:cstheme="minorHAnsi"/>
        </w:rPr>
      </w:pPr>
      <w:r w:rsidRPr="007E306D">
        <w:rPr>
          <w:rFonts w:asciiTheme="minorHAnsi" w:hAnsiTheme="minorHAnsi" w:cstheme="minorHAnsi"/>
        </w:rPr>
        <w:t>se un trattamento trova la propria base legale nella vigente legislazione che disciplina lo specifico trattamento, ed è già stata condotta una DPIA all’atto della definizione della base giuridica suddetta.</w:t>
      </w:r>
    </w:p>
    <w:p w14:paraId="2BE13BA6" w14:textId="77777777" w:rsidR="00EB1F54" w:rsidRPr="007E306D" w:rsidRDefault="00EB1F54" w:rsidP="00C815B3">
      <w:pPr>
        <w:spacing w:line="288" w:lineRule="auto"/>
        <w:ind w:left="709"/>
        <w:jc w:val="both"/>
        <w:rPr>
          <w:rFonts w:asciiTheme="minorHAnsi" w:hAnsiTheme="minorHAnsi" w:cstheme="minorHAnsi"/>
        </w:rPr>
      </w:pPr>
      <w:r w:rsidRPr="007E306D">
        <w:rPr>
          <w:rFonts w:asciiTheme="minorHAnsi" w:hAnsiTheme="minorHAnsi" w:cstheme="minorHAnsi"/>
        </w:rPr>
        <w:t>Non è necessario condurre una DPIA per quei trattamenti che siano già stati oggetto di verifica preliminare da parte del Garante della Privacy o dal RDP e che proseguano con le stesse modalità oggetto di tale verifica. Inoltre, occorre tener conto che le autorizzazioni del Garante Privacy basate sulla direttiva 95/46/CE rimangono in vigore fino a quando non vengono modificate, sostituite od abrogate.</w:t>
      </w:r>
    </w:p>
    <w:p w14:paraId="7ABA0DF1" w14:textId="77777777" w:rsidR="00EB1F54" w:rsidRPr="007E306D" w:rsidRDefault="00EB1F54" w:rsidP="00F1593A">
      <w:pPr>
        <w:numPr>
          <w:ilvl w:val="0"/>
          <w:numId w:val="5"/>
        </w:numPr>
        <w:spacing w:line="288" w:lineRule="auto"/>
        <w:ind w:left="714" w:hanging="357"/>
        <w:jc w:val="both"/>
        <w:rPr>
          <w:rFonts w:asciiTheme="minorHAnsi" w:hAnsiTheme="minorHAnsi" w:cstheme="minorHAnsi"/>
        </w:rPr>
      </w:pPr>
      <w:r w:rsidRPr="007E306D">
        <w:rPr>
          <w:rFonts w:asciiTheme="minorHAnsi" w:hAnsiTheme="minorHAnsi" w:cstheme="minorHAnsi"/>
        </w:rPr>
        <w:t>La DPIA è condotta prima di dar luogo al trattamento, attraverso i seguenti processi:</w:t>
      </w:r>
    </w:p>
    <w:p w14:paraId="4EB5D10F" w14:textId="77777777" w:rsidR="00EB1F54" w:rsidRPr="007E306D" w:rsidRDefault="00EB1F54" w:rsidP="00F1593A">
      <w:pPr>
        <w:numPr>
          <w:ilvl w:val="1"/>
          <w:numId w:val="5"/>
        </w:numPr>
        <w:spacing w:line="288" w:lineRule="auto"/>
        <w:ind w:left="1134" w:hanging="357"/>
        <w:jc w:val="both"/>
        <w:rPr>
          <w:rFonts w:asciiTheme="minorHAnsi" w:hAnsiTheme="minorHAnsi" w:cstheme="minorHAnsi"/>
        </w:rPr>
      </w:pPr>
      <w:r w:rsidRPr="007E306D">
        <w:rPr>
          <w:rFonts w:asciiTheme="minorHAnsi" w:hAnsiTheme="minorHAnsi" w:cstheme="minorHAnsi"/>
        </w:rPr>
        <w:t>descrizione sistematica del contesto, dei trattamenti previsti, delle finalità del trattamento e tenendo conto dell’osservanza di codici di condotta approvati. Sono altresì indicati: i dati personali oggetto del trattamento, i destinatari e il periodo previsto di conservazione dei dati stessi; una descrizione funzionale del trattamento; gli strumenti coinvolti nel trattamento dei dati personali (hardware, software, reti, persone, supporti cartacei o canali di trasmissione cartacei);</w:t>
      </w:r>
    </w:p>
    <w:p w14:paraId="302205B1" w14:textId="77777777" w:rsidR="00EB1F54" w:rsidRPr="007E306D" w:rsidRDefault="00EB1F54" w:rsidP="00F1593A">
      <w:pPr>
        <w:numPr>
          <w:ilvl w:val="1"/>
          <w:numId w:val="5"/>
        </w:numPr>
        <w:spacing w:line="288" w:lineRule="auto"/>
        <w:ind w:left="1134" w:hanging="357"/>
        <w:jc w:val="both"/>
        <w:rPr>
          <w:rFonts w:asciiTheme="minorHAnsi" w:hAnsiTheme="minorHAnsi" w:cstheme="minorHAnsi"/>
        </w:rPr>
      </w:pPr>
      <w:r w:rsidRPr="007E306D">
        <w:rPr>
          <w:rFonts w:asciiTheme="minorHAnsi" w:hAnsiTheme="minorHAnsi" w:cstheme="minorHAnsi"/>
        </w:rPr>
        <w:t>valutazione della necessità e proporzionalità dei trattamenti, sulla base:</w:t>
      </w:r>
    </w:p>
    <w:p w14:paraId="24411797" w14:textId="77777777" w:rsidR="00EB1F54" w:rsidRPr="007E306D" w:rsidRDefault="00EB1F54" w:rsidP="00F1593A">
      <w:pPr>
        <w:numPr>
          <w:ilvl w:val="2"/>
          <w:numId w:val="5"/>
        </w:numPr>
        <w:spacing w:line="288" w:lineRule="auto"/>
        <w:ind w:left="1560"/>
        <w:jc w:val="both"/>
        <w:rPr>
          <w:rFonts w:asciiTheme="minorHAnsi" w:hAnsiTheme="minorHAnsi" w:cstheme="minorHAnsi"/>
        </w:rPr>
      </w:pPr>
      <w:r w:rsidRPr="007E306D">
        <w:rPr>
          <w:rFonts w:asciiTheme="minorHAnsi" w:hAnsiTheme="minorHAnsi" w:cstheme="minorHAnsi"/>
        </w:rPr>
        <w:t>delle finalità specifiche, esplicite e legittime;</w:t>
      </w:r>
    </w:p>
    <w:p w14:paraId="7032CFD9" w14:textId="77777777" w:rsidR="00EB1F54" w:rsidRPr="007E306D" w:rsidRDefault="00EB1F54" w:rsidP="00F1593A">
      <w:pPr>
        <w:numPr>
          <w:ilvl w:val="2"/>
          <w:numId w:val="5"/>
        </w:numPr>
        <w:spacing w:line="288" w:lineRule="auto"/>
        <w:ind w:left="1560"/>
        <w:jc w:val="both"/>
        <w:rPr>
          <w:rFonts w:asciiTheme="minorHAnsi" w:hAnsiTheme="minorHAnsi" w:cstheme="minorHAnsi"/>
        </w:rPr>
      </w:pPr>
      <w:r w:rsidRPr="007E306D">
        <w:rPr>
          <w:rFonts w:asciiTheme="minorHAnsi" w:hAnsiTheme="minorHAnsi" w:cstheme="minorHAnsi"/>
        </w:rPr>
        <w:t>della liceità del trattamento;</w:t>
      </w:r>
    </w:p>
    <w:p w14:paraId="685CA96C" w14:textId="77777777" w:rsidR="00EB1F54" w:rsidRPr="007E306D" w:rsidRDefault="00EB1F54" w:rsidP="00F1593A">
      <w:pPr>
        <w:numPr>
          <w:ilvl w:val="2"/>
          <w:numId w:val="5"/>
        </w:numPr>
        <w:spacing w:line="288" w:lineRule="auto"/>
        <w:ind w:left="1560"/>
        <w:jc w:val="both"/>
        <w:rPr>
          <w:rFonts w:asciiTheme="minorHAnsi" w:hAnsiTheme="minorHAnsi" w:cstheme="minorHAnsi"/>
        </w:rPr>
      </w:pPr>
      <w:r w:rsidRPr="007E306D">
        <w:rPr>
          <w:rFonts w:asciiTheme="minorHAnsi" w:hAnsiTheme="minorHAnsi" w:cstheme="minorHAnsi"/>
        </w:rPr>
        <w:t>dei dati adeguati, pertinenti e limitati a quanto necessario;</w:t>
      </w:r>
    </w:p>
    <w:p w14:paraId="45DC7C29" w14:textId="77777777" w:rsidR="00EB1F54" w:rsidRPr="007E306D" w:rsidRDefault="00EB1F54" w:rsidP="00F1593A">
      <w:pPr>
        <w:numPr>
          <w:ilvl w:val="2"/>
          <w:numId w:val="5"/>
        </w:numPr>
        <w:spacing w:line="288" w:lineRule="auto"/>
        <w:ind w:left="1560"/>
        <w:jc w:val="both"/>
        <w:rPr>
          <w:rFonts w:asciiTheme="minorHAnsi" w:hAnsiTheme="minorHAnsi" w:cstheme="minorHAnsi"/>
        </w:rPr>
      </w:pPr>
      <w:r w:rsidRPr="007E306D">
        <w:rPr>
          <w:rFonts w:asciiTheme="minorHAnsi" w:hAnsiTheme="minorHAnsi" w:cstheme="minorHAnsi"/>
        </w:rPr>
        <w:t>del periodo limitato di conservazione;</w:t>
      </w:r>
    </w:p>
    <w:p w14:paraId="36940843" w14:textId="77777777" w:rsidR="00EB1F54" w:rsidRPr="007E306D" w:rsidRDefault="00EB1F54" w:rsidP="00F1593A">
      <w:pPr>
        <w:numPr>
          <w:ilvl w:val="2"/>
          <w:numId w:val="5"/>
        </w:numPr>
        <w:spacing w:line="288" w:lineRule="auto"/>
        <w:ind w:left="1560"/>
        <w:jc w:val="both"/>
        <w:rPr>
          <w:rFonts w:asciiTheme="minorHAnsi" w:hAnsiTheme="minorHAnsi" w:cstheme="minorHAnsi"/>
        </w:rPr>
      </w:pPr>
      <w:r w:rsidRPr="007E306D">
        <w:rPr>
          <w:rFonts w:asciiTheme="minorHAnsi" w:hAnsiTheme="minorHAnsi" w:cstheme="minorHAnsi"/>
        </w:rPr>
        <w:t>delle informazioni fornite agli interessati;</w:t>
      </w:r>
    </w:p>
    <w:p w14:paraId="680DC43C" w14:textId="77777777" w:rsidR="00EB1F54" w:rsidRPr="007E306D" w:rsidRDefault="00EB1F54" w:rsidP="00F1593A">
      <w:pPr>
        <w:numPr>
          <w:ilvl w:val="2"/>
          <w:numId w:val="5"/>
        </w:numPr>
        <w:spacing w:line="288" w:lineRule="auto"/>
        <w:ind w:left="1560"/>
        <w:jc w:val="both"/>
        <w:rPr>
          <w:rFonts w:asciiTheme="minorHAnsi" w:hAnsiTheme="minorHAnsi" w:cstheme="minorHAnsi"/>
        </w:rPr>
      </w:pPr>
      <w:r w:rsidRPr="007E306D">
        <w:rPr>
          <w:rFonts w:asciiTheme="minorHAnsi" w:hAnsiTheme="minorHAnsi" w:cstheme="minorHAnsi"/>
        </w:rPr>
        <w:t>del diritto di accesso e portabilità dei dati;</w:t>
      </w:r>
    </w:p>
    <w:p w14:paraId="732E2017" w14:textId="77777777" w:rsidR="00EB1F54" w:rsidRPr="007E306D" w:rsidRDefault="00EB1F54" w:rsidP="00F1593A">
      <w:pPr>
        <w:numPr>
          <w:ilvl w:val="2"/>
          <w:numId w:val="5"/>
        </w:numPr>
        <w:spacing w:line="288" w:lineRule="auto"/>
        <w:ind w:left="1560"/>
        <w:jc w:val="both"/>
        <w:rPr>
          <w:rFonts w:asciiTheme="minorHAnsi" w:hAnsiTheme="minorHAnsi" w:cstheme="minorHAnsi"/>
        </w:rPr>
      </w:pPr>
      <w:r w:rsidRPr="007E306D">
        <w:rPr>
          <w:rFonts w:asciiTheme="minorHAnsi" w:hAnsiTheme="minorHAnsi" w:cstheme="minorHAnsi"/>
        </w:rPr>
        <w:t>del diritto di rettifica e cancellazione, di opposizione e limitazione del trattamento;</w:t>
      </w:r>
    </w:p>
    <w:p w14:paraId="4B91FA95" w14:textId="77777777" w:rsidR="00EB1F54" w:rsidRPr="007E306D" w:rsidRDefault="00EB1F54" w:rsidP="00F1593A">
      <w:pPr>
        <w:numPr>
          <w:ilvl w:val="2"/>
          <w:numId w:val="5"/>
        </w:numPr>
        <w:spacing w:line="288" w:lineRule="auto"/>
        <w:ind w:left="1560"/>
        <w:jc w:val="both"/>
        <w:rPr>
          <w:rFonts w:asciiTheme="minorHAnsi" w:hAnsiTheme="minorHAnsi" w:cstheme="minorHAnsi"/>
        </w:rPr>
      </w:pPr>
      <w:r w:rsidRPr="007E306D">
        <w:rPr>
          <w:rFonts w:asciiTheme="minorHAnsi" w:hAnsiTheme="minorHAnsi" w:cstheme="minorHAnsi"/>
        </w:rPr>
        <w:t>dei rapporti con i responsabili del trattamento;</w:t>
      </w:r>
    </w:p>
    <w:p w14:paraId="3A46F315" w14:textId="77777777" w:rsidR="00EB1F54" w:rsidRPr="007E306D" w:rsidRDefault="00EB1F54" w:rsidP="00F1593A">
      <w:pPr>
        <w:numPr>
          <w:ilvl w:val="2"/>
          <w:numId w:val="5"/>
        </w:numPr>
        <w:spacing w:line="288" w:lineRule="auto"/>
        <w:ind w:left="1560"/>
        <w:jc w:val="both"/>
        <w:rPr>
          <w:rFonts w:asciiTheme="minorHAnsi" w:hAnsiTheme="minorHAnsi" w:cstheme="minorHAnsi"/>
        </w:rPr>
      </w:pPr>
      <w:r w:rsidRPr="007E306D">
        <w:rPr>
          <w:rFonts w:asciiTheme="minorHAnsi" w:hAnsiTheme="minorHAnsi" w:cstheme="minorHAnsi"/>
        </w:rPr>
        <w:t>delle garanzie per i trasferimenti internazionali di dati;</w:t>
      </w:r>
    </w:p>
    <w:p w14:paraId="4EE83502" w14:textId="77777777" w:rsidR="00EB1F54" w:rsidRPr="007E306D" w:rsidRDefault="00EB1F54" w:rsidP="00F1593A">
      <w:pPr>
        <w:numPr>
          <w:ilvl w:val="2"/>
          <w:numId w:val="5"/>
        </w:numPr>
        <w:spacing w:line="288" w:lineRule="auto"/>
        <w:ind w:left="1560"/>
        <w:jc w:val="both"/>
        <w:rPr>
          <w:rFonts w:asciiTheme="minorHAnsi" w:hAnsiTheme="minorHAnsi" w:cstheme="minorHAnsi"/>
        </w:rPr>
      </w:pPr>
      <w:r w:rsidRPr="007E306D">
        <w:rPr>
          <w:rFonts w:asciiTheme="minorHAnsi" w:hAnsiTheme="minorHAnsi" w:cstheme="minorHAnsi"/>
        </w:rPr>
        <w:t>consultazione preventiva del Garante privacy;</w:t>
      </w:r>
    </w:p>
    <w:p w14:paraId="3D467966" w14:textId="77777777" w:rsidR="00EB1F54" w:rsidRPr="007E306D" w:rsidRDefault="00EB1F54" w:rsidP="00F1593A">
      <w:pPr>
        <w:numPr>
          <w:ilvl w:val="1"/>
          <w:numId w:val="5"/>
        </w:numPr>
        <w:spacing w:line="288" w:lineRule="auto"/>
        <w:ind w:left="1134" w:hanging="357"/>
        <w:jc w:val="both"/>
        <w:rPr>
          <w:rFonts w:asciiTheme="minorHAnsi" w:hAnsiTheme="minorHAnsi" w:cstheme="minorHAnsi"/>
        </w:rPr>
      </w:pPr>
      <w:r w:rsidRPr="007E306D">
        <w:rPr>
          <w:rFonts w:asciiTheme="minorHAnsi" w:hAnsiTheme="minorHAnsi" w:cstheme="minorHAnsi"/>
        </w:rPr>
        <w:t xml:space="preserve">valutazione dei rischi per i diritti e le libertà degli interessati, valutando la particolare probabilità </w:t>
      </w:r>
      <w:r w:rsidRPr="007E306D">
        <w:rPr>
          <w:rFonts w:asciiTheme="minorHAnsi" w:hAnsiTheme="minorHAnsi" w:cstheme="minorHAnsi"/>
        </w:rPr>
        <w:lastRenderedPageBreak/>
        <w:t>e gravità dei rischi rilevati. Sono determinati l’origine, la natura, la particolarità e la gravità dei rischi o, in modo più specifico, di ogni singolo rischio (accesso illegittimo, modifiche indesiderate, indisponibilità dei dati) dal punto di vista degli interessati;</w:t>
      </w:r>
    </w:p>
    <w:p w14:paraId="53AC1891" w14:textId="77777777" w:rsidR="00EB1F54" w:rsidRPr="007E306D" w:rsidRDefault="00EB1F54" w:rsidP="00F1593A">
      <w:pPr>
        <w:numPr>
          <w:ilvl w:val="1"/>
          <w:numId w:val="5"/>
        </w:numPr>
        <w:spacing w:line="288" w:lineRule="auto"/>
        <w:ind w:left="1134" w:hanging="357"/>
        <w:jc w:val="both"/>
        <w:rPr>
          <w:rFonts w:asciiTheme="minorHAnsi" w:hAnsiTheme="minorHAnsi" w:cstheme="minorHAnsi"/>
        </w:rPr>
      </w:pPr>
      <w:r w:rsidRPr="007E306D">
        <w:rPr>
          <w:rFonts w:asciiTheme="minorHAnsi" w:hAnsiTheme="minorHAnsi" w:cstheme="minorHAnsi"/>
        </w:rPr>
        <w:t>individuazione delle misure previste per affrontare ed attenuare i rischi, assicurare la protezione dei dati personali e dimostrare la conformità del trattamento con il RGPD, tenuto conto dei diritti e degli interessi legittimi degli interessati e delle altre persone in questione.</w:t>
      </w:r>
    </w:p>
    <w:p w14:paraId="0C375CB4" w14:textId="77777777" w:rsidR="00EB1F54" w:rsidRPr="007E306D" w:rsidRDefault="00EB1F54" w:rsidP="00F1593A">
      <w:pPr>
        <w:numPr>
          <w:ilvl w:val="0"/>
          <w:numId w:val="5"/>
        </w:numPr>
        <w:spacing w:line="288" w:lineRule="auto"/>
        <w:ind w:left="714" w:hanging="357"/>
        <w:jc w:val="both"/>
        <w:rPr>
          <w:rFonts w:asciiTheme="minorHAnsi" w:hAnsiTheme="minorHAnsi" w:cstheme="minorHAnsi"/>
        </w:rPr>
      </w:pPr>
      <w:r w:rsidRPr="007E306D">
        <w:rPr>
          <w:rFonts w:asciiTheme="minorHAnsi" w:hAnsiTheme="minorHAnsi" w:cstheme="minorHAnsi"/>
        </w:rPr>
        <w:t>Il Titolare del trattamento può raccogliere le opinioni degli interessati o dei loro rappresentanti, se gli stessi possono essere preventivamente individuati. La mancata consultazione è specificatamente motivata, così come la decisione assunta in senso difforme dall’opinione degli interessati.</w:t>
      </w:r>
    </w:p>
    <w:p w14:paraId="42EC19B1" w14:textId="77777777" w:rsidR="00EB1F54" w:rsidRPr="007E306D" w:rsidRDefault="00EB1F54" w:rsidP="00F1593A">
      <w:pPr>
        <w:numPr>
          <w:ilvl w:val="0"/>
          <w:numId w:val="5"/>
        </w:numPr>
        <w:spacing w:line="288" w:lineRule="auto"/>
        <w:ind w:left="714" w:hanging="357"/>
        <w:jc w:val="both"/>
        <w:rPr>
          <w:rFonts w:asciiTheme="minorHAnsi" w:hAnsiTheme="minorHAnsi" w:cstheme="minorHAnsi"/>
        </w:rPr>
      </w:pPr>
      <w:r w:rsidRPr="007E306D">
        <w:rPr>
          <w:rFonts w:asciiTheme="minorHAnsi" w:hAnsiTheme="minorHAnsi" w:cstheme="minorHAnsi"/>
        </w:rPr>
        <w:t>Il Titolare deve consultare il Garante Privacy prima di procedere al trattamento se le risultanze della DPIA condotta indicano l’esistenza di un rischio residuale elevato. Il Titolare consulta il Garante Privacy anche nei casi in cui la vigente legislazione stabilisce l’obbligo di consultare e/o ottenere la previa autorizzazione della medesima autorità, per trattamenti svolti per l’esecuzione di compiti di interesse pubblico, fra cui i trattamenti connessi alla protezione sociale ed alla sanità pubblica.</w:t>
      </w:r>
    </w:p>
    <w:p w14:paraId="76A26CE5" w14:textId="77777777" w:rsidR="00EB1F54" w:rsidRPr="007E306D" w:rsidRDefault="00EB1F54" w:rsidP="00F1593A">
      <w:pPr>
        <w:numPr>
          <w:ilvl w:val="0"/>
          <w:numId w:val="5"/>
        </w:numPr>
        <w:spacing w:line="288" w:lineRule="auto"/>
        <w:ind w:left="714" w:hanging="357"/>
        <w:jc w:val="both"/>
        <w:rPr>
          <w:rFonts w:asciiTheme="minorHAnsi" w:hAnsiTheme="minorHAnsi" w:cstheme="minorHAnsi"/>
        </w:rPr>
      </w:pPr>
      <w:r w:rsidRPr="007E306D">
        <w:rPr>
          <w:rFonts w:asciiTheme="minorHAnsi" w:hAnsiTheme="minorHAnsi" w:cstheme="minorHAnsi"/>
        </w:rPr>
        <w:t>La DPIA deve essere effettuata - con eventuale riesame delle valutazioni condotte - anche per i trattamenti in corso che possano presentare un rischio elevato per i diritti e le libertà delle persone fisiche, nel caso in cui siano intervenute variazioni dei rischi originari tenuto conto della natura, dell’ambito, del contesto e delle finalità del medesimo trattamento.</w:t>
      </w:r>
    </w:p>
    <w:p w14:paraId="503885FA" w14:textId="77777777" w:rsidR="00EB1F54" w:rsidRPr="007E306D" w:rsidRDefault="00263B00" w:rsidP="00F1593A">
      <w:pPr>
        <w:numPr>
          <w:ilvl w:val="0"/>
          <w:numId w:val="5"/>
        </w:numPr>
        <w:spacing w:line="288" w:lineRule="auto"/>
        <w:ind w:left="714" w:hanging="357"/>
        <w:jc w:val="both"/>
        <w:rPr>
          <w:rFonts w:asciiTheme="minorHAnsi" w:hAnsiTheme="minorHAnsi" w:cstheme="minorHAnsi"/>
        </w:rPr>
      </w:pPr>
      <w:r w:rsidRPr="007E306D">
        <w:rPr>
          <w:rFonts w:asciiTheme="minorHAnsi" w:hAnsiTheme="minorHAnsi" w:cstheme="minorHAnsi"/>
        </w:rPr>
        <w:t>È</w:t>
      </w:r>
      <w:r w:rsidR="00EB1F54" w:rsidRPr="007E306D">
        <w:rPr>
          <w:rFonts w:asciiTheme="minorHAnsi" w:hAnsiTheme="minorHAnsi" w:cstheme="minorHAnsi"/>
        </w:rPr>
        <w:t xml:space="preserve"> pubblicata sul sito istituzionale dell’Ente, in apposita sezione, una sintesi delle principali risultanze del processo di valutazione ovvero una semplice dichiarazione relativa all’effettuazione della DPIA.</w:t>
      </w:r>
    </w:p>
    <w:p w14:paraId="23789A2B" w14:textId="77777777" w:rsidR="00EB1F54" w:rsidRPr="007E306D" w:rsidRDefault="00EB1F54" w:rsidP="00EB1F54">
      <w:pPr>
        <w:spacing w:line="288" w:lineRule="auto"/>
        <w:jc w:val="both"/>
        <w:rPr>
          <w:rFonts w:asciiTheme="minorHAnsi" w:hAnsiTheme="minorHAnsi" w:cstheme="minorHAnsi"/>
        </w:rPr>
      </w:pPr>
    </w:p>
    <w:p w14:paraId="64BF2EFF" w14:textId="77777777" w:rsidR="00EB1F54" w:rsidRPr="007E306D" w:rsidRDefault="00EB1F54" w:rsidP="00EB1F54">
      <w:pPr>
        <w:spacing w:line="288" w:lineRule="auto"/>
        <w:jc w:val="both"/>
        <w:rPr>
          <w:rFonts w:asciiTheme="minorHAnsi" w:hAnsiTheme="minorHAnsi" w:cstheme="minorHAnsi"/>
        </w:rPr>
      </w:pPr>
    </w:p>
    <w:p w14:paraId="157AE280" w14:textId="77777777" w:rsidR="007422C1" w:rsidRPr="007E306D" w:rsidRDefault="00EB1F54" w:rsidP="007422C1">
      <w:pPr>
        <w:spacing w:line="288" w:lineRule="auto"/>
        <w:jc w:val="center"/>
        <w:rPr>
          <w:rFonts w:asciiTheme="minorHAnsi" w:hAnsiTheme="minorHAnsi" w:cstheme="minorHAnsi"/>
          <w:b/>
          <w:bCs/>
        </w:rPr>
      </w:pPr>
      <w:r w:rsidRPr="007E306D">
        <w:rPr>
          <w:rFonts w:asciiTheme="minorHAnsi" w:hAnsiTheme="minorHAnsi" w:cstheme="minorHAnsi"/>
          <w:b/>
          <w:bCs/>
        </w:rPr>
        <w:t>Articolo 3</w:t>
      </w:r>
      <w:r w:rsidR="007A1CCD" w:rsidRPr="007E306D">
        <w:rPr>
          <w:rFonts w:asciiTheme="minorHAnsi" w:hAnsiTheme="minorHAnsi" w:cstheme="minorHAnsi"/>
          <w:b/>
          <w:bCs/>
        </w:rPr>
        <w:t>1</w:t>
      </w:r>
    </w:p>
    <w:p w14:paraId="265017A0" w14:textId="77777777" w:rsidR="00EB1F54" w:rsidRPr="007E306D" w:rsidRDefault="00EB1F54" w:rsidP="007422C1">
      <w:pPr>
        <w:spacing w:line="288" w:lineRule="auto"/>
        <w:jc w:val="center"/>
        <w:rPr>
          <w:rFonts w:asciiTheme="minorHAnsi" w:hAnsiTheme="minorHAnsi" w:cstheme="minorHAnsi"/>
          <w:b/>
          <w:bCs/>
        </w:rPr>
      </w:pPr>
      <w:r w:rsidRPr="007E306D">
        <w:rPr>
          <w:rFonts w:asciiTheme="minorHAnsi" w:hAnsiTheme="minorHAnsi" w:cstheme="minorHAnsi"/>
          <w:b/>
          <w:bCs/>
        </w:rPr>
        <w:t>VIOLAZIONE DEI DATI PERSONALI</w:t>
      </w:r>
    </w:p>
    <w:p w14:paraId="69A727C5" w14:textId="77777777" w:rsidR="00EB1F54" w:rsidRPr="007E306D" w:rsidRDefault="00EB1F54" w:rsidP="007422C1">
      <w:pPr>
        <w:spacing w:line="288" w:lineRule="auto"/>
        <w:jc w:val="center"/>
        <w:rPr>
          <w:rFonts w:asciiTheme="minorHAnsi" w:hAnsiTheme="minorHAnsi" w:cstheme="minorHAnsi"/>
        </w:rPr>
      </w:pPr>
      <w:r w:rsidRPr="007E306D">
        <w:rPr>
          <w:rFonts w:asciiTheme="minorHAnsi" w:hAnsiTheme="minorHAnsi" w:cstheme="minorHAnsi"/>
        </w:rPr>
        <w:t>(artt. 33 e 34 – C85, C86, C87, C88 - RGPD)</w:t>
      </w:r>
    </w:p>
    <w:p w14:paraId="4CAD97D1" w14:textId="77777777" w:rsidR="00EB1F54" w:rsidRPr="007E306D" w:rsidRDefault="00EB1F54" w:rsidP="00EB1F54">
      <w:pPr>
        <w:spacing w:line="288" w:lineRule="auto"/>
        <w:jc w:val="both"/>
        <w:rPr>
          <w:rFonts w:asciiTheme="minorHAnsi" w:hAnsiTheme="minorHAnsi" w:cstheme="minorHAnsi"/>
        </w:rPr>
      </w:pPr>
    </w:p>
    <w:p w14:paraId="3AA6124E" w14:textId="77777777" w:rsidR="007422C1" w:rsidRPr="007E306D" w:rsidRDefault="007422C1" w:rsidP="00EB1F54">
      <w:pPr>
        <w:spacing w:line="288" w:lineRule="auto"/>
        <w:jc w:val="both"/>
        <w:rPr>
          <w:rFonts w:asciiTheme="minorHAnsi" w:hAnsiTheme="minorHAnsi" w:cstheme="minorHAnsi"/>
        </w:rPr>
      </w:pPr>
    </w:p>
    <w:p w14:paraId="10190AF6" w14:textId="77777777" w:rsidR="00EB1F54" w:rsidRPr="007E306D" w:rsidRDefault="00EB1F54" w:rsidP="00F1593A">
      <w:pPr>
        <w:numPr>
          <w:ilvl w:val="0"/>
          <w:numId w:val="4"/>
        </w:numPr>
        <w:spacing w:line="288" w:lineRule="auto"/>
        <w:ind w:left="714" w:hanging="357"/>
        <w:jc w:val="both"/>
        <w:rPr>
          <w:rFonts w:asciiTheme="minorHAnsi" w:hAnsiTheme="minorHAnsi" w:cstheme="minorHAnsi"/>
        </w:rPr>
      </w:pPr>
      <w:r w:rsidRPr="007E306D">
        <w:rPr>
          <w:rFonts w:asciiTheme="minorHAnsi" w:hAnsiTheme="minorHAnsi" w:cstheme="minorHAnsi"/>
        </w:rPr>
        <w:t>Per violazione dei dati personali (in seguito “data breach”) si intende la violazione di sicurezza che comporta accidentalmente o in modo illecito la distruzione, la perdita, la modifica, la divulgazione non autorizzata o l’accesso non autorizzato ai dati personali trasmessi, conservati o comunque trattati dal Comune.</w:t>
      </w:r>
    </w:p>
    <w:p w14:paraId="2BC643EE" w14:textId="77777777" w:rsidR="00EB1F54" w:rsidRPr="007E306D" w:rsidRDefault="00EB1F54" w:rsidP="00F1593A">
      <w:pPr>
        <w:numPr>
          <w:ilvl w:val="0"/>
          <w:numId w:val="4"/>
        </w:numPr>
        <w:spacing w:line="288" w:lineRule="auto"/>
        <w:ind w:left="714" w:hanging="357"/>
        <w:jc w:val="both"/>
        <w:rPr>
          <w:rFonts w:asciiTheme="minorHAnsi" w:hAnsiTheme="minorHAnsi" w:cstheme="minorHAnsi"/>
        </w:rPr>
      </w:pPr>
      <w:r w:rsidRPr="007E306D">
        <w:rPr>
          <w:rFonts w:asciiTheme="minorHAnsi" w:hAnsiTheme="minorHAnsi" w:cstheme="minorHAnsi"/>
        </w:rPr>
        <w:t>Il Titolare, ove ritenga probabile che dalla violazione dei dati possano derivare rischi per i diritti e le libertà degli interessati, provvede alla notifica della violazione al Garante Privacy. La notifica dovrà avvenire entro 72 ore e comunque senza ingiustificato ritardo. Il Responsabile del trattamento è obbligato ad informare il Titolare, senza ingiustificato ritardo, dopo essere venuto a conoscenza della violazione.</w:t>
      </w:r>
    </w:p>
    <w:p w14:paraId="7028BCA7" w14:textId="77777777" w:rsidR="00EB1F54" w:rsidRPr="007E306D" w:rsidRDefault="00EB1F54" w:rsidP="00F1593A">
      <w:pPr>
        <w:numPr>
          <w:ilvl w:val="0"/>
          <w:numId w:val="4"/>
        </w:numPr>
        <w:spacing w:line="288" w:lineRule="auto"/>
        <w:ind w:left="714" w:hanging="357"/>
        <w:jc w:val="both"/>
        <w:rPr>
          <w:rFonts w:asciiTheme="minorHAnsi" w:hAnsiTheme="minorHAnsi" w:cstheme="minorHAnsi"/>
        </w:rPr>
      </w:pPr>
      <w:r w:rsidRPr="007E306D">
        <w:rPr>
          <w:rFonts w:asciiTheme="minorHAnsi" w:hAnsiTheme="minorHAnsi" w:cstheme="minorHAnsi"/>
        </w:rPr>
        <w:t>I principali rischi per i diritti e le libertà degli interessati conseguenti ad una violazione, in conformità al considerando 75 del RGPD, sono i seguenti:</w:t>
      </w:r>
    </w:p>
    <w:p w14:paraId="65DA3F89" w14:textId="77777777" w:rsidR="00EB1F54" w:rsidRPr="007E306D" w:rsidRDefault="00EB1F54" w:rsidP="00F1593A">
      <w:pPr>
        <w:numPr>
          <w:ilvl w:val="1"/>
          <w:numId w:val="4"/>
        </w:numPr>
        <w:spacing w:line="288" w:lineRule="auto"/>
        <w:ind w:left="1134" w:hanging="357"/>
        <w:jc w:val="both"/>
        <w:rPr>
          <w:rFonts w:asciiTheme="minorHAnsi" w:hAnsiTheme="minorHAnsi" w:cstheme="minorHAnsi"/>
        </w:rPr>
      </w:pPr>
      <w:r w:rsidRPr="007E306D">
        <w:rPr>
          <w:rFonts w:asciiTheme="minorHAnsi" w:hAnsiTheme="minorHAnsi" w:cstheme="minorHAnsi"/>
        </w:rPr>
        <w:t>danni fisici, materiali o immateriali alle persone fisiche;</w:t>
      </w:r>
    </w:p>
    <w:p w14:paraId="00C46821" w14:textId="77777777" w:rsidR="00EB1F54" w:rsidRPr="007E306D" w:rsidRDefault="00EB1F54" w:rsidP="00F1593A">
      <w:pPr>
        <w:numPr>
          <w:ilvl w:val="1"/>
          <w:numId w:val="4"/>
        </w:numPr>
        <w:spacing w:line="288" w:lineRule="auto"/>
        <w:ind w:left="1134" w:hanging="357"/>
        <w:jc w:val="both"/>
        <w:rPr>
          <w:rFonts w:asciiTheme="minorHAnsi" w:hAnsiTheme="minorHAnsi" w:cstheme="minorHAnsi"/>
        </w:rPr>
      </w:pPr>
      <w:r w:rsidRPr="007E306D">
        <w:rPr>
          <w:rFonts w:asciiTheme="minorHAnsi" w:hAnsiTheme="minorHAnsi" w:cstheme="minorHAnsi"/>
        </w:rPr>
        <w:t>perdita del controllo dei dati personali;</w:t>
      </w:r>
    </w:p>
    <w:p w14:paraId="09DB690C" w14:textId="77777777" w:rsidR="00EB1F54" w:rsidRPr="007E306D" w:rsidRDefault="00EB1F54" w:rsidP="00F1593A">
      <w:pPr>
        <w:numPr>
          <w:ilvl w:val="1"/>
          <w:numId w:val="4"/>
        </w:numPr>
        <w:spacing w:line="288" w:lineRule="auto"/>
        <w:ind w:left="1134" w:hanging="357"/>
        <w:jc w:val="both"/>
        <w:rPr>
          <w:rFonts w:asciiTheme="minorHAnsi" w:hAnsiTheme="minorHAnsi" w:cstheme="minorHAnsi"/>
        </w:rPr>
      </w:pPr>
      <w:r w:rsidRPr="007E306D">
        <w:rPr>
          <w:rFonts w:asciiTheme="minorHAnsi" w:hAnsiTheme="minorHAnsi" w:cstheme="minorHAnsi"/>
        </w:rPr>
        <w:t>limitazione dei diritti, discriminazione;</w:t>
      </w:r>
    </w:p>
    <w:p w14:paraId="4159A789" w14:textId="77777777" w:rsidR="00EB1F54" w:rsidRPr="007E306D" w:rsidRDefault="00EB1F54" w:rsidP="00F1593A">
      <w:pPr>
        <w:numPr>
          <w:ilvl w:val="1"/>
          <w:numId w:val="4"/>
        </w:numPr>
        <w:spacing w:line="288" w:lineRule="auto"/>
        <w:ind w:left="1134" w:hanging="357"/>
        <w:jc w:val="both"/>
        <w:rPr>
          <w:rFonts w:asciiTheme="minorHAnsi" w:hAnsiTheme="minorHAnsi" w:cstheme="minorHAnsi"/>
        </w:rPr>
      </w:pPr>
      <w:r w:rsidRPr="007E306D">
        <w:rPr>
          <w:rFonts w:asciiTheme="minorHAnsi" w:hAnsiTheme="minorHAnsi" w:cstheme="minorHAnsi"/>
        </w:rPr>
        <w:t>furto o usurpazione d’identità;</w:t>
      </w:r>
    </w:p>
    <w:p w14:paraId="277CFE43" w14:textId="77777777" w:rsidR="00EB1F54" w:rsidRPr="007E306D" w:rsidRDefault="00EB1F54" w:rsidP="00F1593A">
      <w:pPr>
        <w:numPr>
          <w:ilvl w:val="1"/>
          <w:numId w:val="4"/>
        </w:numPr>
        <w:spacing w:line="288" w:lineRule="auto"/>
        <w:ind w:left="1134" w:hanging="357"/>
        <w:jc w:val="both"/>
        <w:rPr>
          <w:rFonts w:asciiTheme="minorHAnsi" w:hAnsiTheme="minorHAnsi" w:cstheme="minorHAnsi"/>
        </w:rPr>
      </w:pPr>
      <w:r w:rsidRPr="007E306D">
        <w:rPr>
          <w:rFonts w:asciiTheme="minorHAnsi" w:hAnsiTheme="minorHAnsi" w:cstheme="minorHAnsi"/>
        </w:rPr>
        <w:t>perdite finanziarie, danno economico o sociale.</w:t>
      </w:r>
    </w:p>
    <w:p w14:paraId="01331714" w14:textId="77777777" w:rsidR="00EB1F54" w:rsidRPr="007E306D" w:rsidRDefault="00EB1F54" w:rsidP="00F1593A">
      <w:pPr>
        <w:numPr>
          <w:ilvl w:val="1"/>
          <w:numId w:val="4"/>
        </w:numPr>
        <w:spacing w:line="288" w:lineRule="auto"/>
        <w:ind w:left="1134" w:hanging="357"/>
        <w:jc w:val="both"/>
        <w:rPr>
          <w:rFonts w:asciiTheme="minorHAnsi" w:hAnsiTheme="minorHAnsi" w:cstheme="minorHAnsi"/>
        </w:rPr>
      </w:pPr>
      <w:r w:rsidRPr="007E306D">
        <w:rPr>
          <w:rFonts w:asciiTheme="minorHAnsi" w:hAnsiTheme="minorHAnsi" w:cstheme="minorHAnsi"/>
        </w:rPr>
        <w:t>decifratura non autorizzata della pseudonimizzazione;</w:t>
      </w:r>
    </w:p>
    <w:p w14:paraId="2008F95D" w14:textId="77777777" w:rsidR="00EB1F54" w:rsidRPr="007E306D" w:rsidRDefault="00EB1F54" w:rsidP="00F1593A">
      <w:pPr>
        <w:numPr>
          <w:ilvl w:val="1"/>
          <w:numId w:val="4"/>
        </w:numPr>
        <w:spacing w:line="288" w:lineRule="auto"/>
        <w:ind w:left="1134" w:hanging="357"/>
        <w:jc w:val="both"/>
        <w:rPr>
          <w:rFonts w:asciiTheme="minorHAnsi" w:hAnsiTheme="minorHAnsi" w:cstheme="minorHAnsi"/>
        </w:rPr>
      </w:pPr>
      <w:r w:rsidRPr="007E306D">
        <w:rPr>
          <w:rFonts w:asciiTheme="minorHAnsi" w:hAnsiTheme="minorHAnsi" w:cstheme="minorHAnsi"/>
        </w:rPr>
        <w:lastRenderedPageBreak/>
        <w:t>pregiudizio alla reputazione;</w:t>
      </w:r>
    </w:p>
    <w:p w14:paraId="135326E0" w14:textId="77777777" w:rsidR="00EB1F54" w:rsidRPr="007E306D" w:rsidRDefault="00EB1F54" w:rsidP="00F1593A">
      <w:pPr>
        <w:numPr>
          <w:ilvl w:val="1"/>
          <w:numId w:val="4"/>
        </w:numPr>
        <w:spacing w:line="288" w:lineRule="auto"/>
        <w:ind w:left="1134" w:hanging="357"/>
        <w:jc w:val="both"/>
        <w:rPr>
          <w:rFonts w:asciiTheme="minorHAnsi" w:hAnsiTheme="minorHAnsi" w:cstheme="minorHAnsi"/>
        </w:rPr>
      </w:pPr>
      <w:r w:rsidRPr="007E306D">
        <w:rPr>
          <w:rFonts w:asciiTheme="minorHAnsi" w:hAnsiTheme="minorHAnsi" w:cstheme="minorHAnsi"/>
        </w:rPr>
        <w:t>perdita di riservatezza dei dati personali protetti da segreto professionale (sanitari, giudiziari).</w:t>
      </w:r>
    </w:p>
    <w:p w14:paraId="7807264B" w14:textId="77777777" w:rsidR="00EB1F54" w:rsidRPr="007E306D" w:rsidRDefault="00EB1F54" w:rsidP="00F1593A">
      <w:pPr>
        <w:numPr>
          <w:ilvl w:val="0"/>
          <w:numId w:val="4"/>
        </w:numPr>
        <w:spacing w:line="288" w:lineRule="auto"/>
        <w:ind w:left="714" w:hanging="357"/>
        <w:jc w:val="both"/>
        <w:rPr>
          <w:rFonts w:asciiTheme="minorHAnsi" w:hAnsiTheme="minorHAnsi" w:cstheme="minorHAnsi"/>
        </w:rPr>
      </w:pPr>
      <w:r w:rsidRPr="007E306D">
        <w:rPr>
          <w:rFonts w:asciiTheme="minorHAnsi" w:hAnsiTheme="minorHAnsi" w:cstheme="minorHAnsi"/>
        </w:rPr>
        <w:t>Se il Titolare ritiene che il rischio per i diritti e le libertà degli interessati conseguente alla violazione rilevata è elevato, allora deve informare questi ultimi, senza ingiustificato ritardo, con un linguaggio semplice e chiaro al fine di fare comprendere loro la natura della violazione dei dati personali verificatesi. I rischi per i diritti e le libertà degli interessati possono essere considerati “elevati” quando la violazione può, a titolo di esempio:</w:t>
      </w:r>
    </w:p>
    <w:p w14:paraId="4554F54F" w14:textId="77777777" w:rsidR="00EB1F54" w:rsidRPr="007E306D" w:rsidRDefault="00EB1F54" w:rsidP="00F1593A">
      <w:pPr>
        <w:numPr>
          <w:ilvl w:val="0"/>
          <w:numId w:val="3"/>
        </w:numPr>
        <w:spacing w:line="288" w:lineRule="auto"/>
        <w:ind w:left="1134" w:hanging="357"/>
        <w:jc w:val="both"/>
        <w:rPr>
          <w:rFonts w:asciiTheme="minorHAnsi" w:hAnsiTheme="minorHAnsi" w:cstheme="minorHAnsi"/>
        </w:rPr>
      </w:pPr>
      <w:r w:rsidRPr="007E306D">
        <w:rPr>
          <w:rFonts w:asciiTheme="minorHAnsi" w:hAnsiTheme="minorHAnsi" w:cstheme="minorHAnsi"/>
        </w:rPr>
        <w:t>coinvolgere un rilevante quantitativo di dati personali e/o di soggetti interessati;</w:t>
      </w:r>
    </w:p>
    <w:p w14:paraId="6753A2B3" w14:textId="77777777" w:rsidR="00EB1F54" w:rsidRPr="007E306D" w:rsidRDefault="00EB1F54" w:rsidP="00F1593A">
      <w:pPr>
        <w:numPr>
          <w:ilvl w:val="0"/>
          <w:numId w:val="3"/>
        </w:numPr>
        <w:spacing w:line="288" w:lineRule="auto"/>
        <w:ind w:left="1134" w:hanging="357"/>
        <w:jc w:val="both"/>
        <w:rPr>
          <w:rFonts w:asciiTheme="minorHAnsi" w:hAnsiTheme="minorHAnsi" w:cstheme="minorHAnsi"/>
        </w:rPr>
      </w:pPr>
      <w:r w:rsidRPr="007E306D">
        <w:rPr>
          <w:rFonts w:asciiTheme="minorHAnsi" w:hAnsiTheme="minorHAnsi" w:cstheme="minorHAnsi"/>
        </w:rPr>
        <w:t>riguardare categorie particolari di dati personali;</w:t>
      </w:r>
    </w:p>
    <w:p w14:paraId="0E95A66A" w14:textId="77777777" w:rsidR="00EB1F54" w:rsidRPr="007E306D" w:rsidRDefault="00EB1F54" w:rsidP="00F1593A">
      <w:pPr>
        <w:numPr>
          <w:ilvl w:val="0"/>
          <w:numId w:val="3"/>
        </w:numPr>
        <w:spacing w:line="288" w:lineRule="auto"/>
        <w:ind w:left="1134" w:hanging="357"/>
        <w:jc w:val="both"/>
        <w:rPr>
          <w:rFonts w:asciiTheme="minorHAnsi" w:hAnsiTheme="minorHAnsi" w:cstheme="minorHAnsi"/>
        </w:rPr>
      </w:pPr>
      <w:r w:rsidRPr="007E306D">
        <w:rPr>
          <w:rFonts w:asciiTheme="minorHAnsi" w:hAnsiTheme="minorHAnsi" w:cstheme="minorHAnsi"/>
        </w:rPr>
        <w:t>comprendere dati che possono accrescere ulteriormente i potenziali rischi (ad esempio dati di localizzazione, finanziari, relativi alle abitudini e preferenze);</w:t>
      </w:r>
    </w:p>
    <w:p w14:paraId="1E1DEDE0" w14:textId="77777777" w:rsidR="00EB1F54" w:rsidRPr="007E306D" w:rsidRDefault="00EB1F54" w:rsidP="00F1593A">
      <w:pPr>
        <w:numPr>
          <w:ilvl w:val="0"/>
          <w:numId w:val="3"/>
        </w:numPr>
        <w:spacing w:line="288" w:lineRule="auto"/>
        <w:ind w:left="1134" w:hanging="357"/>
        <w:jc w:val="both"/>
        <w:rPr>
          <w:rFonts w:asciiTheme="minorHAnsi" w:hAnsiTheme="minorHAnsi" w:cstheme="minorHAnsi"/>
        </w:rPr>
      </w:pPr>
      <w:r w:rsidRPr="007E306D">
        <w:rPr>
          <w:rFonts w:asciiTheme="minorHAnsi" w:hAnsiTheme="minorHAnsi" w:cstheme="minorHAnsi"/>
        </w:rPr>
        <w:t>comportare rischi imminenti e con un’elevata probabilità di accadimento (ad esempio rischio di perdita finanziaria in caso di furto di dati relativi a carte di credito);</w:t>
      </w:r>
    </w:p>
    <w:p w14:paraId="7D3B7B25" w14:textId="77777777" w:rsidR="00EB1F54" w:rsidRPr="007E306D" w:rsidRDefault="00EB1F54" w:rsidP="00F1593A">
      <w:pPr>
        <w:numPr>
          <w:ilvl w:val="0"/>
          <w:numId w:val="3"/>
        </w:numPr>
        <w:spacing w:line="288" w:lineRule="auto"/>
        <w:ind w:left="1134" w:hanging="357"/>
        <w:jc w:val="both"/>
        <w:rPr>
          <w:rFonts w:asciiTheme="minorHAnsi" w:hAnsiTheme="minorHAnsi" w:cstheme="minorHAnsi"/>
        </w:rPr>
      </w:pPr>
      <w:r w:rsidRPr="007E306D">
        <w:rPr>
          <w:rFonts w:asciiTheme="minorHAnsi" w:hAnsiTheme="minorHAnsi" w:cstheme="minorHAnsi"/>
        </w:rPr>
        <w:t>impattare su soggetti che possono essere considerati vulnerabili per le loro condizioni (ad esempio utenti deboli, minori, soggetti indagati).</w:t>
      </w:r>
    </w:p>
    <w:p w14:paraId="6DF0334C" w14:textId="77777777" w:rsidR="00EB1F54" w:rsidRPr="007E306D" w:rsidRDefault="00EB1F54" w:rsidP="00F1593A">
      <w:pPr>
        <w:numPr>
          <w:ilvl w:val="0"/>
          <w:numId w:val="4"/>
        </w:numPr>
        <w:spacing w:line="288" w:lineRule="auto"/>
        <w:ind w:left="714" w:hanging="357"/>
        <w:jc w:val="both"/>
        <w:rPr>
          <w:rFonts w:asciiTheme="minorHAnsi" w:hAnsiTheme="minorHAnsi" w:cstheme="minorHAnsi"/>
        </w:rPr>
      </w:pPr>
      <w:r w:rsidRPr="007E306D">
        <w:rPr>
          <w:rFonts w:asciiTheme="minorHAnsi" w:hAnsiTheme="minorHAnsi" w:cstheme="minorHAnsi"/>
        </w:rPr>
        <w:t>La notifica deve avere il contenuto minimo previsto dall’art. 33 del RGPD, ed anche la comunicazione all’interessato deve contenere almeno le informazioni e le misure di cui al su citato art. 33.</w:t>
      </w:r>
    </w:p>
    <w:p w14:paraId="32ECEA5D" w14:textId="04C71318" w:rsidR="00EB1F54" w:rsidRPr="007E306D" w:rsidRDefault="00EB1F54" w:rsidP="00F1593A">
      <w:pPr>
        <w:numPr>
          <w:ilvl w:val="0"/>
          <w:numId w:val="4"/>
        </w:numPr>
        <w:spacing w:line="288" w:lineRule="auto"/>
        <w:ind w:left="714" w:hanging="357"/>
        <w:jc w:val="both"/>
        <w:rPr>
          <w:rFonts w:asciiTheme="minorHAnsi" w:hAnsiTheme="minorHAnsi" w:cstheme="minorHAnsi"/>
        </w:rPr>
      </w:pPr>
      <w:r w:rsidRPr="007E306D">
        <w:rPr>
          <w:rFonts w:asciiTheme="minorHAnsi" w:hAnsiTheme="minorHAnsi" w:cstheme="minorHAnsi"/>
        </w:rPr>
        <w:t>Il Titolare del trattamento deve opportunamente documentare le violazioni di dati personali subite, anche se non comunicate alle autorità di controllo, nonché le circostanze ad esse relative, le conseguenze e i provvedimenti</w:t>
      </w:r>
      <w:r w:rsidR="00A82968" w:rsidRPr="007E306D">
        <w:rPr>
          <w:rFonts w:asciiTheme="minorHAnsi" w:hAnsiTheme="minorHAnsi" w:cstheme="minorHAnsi"/>
        </w:rPr>
        <w:t xml:space="preserve"> </w:t>
      </w:r>
      <w:r w:rsidRPr="007E306D">
        <w:rPr>
          <w:rFonts w:asciiTheme="minorHAnsi" w:hAnsiTheme="minorHAnsi" w:cstheme="minorHAnsi"/>
        </w:rPr>
        <w:t>adottati o che intende adottare per porvi rimedio. Tale documentazione deve essere conservata con la massima cura e diligenza in quanto può essere richiesta dal Garante Privacy al fine di verificare il rispetto delle disposizioni del RGPD.</w:t>
      </w:r>
    </w:p>
    <w:p w14:paraId="643441E1" w14:textId="5E105796" w:rsidR="007068DC" w:rsidRPr="007E306D" w:rsidRDefault="007068DC" w:rsidP="00F1593A">
      <w:pPr>
        <w:numPr>
          <w:ilvl w:val="0"/>
          <w:numId w:val="4"/>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Per tutto quanto qui non espressamente previsto si rinvia alla policy Data Breach comunale. </w:t>
      </w:r>
    </w:p>
    <w:p w14:paraId="45E7C016" w14:textId="77777777" w:rsidR="00EB1F54" w:rsidRPr="007E306D" w:rsidRDefault="00EB1F54" w:rsidP="00EB1F54">
      <w:pPr>
        <w:spacing w:line="288" w:lineRule="auto"/>
        <w:jc w:val="both"/>
        <w:rPr>
          <w:rFonts w:asciiTheme="minorHAnsi" w:hAnsiTheme="minorHAnsi" w:cstheme="minorHAnsi"/>
        </w:rPr>
      </w:pPr>
    </w:p>
    <w:p w14:paraId="66C0DEB6" w14:textId="77777777" w:rsidR="00EB1F54" w:rsidRPr="007E306D" w:rsidRDefault="00EB1F54" w:rsidP="00EB1F54">
      <w:pPr>
        <w:spacing w:line="288" w:lineRule="auto"/>
        <w:jc w:val="both"/>
        <w:rPr>
          <w:rFonts w:asciiTheme="minorHAnsi" w:hAnsiTheme="minorHAnsi" w:cstheme="minorHAnsi"/>
        </w:rPr>
      </w:pPr>
    </w:p>
    <w:p w14:paraId="102CDA57" w14:textId="77777777" w:rsidR="00EB1F54" w:rsidRPr="007E306D" w:rsidRDefault="00C36EB6" w:rsidP="00A82968">
      <w:pPr>
        <w:spacing w:line="288" w:lineRule="auto"/>
        <w:jc w:val="center"/>
        <w:rPr>
          <w:rFonts w:asciiTheme="minorHAnsi" w:hAnsiTheme="minorHAnsi" w:cstheme="minorHAnsi"/>
          <w:b/>
          <w:bCs/>
        </w:rPr>
      </w:pPr>
      <w:r w:rsidRPr="007E306D">
        <w:rPr>
          <w:rFonts w:asciiTheme="minorHAnsi" w:hAnsiTheme="minorHAnsi" w:cstheme="minorHAnsi"/>
          <w:b/>
          <w:bCs/>
        </w:rPr>
        <w:t>Articolo 32</w:t>
      </w:r>
    </w:p>
    <w:p w14:paraId="23C0F680" w14:textId="77777777" w:rsidR="00EB1F54" w:rsidRPr="007E306D" w:rsidRDefault="00EB1F54" w:rsidP="00A82968">
      <w:pPr>
        <w:spacing w:line="288" w:lineRule="auto"/>
        <w:jc w:val="center"/>
        <w:rPr>
          <w:rFonts w:asciiTheme="minorHAnsi" w:hAnsiTheme="minorHAnsi" w:cstheme="minorHAnsi"/>
          <w:b/>
        </w:rPr>
      </w:pPr>
      <w:r w:rsidRPr="007E306D">
        <w:rPr>
          <w:rFonts w:asciiTheme="minorHAnsi" w:hAnsiTheme="minorHAnsi" w:cstheme="minorHAnsi"/>
          <w:b/>
        </w:rPr>
        <w:t>ENTRATA IN VIGORE, PUBBLICAZIONE E DIVULGAZIONE DEL REGOLAMENTO</w:t>
      </w:r>
    </w:p>
    <w:p w14:paraId="3CBD5D7F" w14:textId="77777777" w:rsidR="00A82968" w:rsidRPr="007E306D" w:rsidRDefault="00A82968" w:rsidP="00EB1F54">
      <w:pPr>
        <w:spacing w:line="288" w:lineRule="auto"/>
        <w:jc w:val="both"/>
        <w:rPr>
          <w:rFonts w:asciiTheme="minorHAnsi" w:hAnsiTheme="minorHAnsi" w:cstheme="minorHAnsi"/>
          <w:b/>
        </w:rPr>
      </w:pPr>
    </w:p>
    <w:p w14:paraId="47B8B88A" w14:textId="77777777" w:rsidR="00A82968" w:rsidRPr="007E306D" w:rsidRDefault="00A82968" w:rsidP="00EB1F54">
      <w:pPr>
        <w:spacing w:line="288" w:lineRule="auto"/>
        <w:jc w:val="both"/>
        <w:rPr>
          <w:rFonts w:asciiTheme="minorHAnsi" w:hAnsiTheme="minorHAnsi" w:cstheme="minorHAnsi"/>
          <w:b/>
        </w:rPr>
      </w:pPr>
    </w:p>
    <w:p w14:paraId="148C5316" w14:textId="06E0B28D" w:rsidR="00EB1F54" w:rsidRPr="007E306D" w:rsidRDefault="00EB1F54" w:rsidP="00F1593A">
      <w:pPr>
        <w:numPr>
          <w:ilvl w:val="0"/>
          <w:numId w:val="2"/>
        </w:numPr>
        <w:spacing w:line="288" w:lineRule="auto"/>
        <w:ind w:left="714" w:hanging="357"/>
        <w:jc w:val="both"/>
        <w:rPr>
          <w:rFonts w:asciiTheme="minorHAnsi" w:hAnsiTheme="minorHAnsi" w:cstheme="minorHAnsi"/>
        </w:rPr>
      </w:pPr>
      <w:r w:rsidRPr="007E306D">
        <w:rPr>
          <w:rFonts w:asciiTheme="minorHAnsi" w:hAnsiTheme="minorHAnsi" w:cstheme="minorHAnsi"/>
        </w:rPr>
        <w:t>L’efficacia del presente regolamento</w:t>
      </w:r>
      <w:r w:rsidR="00C36EB6" w:rsidRPr="007E306D">
        <w:rPr>
          <w:rFonts w:asciiTheme="minorHAnsi" w:hAnsiTheme="minorHAnsi" w:cstheme="minorHAnsi"/>
        </w:rPr>
        <w:t xml:space="preserve"> e </w:t>
      </w:r>
      <w:r w:rsidR="005E466F" w:rsidRPr="007E306D">
        <w:rPr>
          <w:rFonts w:asciiTheme="minorHAnsi" w:hAnsiTheme="minorHAnsi" w:cstheme="minorHAnsi"/>
        </w:rPr>
        <w:t>dei relativi allegati</w:t>
      </w:r>
      <w:r w:rsidR="00C36EB6" w:rsidRPr="007E306D">
        <w:rPr>
          <w:rFonts w:asciiTheme="minorHAnsi" w:hAnsiTheme="minorHAnsi" w:cstheme="minorHAnsi"/>
        </w:rPr>
        <w:t xml:space="preserve"> A e B</w:t>
      </w:r>
      <w:r w:rsidRPr="007E306D">
        <w:rPr>
          <w:rFonts w:asciiTheme="minorHAnsi" w:hAnsiTheme="minorHAnsi" w:cstheme="minorHAnsi"/>
        </w:rPr>
        <w:t xml:space="preserve"> decorre dal giorno in cui diviene esecutiva la deliberazione con cui </w:t>
      </w:r>
      <w:r w:rsidR="00155260" w:rsidRPr="007E306D">
        <w:rPr>
          <w:rFonts w:asciiTheme="minorHAnsi" w:hAnsiTheme="minorHAnsi" w:cstheme="minorHAnsi"/>
        </w:rPr>
        <w:t>è</w:t>
      </w:r>
      <w:r w:rsidRPr="007E306D">
        <w:rPr>
          <w:rFonts w:asciiTheme="minorHAnsi" w:hAnsiTheme="minorHAnsi" w:cstheme="minorHAnsi"/>
        </w:rPr>
        <w:t xml:space="preserve"> stato approvato.</w:t>
      </w:r>
    </w:p>
    <w:p w14:paraId="665C3B5F" w14:textId="77777777" w:rsidR="00EB1F54" w:rsidRPr="007E306D" w:rsidRDefault="00EB1F54" w:rsidP="00F1593A">
      <w:pPr>
        <w:numPr>
          <w:ilvl w:val="0"/>
          <w:numId w:val="2"/>
        </w:numPr>
        <w:spacing w:line="288" w:lineRule="auto"/>
        <w:ind w:left="714" w:hanging="357"/>
        <w:jc w:val="both"/>
        <w:rPr>
          <w:rFonts w:asciiTheme="minorHAnsi" w:hAnsiTheme="minorHAnsi" w:cstheme="minorHAnsi"/>
        </w:rPr>
      </w:pPr>
      <w:r w:rsidRPr="007E306D">
        <w:rPr>
          <w:rFonts w:asciiTheme="minorHAnsi" w:hAnsiTheme="minorHAnsi" w:cstheme="minorHAnsi"/>
        </w:rPr>
        <w:t>Il presente regolamento, divenuto esecutivo, è pubblicato nel sito web istituzionale del Comune, nella sotto sezione di secondo livello “Atti generali” della sezione di primo livello “Disposizioni generali” della sezione “Amministrazione trasparente”.</w:t>
      </w:r>
    </w:p>
    <w:p w14:paraId="7B5E972E" w14:textId="77777777" w:rsidR="00EB1F54" w:rsidRPr="007E306D" w:rsidRDefault="00EB1F54" w:rsidP="00F1593A">
      <w:pPr>
        <w:numPr>
          <w:ilvl w:val="0"/>
          <w:numId w:val="2"/>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Il presente regolamento è trasmesso, per opportuna conoscenza, ai componenti degli organi di governo e degli organi di controllo interni, al segretario comunale, ai dirigenti, i quali ultimi ne forniscono copia a tutti i sub-responsabili del trattamento e a tutti gli </w:t>
      </w:r>
      <w:r w:rsidR="006A731E" w:rsidRPr="007E306D">
        <w:rPr>
          <w:rFonts w:asciiTheme="minorHAnsi" w:hAnsiTheme="minorHAnsi" w:cstheme="minorHAnsi"/>
        </w:rPr>
        <w:t>autorizz</w:t>
      </w:r>
      <w:r w:rsidRPr="007E306D">
        <w:rPr>
          <w:rFonts w:asciiTheme="minorHAnsi" w:hAnsiTheme="minorHAnsi" w:cstheme="minorHAnsi"/>
        </w:rPr>
        <w:t>ati del trattamento.</w:t>
      </w:r>
    </w:p>
    <w:p w14:paraId="76DAC096" w14:textId="77777777" w:rsidR="00EB1F54" w:rsidRPr="007E306D" w:rsidRDefault="00EB1F54" w:rsidP="00EB1F54">
      <w:pPr>
        <w:spacing w:line="288" w:lineRule="auto"/>
        <w:jc w:val="both"/>
        <w:rPr>
          <w:rFonts w:asciiTheme="minorHAnsi" w:hAnsiTheme="minorHAnsi" w:cstheme="minorHAnsi"/>
        </w:rPr>
      </w:pPr>
    </w:p>
    <w:p w14:paraId="411B2484" w14:textId="77777777" w:rsidR="00E63B33" w:rsidRPr="007E306D" w:rsidRDefault="00E63B33" w:rsidP="00026BC3">
      <w:pPr>
        <w:jc w:val="center"/>
        <w:rPr>
          <w:rFonts w:asciiTheme="minorHAnsi" w:hAnsiTheme="minorHAnsi" w:cstheme="minorHAnsi"/>
          <w:b/>
        </w:rPr>
      </w:pPr>
    </w:p>
    <w:p w14:paraId="2E8051BA" w14:textId="752E86A3" w:rsidR="00E63B33" w:rsidRPr="007E306D" w:rsidRDefault="00E63B33" w:rsidP="005E466F">
      <w:pPr>
        <w:rPr>
          <w:rFonts w:asciiTheme="minorHAnsi" w:hAnsiTheme="minorHAnsi" w:cstheme="minorHAnsi"/>
          <w:b/>
        </w:rPr>
      </w:pPr>
    </w:p>
    <w:p w14:paraId="14F01CFE" w14:textId="77777777" w:rsidR="005E466F" w:rsidRPr="007E306D" w:rsidRDefault="005E466F" w:rsidP="005E466F">
      <w:pPr>
        <w:rPr>
          <w:rFonts w:asciiTheme="minorHAnsi" w:hAnsiTheme="minorHAnsi" w:cstheme="minorHAnsi"/>
          <w:b/>
        </w:rPr>
      </w:pPr>
    </w:p>
    <w:p w14:paraId="0BCC170D" w14:textId="77777777" w:rsidR="00E63B33" w:rsidRPr="007E306D" w:rsidRDefault="00E63B33" w:rsidP="00026BC3">
      <w:pPr>
        <w:jc w:val="center"/>
        <w:rPr>
          <w:rFonts w:asciiTheme="minorHAnsi" w:hAnsiTheme="minorHAnsi" w:cstheme="minorHAnsi"/>
          <w:b/>
        </w:rPr>
      </w:pPr>
    </w:p>
    <w:p w14:paraId="2F9D1654" w14:textId="77777777" w:rsidR="00E63B33" w:rsidRPr="007E306D" w:rsidRDefault="00E63B33" w:rsidP="00026BC3">
      <w:pPr>
        <w:jc w:val="center"/>
        <w:rPr>
          <w:rFonts w:asciiTheme="minorHAnsi" w:hAnsiTheme="minorHAnsi" w:cstheme="minorHAnsi"/>
          <w:b/>
        </w:rPr>
      </w:pPr>
    </w:p>
    <w:p w14:paraId="386E6EBB" w14:textId="77777777" w:rsidR="00E63B33" w:rsidRPr="007E306D" w:rsidRDefault="00E63B33" w:rsidP="00026BC3">
      <w:pPr>
        <w:jc w:val="center"/>
        <w:rPr>
          <w:rFonts w:asciiTheme="minorHAnsi" w:hAnsiTheme="minorHAnsi" w:cstheme="minorHAnsi"/>
          <w:b/>
        </w:rPr>
      </w:pPr>
    </w:p>
    <w:p w14:paraId="7F9ACA15" w14:textId="77777777" w:rsidR="00026BC3" w:rsidRPr="007E306D" w:rsidRDefault="00026BC3" w:rsidP="00026BC3">
      <w:pPr>
        <w:jc w:val="center"/>
        <w:rPr>
          <w:rFonts w:asciiTheme="minorHAnsi" w:hAnsiTheme="minorHAnsi" w:cstheme="minorHAnsi"/>
          <w:b/>
        </w:rPr>
      </w:pPr>
      <w:r w:rsidRPr="007E306D">
        <w:rPr>
          <w:rFonts w:asciiTheme="minorHAnsi" w:hAnsiTheme="minorHAnsi" w:cstheme="minorHAnsi"/>
          <w:b/>
        </w:rPr>
        <w:t xml:space="preserve">ALLEGATO 1 </w:t>
      </w:r>
    </w:p>
    <w:p w14:paraId="704772C6" w14:textId="77777777" w:rsidR="00026BC3" w:rsidRPr="007E306D" w:rsidRDefault="000171CC" w:rsidP="00026BC3">
      <w:pPr>
        <w:jc w:val="center"/>
        <w:rPr>
          <w:rFonts w:asciiTheme="minorHAnsi" w:hAnsiTheme="minorHAnsi" w:cstheme="minorHAnsi"/>
          <w:b/>
        </w:rPr>
      </w:pPr>
      <w:r w:rsidRPr="007E306D">
        <w:rPr>
          <w:rFonts w:asciiTheme="minorHAnsi" w:hAnsiTheme="minorHAnsi" w:cstheme="minorHAnsi"/>
          <w:b/>
        </w:rPr>
        <w:lastRenderedPageBreak/>
        <w:t>Disciplinare</w:t>
      </w:r>
      <w:r w:rsidR="00026BC3" w:rsidRPr="007E306D">
        <w:rPr>
          <w:rFonts w:asciiTheme="minorHAnsi" w:hAnsiTheme="minorHAnsi" w:cstheme="minorHAnsi"/>
          <w:b/>
        </w:rPr>
        <w:t xml:space="preserve"> per il trattamento dei dati senza l’ausilio di strumenti elettronici</w:t>
      </w:r>
    </w:p>
    <w:p w14:paraId="000B0C8C" w14:textId="77777777" w:rsidR="00026BC3" w:rsidRPr="007E306D" w:rsidRDefault="00026BC3" w:rsidP="00310DB0">
      <w:pPr>
        <w:jc w:val="center"/>
        <w:rPr>
          <w:rFonts w:asciiTheme="minorHAnsi" w:hAnsiTheme="minorHAnsi" w:cstheme="minorHAnsi"/>
          <w:b/>
        </w:rPr>
      </w:pPr>
    </w:p>
    <w:p w14:paraId="42ECF8A7" w14:textId="77777777" w:rsidR="00026BC3" w:rsidRPr="007E306D" w:rsidRDefault="00026BC3" w:rsidP="00310DB0">
      <w:pPr>
        <w:jc w:val="center"/>
        <w:rPr>
          <w:rFonts w:asciiTheme="minorHAnsi" w:hAnsiTheme="minorHAnsi" w:cstheme="minorHAnsi"/>
          <w:b/>
        </w:rPr>
      </w:pPr>
    </w:p>
    <w:p w14:paraId="180BF570" w14:textId="77777777" w:rsidR="00026BC3" w:rsidRPr="007E306D" w:rsidRDefault="00026BC3" w:rsidP="00310DB0">
      <w:pPr>
        <w:jc w:val="center"/>
        <w:rPr>
          <w:rFonts w:asciiTheme="minorHAnsi" w:hAnsiTheme="minorHAnsi" w:cstheme="minorHAnsi"/>
          <w:b/>
        </w:rPr>
      </w:pPr>
    </w:p>
    <w:p w14:paraId="1DD397D7" w14:textId="77777777" w:rsidR="00026BC3" w:rsidRPr="007E306D" w:rsidRDefault="00026BC3" w:rsidP="00026BC3">
      <w:pPr>
        <w:spacing w:line="288" w:lineRule="auto"/>
        <w:jc w:val="center"/>
        <w:rPr>
          <w:rFonts w:asciiTheme="minorHAnsi" w:hAnsiTheme="minorHAnsi" w:cstheme="minorHAnsi"/>
          <w:b/>
          <w:bCs/>
        </w:rPr>
      </w:pPr>
      <w:r w:rsidRPr="007E306D">
        <w:rPr>
          <w:rFonts w:asciiTheme="minorHAnsi" w:hAnsiTheme="minorHAnsi" w:cstheme="minorHAnsi"/>
          <w:b/>
          <w:bCs/>
        </w:rPr>
        <w:t>CAPO I</w:t>
      </w:r>
    </w:p>
    <w:p w14:paraId="5974D7E3" w14:textId="77777777" w:rsidR="00026BC3" w:rsidRPr="007E306D" w:rsidRDefault="00026BC3" w:rsidP="00026BC3">
      <w:pPr>
        <w:spacing w:line="288" w:lineRule="auto"/>
        <w:jc w:val="center"/>
        <w:rPr>
          <w:rFonts w:asciiTheme="minorHAnsi" w:hAnsiTheme="minorHAnsi" w:cstheme="minorHAnsi"/>
          <w:b/>
        </w:rPr>
      </w:pPr>
      <w:r w:rsidRPr="007E306D">
        <w:rPr>
          <w:rFonts w:asciiTheme="minorHAnsi" w:hAnsiTheme="minorHAnsi" w:cstheme="minorHAnsi"/>
          <w:b/>
        </w:rPr>
        <w:t>I PRINCIPI</w:t>
      </w:r>
    </w:p>
    <w:p w14:paraId="728B15EC" w14:textId="77777777" w:rsidR="00026BC3" w:rsidRPr="007E306D" w:rsidRDefault="00026BC3" w:rsidP="00310DB0">
      <w:pPr>
        <w:jc w:val="center"/>
        <w:rPr>
          <w:rFonts w:asciiTheme="minorHAnsi" w:hAnsiTheme="minorHAnsi" w:cstheme="minorHAnsi"/>
          <w:b/>
        </w:rPr>
      </w:pPr>
    </w:p>
    <w:p w14:paraId="5CD5059B" w14:textId="77777777" w:rsidR="00026BC3" w:rsidRPr="007E306D" w:rsidRDefault="00026BC3" w:rsidP="00310DB0">
      <w:pPr>
        <w:jc w:val="center"/>
        <w:rPr>
          <w:rFonts w:asciiTheme="minorHAnsi" w:hAnsiTheme="minorHAnsi" w:cstheme="minorHAnsi"/>
          <w:b/>
        </w:rPr>
      </w:pPr>
    </w:p>
    <w:p w14:paraId="7344E359" w14:textId="77777777" w:rsidR="00026BC3" w:rsidRPr="007E306D" w:rsidRDefault="00026BC3" w:rsidP="00026BC3">
      <w:pPr>
        <w:spacing w:line="288" w:lineRule="auto"/>
        <w:jc w:val="center"/>
        <w:rPr>
          <w:rFonts w:asciiTheme="minorHAnsi" w:hAnsiTheme="minorHAnsi" w:cstheme="minorHAnsi"/>
          <w:b/>
          <w:bCs/>
        </w:rPr>
      </w:pPr>
      <w:r w:rsidRPr="007E306D">
        <w:rPr>
          <w:rFonts w:asciiTheme="minorHAnsi" w:hAnsiTheme="minorHAnsi" w:cstheme="minorHAnsi"/>
          <w:b/>
          <w:bCs/>
        </w:rPr>
        <w:t>Articolo 1</w:t>
      </w:r>
    </w:p>
    <w:p w14:paraId="34D2B795" w14:textId="77777777" w:rsidR="00026BC3" w:rsidRPr="007E306D" w:rsidRDefault="00026BC3" w:rsidP="00026BC3">
      <w:pPr>
        <w:spacing w:line="288" w:lineRule="auto"/>
        <w:jc w:val="center"/>
        <w:rPr>
          <w:rFonts w:asciiTheme="minorHAnsi" w:hAnsiTheme="minorHAnsi" w:cstheme="minorHAnsi"/>
          <w:b/>
        </w:rPr>
      </w:pPr>
      <w:r w:rsidRPr="007E306D">
        <w:rPr>
          <w:rFonts w:asciiTheme="minorHAnsi" w:hAnsiTheme="minorHAnsi" w:cstheme="minorHAnsi"/>
          <w:b/>
        </w:rPr>
        <w:t>INTRODUZIONE, DEFINIZIONI E FINALIT</w:t>
      </w:r>
      <w:r w:rsidRPr="007E306D">
        <w:rPr>
          <w:rFonts w:asciiTheme="minorHAnsi" w:hAnsiTheme="minorHAnsi" w:cstheme="minorHAnsi"/>
          <w:b/>
          <w:smallCaps/>
          <w:lang w:eastAsia="ar-SA"/>
        </w:rPr>
        <w:t>À</w:t>
      </w:r>
    </w:p>
    <w:p w14:paraId="12D9987D" w14:textId="77777777" w:rsidR="00026BC3" w:rsidRPr="007E306D" w:rsidRDefault="00026BC3" w:rsidP="00310DB0">
      <w:pPr>
        <w:jc w:val="center"/>
        <w:rPr>
          <w:rFonts w:asciiTheme="minorHAnsi" w:hAnsiTheme="minorHAnsi" w:cstheme="minorHAnsi"/>
          <w:b/>
        </w:rPr>
      </w:pPr>
    </w:p>
    <w:p w14:paraId="40BBA038" w14:textId="77777777" w:rsidR="00026BC3" w:rsidRPr="007E306D" w:rsidRDefault="00026BC3" w:rsidP="00310DB0">
      <w:pPr>
        <w:jc w:val="center"/>
        <w:rPr>
          <w:rFonts w:asciiTheme="minorHAnsi" w:hAnsiTheme="minorHAnsi" w:cstheme="minorHAnsi"/>
          <w:b/>
        </w:rPr>
      </w:pPr>
    </w:p>
    <w:p w14:paraId="78FE4FA5" w14:textId="77777777" w:rsidR="00026BC3" w:rsidRPr="007E306D" w:rsidRDefault="00026BC3" w:rsidP="00310DB0">
      <w:pPr>
        <w:jc w:val="center"/>
        <w:rPr>
          <w:rFonts w:asciiTheme="minorHAnsi" w:hAnsiTheme="minorHAnsi" w:cstheme="minorHAnsi"/>
          <w:b/>
        </w:rPr>
      </w:pPr>
    </w:p>
    <w:p w14:paraId="4F425BD6" w14:textId="77777777" w:rsidR="00026BC3" w:rsidRPr="007E306D" w:rsidRDefault="00026BC3" w:rsidP="00026BC3">
      <w:pPr>
        <w:spacing w:line="288" w:lineRule="auto"/>
        <w:jc w:val="both"/>
        <w:rPr>
          <w:rFonts w:asciiTheme="minorHAnsi" w:hAnsiTheme="minorHAnsi" w:cstheme="minorHAnsi"/>
        </w:rPr>
      </w:pPr>
      <w:r w:rsidRPr="007E306D">
        <w:rPr>
          <w:rFonts w:asciiTheme="minorHAnsi" w:hAnsiTheme="minorHAnsi" w:cstheme="minorHAnsi"/>
        </w:rPr>
        <w:t>Il presente disciplinare interno ha l'obiettivo di definire l'ambito di applicazione, le modalità e le norme sull'utilizzo della gestione di dati analogici da parte degli utenti (dipendenti, collaboratori, etc.), al fine di tutelare i beni dell’ente ed evitare condotte inconsapevoli e/o scorrette che potreb</w:t>
      </w:r>
      <w:r w:rsidR="004318BE" w:rsidRPr="007E306D">
        <w:rPr>
          <w:rFonts w:asciiTheme="minorHAnsi" w:hAnsiTheme="minorHAnsi" w:cstheme="minorHAnsi"/>
        </w:rPr>
        <w:t>bero esporre l’E</w:t>
      </w:r>
      <w:r w:rsidRPr="007E306D">
        <w:rPr>
          <w:rFonts w:asciiTheme="minorHAnsi" w:hAnsiTheme="minorHAnsi" w:cstheme="minorHAnsi"/>
        </w:rPr>
        <w:t xml:space="preserve">nte a problematiche di sicurezza, di immagine e patrimoniali per eventuali danni cagionati anche a terzi. </w:t>
      </w:r>
    </w:p>
    <w:p w14:paraId="3FC9F3FD" w14:textId="77777777" w:rsidR="00026BC3" w:rsidRPr="007E306D" w:rsidRDefault="00026BC3" w:rsidP="00026BC3">
      <w:pPr>
        <w:spacing w:line="288" w:lineRule="auto"/>
        <w:jc w:val="both"/>
        <w:rPr>
          <w:rFonts w:asciiTheme="minorHAnsi" w:hAnsiTheme="minorHAnsi" w:cstheme="minorHAnsi"/>
        </w:rPr>
      </w:pPr>
      <w:r w:rsidRPr="007E306D">
        <w:rPr>
          <w:rFonts w:asciiTheme="minorHAnsi" w:hAnsiTheme="minorHAnsi" w:cstheme="minorHAnsi"/>
        </w:rPr>
        <w:t>L’insieme delle norme comportamentali ivi incluse, pert</w:t>
      </w:r>
      <w:r w:rsidR="009B4C6A" w:rsidRPr="007E306D">
        <w:rPr>
          <w:rFonts w:asciiTheme="minorHAnsi" w:hAnsiTheme="minorHAnsi" w:cstheme="minorHAnsi"/>
        </w:rPr>
        <w:t>anto, è volto a conformare l’</w:t>
      </w:r>
      <w:r w:rsidRPr="007E306D">
        <w:rPr>
          <w:rFonts w:asciiTheme="minorHAnsi" w:hAnsiTheme="minorHAnsi" w:cstheme="minorHAnsi"/>
        </w:rPr>
        <w:t>Ente ai principi di diligenza, informazione e correttezza nell’ambito dei rapporti di lavoro, con l’ulteriore finalità di prevenire eventuali comportamenti illeciti dei dipendenti, pur nel rispetto dei diritti ad essi attribuiti dall’ordinamento giuridico italiano.</w:t>
      </w:r>
    </w:p>
    <w:p w14:paraId="41A2032F" w14:textId="77777777" w:rsidR="00026BC3" w:rsidRPr="007E306D" w:rsidRDefault="00026BC3" w:rsidP="00026BC3">
      <w:pPr>
        <w:spacing w:line="288" w:lineRule="auto"/>
        <w:jc w:val="both"/>
        <w:rPr>
          <w:rFonts w:asciiTheme="minorHAnsi" w:hAnsiTheme="minorHAnsi" w:cstheme="minorHAnsi"/>
        </w:rPr>
      </w:pPr>
      <w:r w:rsidRPr="007E306D">
        <w:rPr>
          <w:rFonts w:asciiTheme="minorHAnsi" w:hAnsiTheme="minorHAnsi" w:cstheme="minorHAnsi"/>
        </w:rPr>
        <w:t xml:space="preserve">A tal fine, pertanto, si rileva che gli eventuali controlli ivi previsti escludono finalità di monitoraggio diretto ed intenzionale dell’attività lavorativa e sono disposti sulla base della vigente normativa, con particolare riferimento al </w:t>
      </w:r>
      <w:r w:rsidRPr="007E306D">
        <w:rPr>
          <w:rFonts w:asciiTheme="minorHAnsi" w:hAnsiTheme="minorHAnsi" w:cstheme="minorHAnsi"/>
          <w:i/>
        </w:rPr>
        <w:t>Regolamento UE n. 2016/679</w:t>
      </w:r>
      <w:r w:rsidRPr="007E306D">
        <w:rPr>
          <w:rFonts w:asciiTheme="minorHAnsi" w:hAnsiTheme="minorHAnsi" w:cstheme="minorHAnsi"/>
        </w:rPr>
        <w:t xml:space="preserve">, alla </w:t>
      </w:r>
      <w:r w:rsidRPr="007E306D">
        <w:rPr>
          <w:rFonts w:asciiTheme="minorHAnsi" w:hAnsiTheme="minorHAnsi" w:cstheme="minorHAnsi"/>
          <w:i/>
        </w:rPr>
        <w:t>Legge n. 300/1970</w:t>
      </w:r>
      <w:r w:rsidRPr="007E306D">
        <w:rPr>
          <w:rFonts w:asciiTheme="minorHAnsi" w:hAnsiTheme="minorHAnsi" w:cstheme="minorHAnsi"/>
        </w:rPr>
        <w:t xml:space="preserve"> (c.d. Statuto dei Lavoratori) ed ai provvedimenti appositamente emanati dall’Autorità Garante (si veda in particolare </w:t>
      </w:r>
      <w:r w:rsidRPr="007E306D">
        <w:rPr>
          <w:rFonts w:asciiTheme="minorHAnsi" w:hAnsiTheme="minorHAnsi" w:cstheme="minorHAnsi"/>
          <w:i/>
        </w:rPr>
        <w:t>Provv. 1 marzo 2007</w:t>
      </w:r>
      <w:r w:rsidRPr="007E306D">
        <w:rPr>
          <w:rFonts w:asciiTheme="minorHAnsi" w:hAnsiTheme="minorHAnsi" w:cstheme="minorHAnsi"/>
        </w:rPr>
        <w:t>).</w:t>
      </w:r>
    </w:p>
    <w:p w14:paraId="7F60E67B" w14:textId="77777777" w:rsidR="00026BC3" w:rsidRPr="007E306D" w:rsidRDefault="00026BC3" w:rsidP="00310DB0">
      <w:pPr>
        <w:jc w:val="center"/>
        <w:rPr>
          <w:rFonts w:asciiTheme="minorHAnsi" w:hAnsiTheme="minorHAnsi" w:cstheme="minorHAnsi"/>
          <w:b/>
        </w:rPr>
      </w:pPr>
    </w:p>
    <w:p w14:paraId="4376F6AB" w14:textId="77777777" w:rsidR="003B224A" w:rsidRPr="007E306D" w:rsidRDefault="003B224A" w:rsidP="00310DB0">
      <w:pPr>
        <w:jc w:val="center"/>
        <w:rPr>
          <w:rFonts w:asciiTheme="minorHAnsi" w:hAnsiTheme="minorHAnsi" w:cstheme="minorHAnsi"/>
          <w:b/>
        </w:rPr>
      </w:pPr>
    </w:p>
    <w:p w14:paraId="45E1CCDF" w14:textId="77777777" w:rsidR="003B224A" w:rsidRPr="007E306D" w:rsidRDefault="003B224A" w:rsidP="003B224A">
      <w:pPr>
        <w:spacing w:line="288" w:lineRule="auto"/>
        <w:jc w:val="center"/>
        <w:rPr>
          <w:rFonts w:asciiTheme="minorHAnsi" w:hAnsiTheme="minorHAnsi" w:cstheme="minorHAnsi"/>
          <w:b/>
          <w:bCs/>
        </w:rPr>
      </w:pPr>
      <w:r w:rsidRPr="007E306D">
        <w:rPr>
          <w:rFonts w:asciiTheme="minorHAnsi" w:hAnsiTheme="minorHAnsi" w:cstheme="minorHAnsi"/>
          <w:b/>
          <w:bCs/>
        </w:rPr>
        <w:t>Articolo 2</w:t>
      </w:r>
    </w:p>
    <w:p w14:paraId="027D5D2F" w14:textId="77777777" w:rsidR="003B224A" w:rsidRPr="007E306D" w:rsidRDefault="003B224A" w:rsidP="003B224A">
      <w:pPr>
        <w:spacing w:line="288" w:lineRule="auto"/>
        <w:jc w:val="center"/>
        <w:rPr>
          <w:rFonts w:asciiTheme="minorHAnsi" w:hAnsiTheme="minorHAnsi" w:cstheme="minorHAnsi"/>
          <w:b/>
        </w:rPr>
      </w:pPr>
      <w:r w:rsidRPr="007E306D">
        <w:rPr>
          <w:rFonts w:asciiTheme="minorHAnsi" w:hAnsiTheme="minorHAnsi" w:cstheme="minorHAnsi"/>
          <w:b/>
        </w:rPr>
        <w:t>AMBITO DI APPLICAZIONE</w:t>
      </w:r>
    </w:p>
    <w:p w14:paraId="1E6C8335" w14:textId="77777777" w:rsidR="003B224A" w:rsidRPr="007E306D" w:rsidRDefault="003B224A" w:rsidP="003B224A">
      <w:pPr>
        <w:spacing w:line="288" w:lineRule="auto"/>
        <w:jc w:val="center"/>
        <w:rPr>
          <w:rFonts w:asciiTheme="minorHAnsi" w:hAnsiTheme="minorHAnsi" w:cstheme="minorHAnsi"/>
          <w:b/>
        </w:rPr>
      </w:pPr>
    </w:p>
    <w:p w14:paraId="43F24566" w14:textId="77777777" w:rsidR="003B224A" w:rsidRPr="007E306D" w:rsidRDefault="003B224A" w:rsidP="003B224A">
      <w:pPr>
        <w:spacing w:line="288" w:lineRule="auto"/>
        <w:jc w:val="center"/>
        <w:rPr>
          <w:rFonts w:asciiTheme="minorHAnsi" w:hAnsiTheme="minorHAnsi" w:cstheme="minorHAnsi"/>
          <w:b/>
        </w:rPr>
      </w:pPr>
    </w:p>
    <w:p w14:paraId="405D2CED" w14:textId="77777777" w:rsidR="00630904" w:rsidRPr="007E306D" w:rsidRDefault="00630904" w:rsidP="00630904">
      <w:pPr>
        <w:spacing w:line="288" w:lineRule="auto"/>
        <w:jc w:val="both"/>
        <w:rPr>
          <w:rFonts w:asciiTheme="minorHAnsi" w:hAnsiTheme="minorHAnsi" w:cstheme="minorHAnsi"/>
        </w:rPr>
      </w:pPr>
      <w:r w:rsidRPr="007E306D">
        <w:rPr>
          <w:rFonts w:asciiTheme="minorHAnsi" w:hAnsiTheme="minorHAnsi" w:cstheme="minorHAnsi"/>
        </w:rPr>
        <w:t>Il presente disciplinare interno si applica ad ogni Utente nella possibilità di interagire con qualsiasi dat</w:t>
      </w:r>
      <w:r w:rsidR="004318BE" w:rsidRPr="007E306D">
        <w:rPr>
          <w:rFonts w:asciiTheme="minorHAnsi" w:hAnsiTheme="minorHAnsi" w:cstheme="minorHAnsi"/>
        </w:rPr>
        <w:t>o analogico di pertinenza dell’E</w:t>
      </w:r>
      <w:r w:rsidRPr="007E306D">
        <w:rPr>
          <w:rFonts w:asciiTheme="minorHAnsi" w:hAnsiTheme="minorHAnsi" w:cstheme="minorHAnsi"/>
        </w:rPr>
        <w:t>nte.</w:t>
      </w:r>
    </w:p>
    <w:p w14:paraId="519155E4" w14:textId="77777777" w:rsidR="00630904" w:rsidRPr="007E306D" w:rsidRDefault="00630904" w:rsidP="00630904">
      <w:pPr>
        <w:spacing w:line="288" w:lineRule="auto"/>
        <w:jc w:val="both"/>
        <w:rPr>
          <w:rFonts w:asciiTheme="minorHAnsi" w:hAnsiTheme="minorHAnsi" w:cstheme="minorHAnsi"/>
        </w:rPr>
      </w:pPr>
      <w:r w:rsidRPr="007E306D">
        <w:rPr>
          <w:rFonts w:asciiTheme="minorHAnsi" w:hAnsiTheme="minorHAnsi" w:cstheme="minorHAnsi"/>
        </w:rPr>
        <w:t xml:space="preserve">Per Utente si intende, pertanto, a titolo esemplificativo e non esaustivo, ogni dipendente, collaboratore (interno o esterno), </w:t>
      </w:r>
      <w:r w:rsidR="009B4C6A" w:rsidRPr="007E306D">
        <w:rPr>
          <w:rFonts w:asciiTheme="minorHAnsi" w:hAnsiTheme="minorHAnsi" w:cstheme="minorHAnsi"/>
        </w:rPr>
        <w:t>i Consiglieri comunali e gli Assessori nonché i componenti degli organi di controllo, i consulenti, fornitori e/o terzi</w:t>
      </w:r>
      <w:r w:rsidRPr="007E306D">
        <w:rPr>
          <w:rFonts w:asciiTheme="minorHAnsi" w:hAnsiTheme="minorHAnsi" w:cstheme="minorHAnsi"/>
        </w:rPr>
        <w:t xml:space="preserve"> che in modo continuativo e non occasionale op</w:t>
      </w:r>
      <w:r w:rsidR="009B4C6A" w:rsidRPr="007E306D">
        <w:rPr>
          <w:rFonts w:asciiTheme="minorHAnsi" w:hAnsiTheme="minorHAnsi" w:cstheme="minorHAnsi"/>
        </w:rPr>
        <w:t>erino all’interno della struttura comuna</w:t>
      </w:r>
      <w:r w:rsidRPr="007E306D">
        <w:rPr>
          <w:rFonts w:asciiTheme="minorHAnsi" w:hAnsiTheme="minorHAnsi" w:cstheme="minorHAnsi"/>
        </w:rPr>
        <w:t>le avente accesso ai locali nei quali sono conservati dati analogici.</w:t>
      </w:r>
    </w:p>
    <w:p w14:paraId="4F98E4D8" w14:textId="37739D74" w:rsidR="00630904" w:rsidRPr="007E306D" w:rsidRDefault="00630904" w:rsidP="00630904">
      <w:pPr>
        <w:spacing w:line="288" w:lineRule="auto"/>
        <w:jc w:val="both"/>
        <w:rPr>
          <w:rFonts w:asciiTheme="minorHAnsi" w:hAnsiTheme="minorHAnsi" w:cstheme="minorHAnsi"/>
        </w:rPr>
      </w:pPr>
      <w:r w:rsidRPr="007E306D">
        <w:rPr>
          <w:rFonts w:asciiTheme="minorHAnsi" w:hAnsiTheme="minorHAnsi" w:cstheme="minorHAnsi"/>
        </w:rPr>
        <w:t>Per Ente si intende, invece, l’organizzazione e/o comunque il Titolare dei beni e dei dati ivi disciplinat</w:t>
      </w:r>
      <w:r w:rsidR="00B22C8D" w:rsidRPr="007E306D">
        <w:rPr>
          <w:rFonts w:asciiTheme="minorHAnsi" w:hAnsiTheme="minorHAnsi" w:cstheme="minorHAnsi"/>
        </w:rPr>
        <w:t>i</w:t>
      </w:r>
      <w:r w:rsidRPr="007E306D">
        <w:rPr>
          <w:rFonts w:asciiTheme="minorHAnsi" w:hAnsiTheme="minorHAnsi" w:cstheme="minorHAnsi"/>
        </w:rPr>
        <w:t>, il quale opererà per mezzo dei soggetti che ne possiedono la rappresentanza.</w:t>
      </w:r>
    </w:p>
    <w:p w14:paraId="37900437" w14:textId="77777777" w:rsidR="00630904" w:rsidRPr="007E306D" w:rsidRDefault="00630904" w:rsidP="00630904">
      <w:pPr>
        <w:spacing w:line="288" w:lineRule="auto"/>
        <w:jc w:val="both"/>
        <w:rPr>
          <w:rFonts w:asciiTheme="minorHAnsi" w:hAnsiTheme="minorHAnsi" w:cstheme="minorHAnsi"/>
        </w:rPr>
      </w:pPr>
    </w:p>
    <w:p w14:paraId="2AFE9257" w14:textId="77777777" w:rsidR="00630904" w:rsidRPr="007E306D" w:rsidRDefault="00630904" w:rsidP="00630904">
      <w:pPr>
        <w:spacing w:line="288" w:lineRule="auto"/>
        <w:jc w:val="both"/>
        <w:rPr>
          <w:rFonts w:asciiTheme="minorHAnsi" w:hAnsiTheme="minorHAnsi" w:cstheme="minorHAnsi"/>
        </w:rPr>
      </w:pPr>
    </w:p>
    <w:p w14:paraId="0340DDB7" w14:textId="77777777" w:rsidR="00630904" w:rsidRPr="007E306D" w:rsidRDefault="00630904" w:rsidP="00630904">
      <w:pPr>
        <w:spacing w:line="288" w:lineRule="auto"/>
        <w:jc w:val="center"/>
        <w:rPr>
          <w:rFonts w:asciiTheme="minorHAnsi" w:hAnsiTheme="minorHAnsi" w:cstheme="minorHAnsi"/>
          <w:b/>
          <w:bCs/>
        </w:rPr>
      </w:pPr>
      <w:r w:rsidRPr="007E306D">
        <w:rPr>
          <w:rFonts w:asciiTheme="minorHAnsi" w:hAnsiTheme="minorHAnsi" w:cstheme="minorHAnsi"/>
          <w:b/>
          <w:bCs/>
        </w:rPr>
        <w:t>Articolo 3</w:t>
      </w:r>
    </w:p>
    <w:p w14:paraId="6A865B3E" w14:textId="77777777" w:rsidR="00630904" w:rsidRPr="007E306D" w:rsidRDefault="00630904" w:rsidP="00630904">
      <w:pPr>
        <w:spacing w:line="288" w:lineRule="auto"/>
        <w:jc w:val="center"/>
        <w:rPr>
          <w:rFonts w:asciiTheme="minorHAnsi" w:hAnsiTheme="minorHAnsi" w:cstheme="minorHAnsi"/>
          <w:b/>
          <w:bCs/>
        </w:rPr>
      </w:pPr>
      <w:r w:rsidRPr="007E306D">
        <w:rPr>
          <w:rFonts w:asciiTheme="minorHAnsi" w:hAnsiTheme="minorHAnsi" w:cstheme="minorHAnsi"/>
          <w:b/>
          <w:bCs/>
        </w:rPr>
        <w:t>TITOLARIT</w:t>
      </w:r>
      <w:r w:rsidRPr="007E306D">
        <w:rPr>
          <w:rFonts w:asciiTheme="minorHAnsi" w:hAnsiTheme="minorHAnsi" w:cstheme="minorHAnsi"/>
          <w:b/>
        </w:rPr>
        <w:t>À</w:t>
      </w:r>
      <w:r w:rsidRPr="007E306D">
        <w:rPr>
          <w:rFonts w:asciiTheme="minorHAnsi" w:hAnsiTheme="minorHAnsi" w:cstheme="minorHAnsi"/>
          <w:b/>
          <w:bCs/>
        </w:rPr>
        <w:t xml:space="preserve"> DEI BENI E DELLE RISORSE</w:t>
      </w:r>
    </w:p>
    <w:p w14:paraId="3F674858" w14:textId="77777777" w:rsidR="00630904" w:rsidRPr="007E306D" w:rsidRDefault="00630904" w:rsidP="00630904">
      <w:pPr>
        <w:spacing w:line="288" w:lineRule="auto"/>
        <w:jc w:val="both"/>
        <w:rPr>
          <w:rFonts w:asciiTheme="minorHAnsi" w:hAnsiTheme="minorHAnsi" w:cstheme="minorHAnsi"/>
          <w:b/>
          <w:bCs/>
        </w:rPr>
      </w:pPr>
    </w:p>
    <w:p w14:paraId="784F3B3F" w14:textId="77777777" w:rsidR="00630904" w:rsidRPr="007E306D" w:rsidRDefault="00630904" w:rsidP="00630904">
      <w:pPr>
        <w:spacing w:line="288" w:lineRule="auto"/>
        <w:jc w:val="both"/>
        <w:rPr>
          <w:rFonts w:asciiTheme="minorHAnsi" w:hAnsiTheme="minorHAnsi" w:cstheme="minorHAnsi"/>
          <w:b/>
          <w:bCs/>
        </w:rPr>
      </w:pPr>
    </w:p>
    <w:p w14:paraId="12A0D394" w14:textId="092707B9" w:rsidR="00630904" w:rsidRPr="007E306D" w:rsidRDefault="00630904" w:rsidP="00630904">
      <w:pPr>
        <w:spacing w:line="288" w:lineRule="auto"/>
        <w:jc w:val="both"/>
        <w:rPr>
          <w:rFonts w:asciiTheme="minorHAnsi" w:hAnsiTheme="minorHAnsi" w:cstheme="minorHAnsi"/>
          <w:bCs/>
        </w:rPr>
      </w:pPr>
      <w:r w:rsidRPr="007E306D">
        <w:rPr>
          <w:rFonts w:asciiTheme="minorHAnsi" w:hAnsiTheme="minorHAnsi" w:cstheme="minorHAnsi"/>
          <w:bCs/>
        </w:rPr>
        <w:t xml:space="preserve">I </w:t>
      </w:r>
      <w:r w:rsidR="002161E5" w:rsidRPr="007E306D">
        <w:rPr>
          <w:rFonts w:asciiTheme="minorHAnsi" w:hAnsiTheme="minorHAnsi" w:cstheme="minorHAnsi"/>
          <w:bCs/>
        </w:rPr>
        <w:t xml:space="preserve">dispositivi </w:t>
      </w:r>
      <w:r w:rsidRPr="007E306D">
        <w:rPr>
          <w:rFonts w:asciiTheme="minorHAnsi" w:hAnsiTheme="minorHAnsi" w:cstheme="minorHAnsi"/>
          <w:bCs/>
        </w:rPr>
        <w:t>dove sono custodi i dat</w:t>
      </w:r>
      <w:r w:rsidR="000C6148" w:rsidRPr="007E306D">
        <w:rPr>
          <w:rFonts w:asciiTheme="minorHAnsi" w:hAnsiTheme="minorHAnsi" w:cstheme="minorHAnsi"/>
          <w:bCs/>
        </w:rPr>
        <w:t>i analogici costituiscono beni comun</w:t>
      </w:r>
      <w:r w:rsidRPr="007E306D">
        <w:rPr>
          <w:rFonts w:asciiTheme="minorHAnsi" w:hAnsiTheme="minorHAnsi" w:cstheme="minorHAnsi"/>
          <w:bCs/>
        </w:rPr>
        <w:t>ali e sono da considerar</w:t>
      </w:r>
      <w:r w:rsidR="004318BE" w:rsidRPr="007E306D">
        <w:rPr>
          <w:rFonts w:asciiTheme="minorHAnsi" w:hAnsiTheme="minorHAnsi" w:cstheme="minorHAnsi"/>
          <w:bCs/>
        </w:rPr>
        <w:t xml:space="preserve">si di esclusiva </w:t>
      </w:r>
      <w:r w:rsidR="004318BE" w:rsidRPr="007E306D">
        <w:rPr>
          <w:rFonts w:asciiTheme="minorHAnsi" w:hAnsiTheme="minorHAnsi" w:cstheme="minorHAnsi"/>
          <w:bCs/>
        </w:rPr>
        <w:lastRenderedPageBreak/>
        <w:t>proprietà dell’E</w:t>
      </w:r>
      <w:r w:rsidRPr="007E306D">
        <w:rPr>
          <w:rFonts w:asciiTheme="minorHAnsi" w:hAnsiTheme="minorHAnsi" w:cstheme="minorHAnsi"/>
          <w:bCs/>
        </w:rPr>
        <w:t xml:space="preserve">nte. </w:t>
      </w:r>
    </w:p>
    <w:p w14:paraId="3EE199A0" w14:textId="62DDCC63" w:rsidR="00630904" w:rsidRPr="007E306D" w:rsidRDefault="00630904" w:rsidP="00630904">
      <w:pPr>
        <w:spacing w:line="288" w:lineRule="auto"/>
        <w:jc w:val="both"/>
        <w:rPr>
          <w:rFonts w:asciiTheme="minorHAnsi" w:hAnsiTheme="minorHAnsi" w:cstheme="minorHAnsi"/>
          <w:bCs/>
        </w:rPr>
      </w:pPr>
      <w:r w:rsidRPr="007E306D">
        <w:rPr>
          <w:rFonts w:asciiTheme="minorHAnsi" w:hAnsiTheme="minorHAnsi" w:cstheme="minorHAnsi"/>
          <w:bCs/>
        </w:rPr>
        <w:t xml:space="preserve">Il loro accesso, pertanto, è consentito solo per finalità di adempimento delle mansioni lavorative affidate ad ogni Utente in base al rapporto in essere (ovvero per scopi professionali afferenti </w:t>
      </w:r>
      <w:r w:rsidR="001D5ADB" w:rsidRPr="007E306D">
        <w:rPr>
          <w:rFonts w:asciiTheme="minorHAnsi" w:hAnsiTheme="minorHAnsi" w:cstheme="minorHAnsi"/>
          <w:bCs/>
        </w:rPr>
        <w:t>all’attività</w:t>
      </w:r>
      <w:r w:rsidRPr="007E306D">
        <w:rPr>
          <w:rFonts w:asciiTheme="minorHAnsi" w:hAnsiTheme="minorHAnsi" w:cstheme="minorHAnsi"/>
          <w:bCs/>
        </w:rPr>
        <w:t xml:space="preserve"> svolta per Ente), e comunque per l’esclusivo perseguimento</w:t>
      </w:r>
      <w:r w:rsidR="000C6148" w:rsidRPr="007E306D">
        <w:rPr>
          <w:rFonts w:asciiTheme="minorHAnsi" w:hAnsiTheme="minorHAnsi" w:cstheme="minorHAnsi"/>
          <w:bCs/>
        </w:rPr>
        <w:t xml:space="preserve"> delle </w:t>
      </w:r>
      <w:r w:rsidR="000C6148" w:rsidRPr="007E306D">
        <w:rPr>
          <w:rFonts w:asciiTheme="minorHAnsi" w:hAnsiTheme="minorHAnsi" w:cstheme="minorHAnsi"/>
        </w:rPr>
        <w:t>finalità di pubblico interesse</w:t>
      </w:r>
      <w:r w:rsidRPr="007E306D">
        <w:rPr>
          <w:rFonts w:asciiTheme="minorHAnsi" w:hAnsiTheme="minorHAnsi" w:cstheme="minorHAnsi"/>
          <w:bCs/>
        </w:rPr>
        <w:t>.</w:t>
      </w:r>
    </w:p>
    <w:p w14:paraId="6FCF6630" w14:textId="77777777" w:rsidR="00630904" w:rsidRPr="007E306D" w:rsidRDefault="00630904" w:rsidP="00630904">
      <w:pPr>
        <w:spacing w:line="288" w:lineRule="auto"/>
        <w:jc w:val="both"/>
        <w:rPr>
          <w:rFonts w:asciiTheme="minorHAnsi" w:hAnsiTheme="minorHAnsi" w:cstheme="minorHAnsi"/>
        </w:rPr>
      </w:pPr>
    </w:p>
    <w:p w14:paraId="02904231" w14:textId="77777777" w:rsidR="003B224A" w:rsidRPr="007E306D" w:rsidRDefault="003B224A" w:rsidP="00616AEA">
      <w:pPr>
        <w:spacing w:line="288" w:lineRule="auto"/>
        <w:jc w:val="both"/>
        <w:rPr>
          <w:rFonts w:asciiTheme="minorHAnsi" w:hAnsiTheme="minorHAnsi" w:cstheme="minorHAnsi"/>
        </w:rPr>
      </w:pPr>
    </w:p>
    <w:p w14:paraId="734803ED" w14:textId="77777777" w:rsidR="00616AEA" w:rsidRPr="007E306D" w:rsidRDefault="00616AEA" w:rsidP="00616AEA">
      <w:pPr>
        <w:spacing w:line="288" w:lineRule="auto"/>
        <w:jc w:val="center"/>
        <w:rPr>
          <w:rFonts w:asciiTheme="minorHAnsi" w:hAnsiTheme="minorHAnsi" w:cstheme="minorHAnsi"/>
          <w:b/>
          <w:bCs/>
        </w:rPr>
      </w:pPr>
      <w:r w:rsidRPr="007E306D">
        <w:rPr>
          <w:rFonts w:asciiTheme="minorHAnsi" w:hAnsiTheme="minorHAnsi" w:cstheme="minorHAnsi"/>
          <w:b/>
          <w:bCs/>
        </w:rPr>
        <w:t>Articolo 4</w:t>
      </w:r>
    </w:p>
    <w:p w14:paraId="2CCB88CC" w14:textId="77777777" w:rsidR="00616AEA" w:rsidRPr="007E306D" w:rsidRDefault="00616AEA" w:rsidP="00616AEA">
      <w:pPr>
        <w:suppressAutoHyphens/>
        <w:ind w:right="-1"/>
        <w:jc w:val="center"/>
        <w:rPr>
          <w:rFonts w:asciiTheme="minorHAnsi" w:hAnsiTheme="minorHAnsi" w:cstheme="minorHAnsi"/>
          <w:b/>
          <w:bCs/>
        </w:rPr>
      </w:pPr>
      <w:r w:rsidRPr="007E306D">
        <w:rPr>
          <w:rFonts w:asciiTheme="minorHAnsi" w:hAnsiTheme="minorHAnsi" w:cstheme="minorHAnsi"/>
          <w:b/>
          <w:bCs/>
        </w:rPr>
        <w:t>RESPONSABILITÀ’ PERSONALE DELL’UTENTE</w:t>
      </w:r>
    </w:p>
    <w:p w14:paraId="174BC1AB" w14:textId="77777777" w:rsidR="00616AEA" w:rsidRPr="007E306D" w:rsidRDefault="00616AEA" w:rsidP="00616AEA">
      <w:pPr>
        <w:spacing w:line="288" w:lineRule="auto"/>
        <w:jc w:val="both"/>
        <w:rPr>
          <w:rFonts w:asciiTheme="minorHAnsi" w:hAnsiTheme="minorHAnsi" w:cstheme="minorHAnsi"/>
        </w:rPr>
      </w:pPr>
    </w:p>
    <w:p w14:paraId="50518281" w14:textId="77777777" w:rsidR="00616AEA" w:rsidRPr="007E306D" w:rsidRDefault="00616AEA" w:rsidP="00616AEA">
      <w:pPr>
        <w:spacing w:line="288" w:lineRule="auto"/>
        <w:jc w:val="both"/>
        <w:rPr>
          <w:rFonts w:asciiTheme="minorHAnsi" w:hAnsiTheme="minorHAnsi" w:cstheme="minorHAnsi"/>
        </w:rPr>
      </w:pPr>
    </w:p>
    <w:p w14:paraId="62087058" w14:textId="77777777" w:rsidR="00616AEA" w:rsidRPr="007E306D" w:rsidRDefault="00616AEA" w:rsidP="00616AEA">
      <w:pPr>
        <w:spacing w:line="288" w:lineRule="auto"/>
        <w:jc w:val="both"/>
        <w:rPr>
          <w:rFonts w:asciiTheme="minorHAnsi" w:hAnsiTheme="minorHAnsi" w:cstheme="minorHAnsi"/>
          <w:bCs/>
        </w:rPr>
      </w:pPr>
      <w:r w:rsidRPr="007E306D">
        <w:rPr>
          <w:rFonts w:asciiTheme="minorHAnsi" w:hAnsiTheme="minorHAnsi" w:cstheme="minorHAnsi"/>
          <w:bCs/>
        </w:rPr>
        <w:t>Ogni Utente è personalmente responsabile dell’accesso in locali ove presenti dati analogici s</w:t>
      </w:r>
      <w:r w:rsidR="004318BE" w:rsidRPr="007E306D">
        <w:rPr>
          <w:rFonts w:asciiTheme="minorHAnsi" w:hAnsiTheme="minorHAnsi" w:cstheme="minorHAnsi"/>
          <w:bCs/>
        </w:rPr>
        <w:t>u indicazione dell’E</w:t>
      </w:r>
      <w:r w:rsidRPr="007E306D">
        <w:rPr>
          <w:rFonts w:asciiTheme="minorHAnsi" w:hAnsiTheme="minorHAnsi" w:cstheme="minorHAnsi"/>
          <w:bCs/>
        </w:rPr>
        <w:t>nte nonché dei relativi dati trattati per finalità</w:t>
      </w:r>
      <w:r w:rsidR="000C6148" w:rsidRPr="007E306D">
        <w:rPr>
          <w:rFonts w:asciiTheme="minorHAnsi" w:hAnsiTheme="minorHAnsi" w:cstheme="minorHAnsi"/>
          <w:bCs/>
        </w:rPr>
        <w:t xml:space="preserve"> di pubblico interesse</w:t>
      </w:r>
      <w:r w:rsidRPr="007E306D">
        <w:rPr>
          <w:rFonts w:asciiTheme="minorHAnsi" w:hAnsiTheme="minorHAnsi" w:cstheme="minorHAnsi"/>
          <w:bCs/>
        </w:rPr>
        <w:t xml:space="preserve">. </w:t>
      </w:r>
    </w:p>
    <w:p w14:paraId="78CAC5DE" w14:textId="77777777" w:rsidR="00616AEA" w:rsidRPr="007E306D" w:rsidRDefault="00616AEA" w:rsidP="00616AEA">
      <w:pPr>
        <w:spacing w:line="288" w:lineRule="auto"/>
        <w:jc w:val="both"/>
        <w:rPr>
          <w:rFonts w:asciiTheme="minorHAnsi" w:hAnsiTheme="minorHAnsi" w:cstheme="minorHAnsi"/>
          <w:bCs/>
        </w:rPr>
      </w:pPr>
      <w:r w:rsidRPr="007E306D">
        <w:rPr>
          <w:rFonts w:asciiTheme="minorHAnsi" w:hAnsiTheme="minorHAnsi" w:cstheme="minorHAnsi"/>
          <w:bCs/>
        </w:rPr>
        <w:t>A tal fine ogni Utente, nel rispetto dei principi di diligenza sottesi al rapporto instaurato con l’Ente, è tenuto a tutelare (per quanto di propria com</w:t>
      </w:r>
      <w:r w:rsidR="000C6148" w:rsidRPr="007E306D">
        <w:rPr>
          <w:rFonts w:asciiTheme="minorHAnsi" w:hAnsiTheme="minorHAnsi" w:cstheme="minorHAnsi"/>
          <w:bCs/>
        </w:rPr>
        <w:t>petenza) i dati analogici comunali</w:t>
      </w:r>
      <w:r w:rsidRPr="007E306D">
        <w:rPr>
          <w:rFonts w:asciiTheme="minorHAnsi" w:hAnsiTheme="minorHAnsi" w:cstheme="minorHAnsi"/>
          <w:bCs/>
        </w:rPr>
        <w:t xml:space="preserve"> da utilizzi impropri e non autorizzati, danni o abusi anche derivanti da negligenza, imprudenza o imperizia. </w:t>
      </w:r>
    </w:p>
    <w:p w14:paraId="1615D70D" w14:textId="77777777" w:rsidR="00616AEA" w:rsidRPr="007E306D" w:rsidRDefault="00616AEA" w:rsidP="00616AEA">
      <w:pPr>
        <w:spacing w:line="288" w:lineRule="auto"/>
        <w:jc w:val="both"/>
        <w:rPr>
          <w:rFonts w:asciiTheme="minorHAnsi" w:hAnsiTheme="minorHAnsi" w:cstheme="minorHAnsi"/>
          <w:bCs/>
        </w:rPr>
      </w:pPr>
      <w:r w:rsidRPr="007E306D">
        <w:rPr>
          <w:rFonts w:asciiTheme="minorHAnsi" w:hAnsiTheme="minorHAnsi" w:cstheme="minorHAnsi"/>
          <w:bCs/>
        </w:rPr>
        <w:t>Ogni Utente, pertanto, è tenuto, in relazion</w:t>
      </w:r>
      <w:r w:rsidR="000C6148" w:rsidRPr="007E306D">
        <w:rPr>
          <w:rFonts w:asciiTheme="minorHAnsi" w:hAnsiTheme="minorHAnsi" w:cstheme="minorHAnsi"/>
          <w:bCs/>
        </w:rPr>
        <w:t>e</w:t>
      </w:r>
      <w:r w:rsidRPr="007E306D">
        <w:rPr>
          <w:rFonts w:asciiTheme="minorHAnsi" w:hAnsiTheme="minorHAnsi" w:cstheme="minorHAnsi"/>
          <w:bCs/>
        </w:rPr>
        <w:t xml:space="preserve"> al proprio ruolo ed alle mansioni in concreto svolte, ad operare a tutela della sicurezza fisica </w:t>
      </w:r>
      <w:r w:rsidR="00A33167" w:rsidRPr="007E306D">
        <w:rPr>
          <w:rFonts w:asciiTheme="minorHAnsi" w:hAnsiTheme="minorHAnsi" w:cstheme="minorHAnsi"/>
          <w:bCs/>
        </w:rPr>
        <w:t>c</w:t>
      </w:r>
      <w:r w:rsidR="000C6148" w:rsidRPr="007E306D">
        <w:rPr>
          <w:rFonts w:asciiTheme="minorHAnsi" w:hAnsiTheme="minorHAnsi" w:cstheme="minorHAnsi"/>
          <w:bCs/>
        </w:rPr>
        <w:t>omun</w:t>
      </w:r>
      <w:r w:rsidRPr="007E306D">
        <w:rPr>
          <w:rFonts w:asciiTheme="minorHAnsi" w:hAnsiTheme="minorHAnsi" w:cstheme="minorHAnsi"/>
          <w:bCs/>
        </w:rPr>
        <w:t>ale, riportando al proprio responsabile e senza ritardo eventuali rischi di cui è a conoscenza ovvero violazioni del presente disciplinare interno.</w:t>
      </w:r>
    </w:p>
    <w:p w14:paraId="5EE7DBDF" w14:textId="77777777" w:rsidR="00616AEA" w:rsidRPr="007E306D" w:rsidRDefault="00616AEA" w:rsidP="00616AEA">
      <w:pPr>
        <w:spacing w:line="288" w:lineRule="auto"/>
        <w:jc w:val="both"/>
        <w:rPr>
          <w:rFonts w:asciiTheme="minorHAnsi" w:hAnsiTheme="minorHAnsi" w:cstheme="minorHAnsi"/>
          <w:bCs/>
        </w:rPr>
      </w:pPr>
      <w:r w:rsidRPr="007E306D">
        <w:rPr>
          <w:rFonts w:asciiTheme="minorHAnsi" w:hAnsiTheme="minorHAnsi" w:cstheme="minorHAnsi"/>
        </w:rPr>
        <w:t>Sono vietati comportamenti che possano creare un danno, anche di immagine, all’Ente.</w:t>
      </w:r>
    </w:p>
    <w:p w14:paraId="7FEAE528" w14:textId="77777777" w:rsidR="00616AEA" w:rsidRPr="007E306D" w:rsidRDefault="00616AEA" w:rsidP="00616AEA">
      <w:pPr>
        <w:jc w:val="center"/>
        <w:rPr>
          <w:rFonts w:asciiTheme="minorHAnsi" w:hAnsiTheme="minorHAnsi" w:cstheme="minorHAnsi"/>
          <w:b/>
          <w:bCs/>
        </w:rPr>
      </w:pPr>
    </w:p>
    <w:p w14:paraId="716625FD" w14:textId="77777777" w:rsidR="00616AEA" w:rsidRPr="007E306D" w:rsidRDefault="00616AEA" w:rsidP="00310DB0">
      <w:pPr>
        <w:jc w:val="center"/>
        <w:rPr>
          <w:rFonts w:asciiTheme="minorHAnsi" w:hAnsiTheme="minorHAnsi" w:cstheme="minorHAnsi"/>
          <w:b/>
        </w:rPr>
      </w:pPr>
    </w:p>
    <w:p w14:paraId="76CC61DA" w14:textId="77777777" w:rsidR="0023109E" w:rsidRPr="007E306D" w:rsidRDefault="0023109E" w:rsidP="0023109E">
      <w:pPr>
        <w:spacing w:line="288" w:lineRule="auto"/>
        <w:jc w:val="center"/>
        <w:rPr>
          <w:rFonts w:asciiTheme="minorHAnsi" w:hAnsiTheme="minorHAnsi" w:cstheme="minorHAnsi"/>
          <w:b/>
          <w:bCs/>
        </w:rPr>
      </w:pPr>
      <w:r w:rsidRPr="007E306D">
        <w:rPr>
          <w:rFonts w:asciiTheme="minorHAnsi" w:hAnsiTheme="minorHAnsi" w:cstheme="minorHAnsi"/>
          <w:b/>
          <w:bCs/>
        </w:rPr>
        <w:t>CAPO II</w:t>
      </w:r>
    </w:p>
    <w:p w14:paraId="19D2EDA5" w14:textId="77777777" w:rsidR="0023109E" w:rsidRPr="007E306D" w:rsidRDefault="0023109E" w:rsidP="0023109E">
      <w:pPr>
        <w:spacing w:line="288" w:lineRule="auto"/>
        <w:jc w:val="center"/>
        <w:rPr>
          <w:rFonts w:asciiTheme="minorHAnsi" w:hAnsiTheme="minorHAnsi" w:cstheme="minorHAnsi"/>
          <w:b/>
        </w:rPr>
      </w:pPr>
      <w:r w:rsidRPr="007E306D">
        <w:rPr>
          <w:rFonts w:asciiTheme="minorHAnsi" w:hAnsiTheme="minorHAnsi" w:cstheme="minorHAnsi"/>
          <w:b/>
        </w:rPr>
        <w:t>CRITERI DI UTILIZZO DEI DATI PERSONALI ANALOGICI</w:t>
      </w:r>
    </w:p>
    <w:p w14:paraId="4BF399C0" w14:textId="77777777" w:rsidR="0023109E" w:rsidRPr="007E306D" w:rsidRDefault="0023109E" w:rsidP="00310DB0">
      <w:pPr>
        <w:jc w:val="center"/>
        <w:rPr>
          <w:rFonts w:asciiTheme="minorHAnsi" w:hAnsiTheme="minorHAnsi" w:cstheme="minorHAnsi"/>
          <w:b/>
        </w:rPr>
      </w:pPr>
    </w:p>
    <w:p w14:paraId="5B5E272D" w14:textId="77777777" w:rsidR="0023109E" w:rsidRPr="007E306D" w:rsidRDefault="0023109E" w:rsidP="00310DB0">
      <w:pPr>
        <w:jc w:val="center"/>
        <w:rPr>
          <w:rFonts w:asciiTheme="minorHAnsi" w:hAnsiTheme="minorHAnsi" w:cstheme="minorHAnsi"/>
          <w:b/>
        </w:rPr>
      </w:pPr>
    </w:p>
    <w:p w14:paraId="4611CDAD" w14:textId="77777777" w:rsidR="0023109E" w:rsidRPr="007E306D" w:rsidRDefault="0023109E" w:rsidP="0023109E">
      <w:pPr>
        <w:spacing w:line="288" w:lineRule="auto"/>
        <w:jc w:val="center"/>
        <w:rPr>
          <w:rFonts w:asciiTheme="minorHAnsi" w:hAnsiTheme="minorHAnsi" w:cstheme="minorHAnsi"/>
          <w:b/>
          <w:bCs/>
        </w:rPr>
      </w:pPr>
      <w:r w:rsidRPr="007E306D">
        <w:rPr>
          <w:rFonts w:asciiTheme="minorHAnsi" w:hAnsiTheme="minorHAnsi" w:cstheme="minorHAnsi"/>
          <w:b/>
          <w:bCs/>
        </w:rPr>
        <w:t xml:space="preserve">Articolo </w:t>
      </w:r>
      <w:r w:rsidR="00A30623" w:rsidRPr="007E306D">
        <w:rPr>
          <w:rFonts w:asciiTheme="minorHAnsi" w:hAnsiTheme="minorHAnsi" w:cstheme="minorHAnsi"/>
          <w:b/>
          <w:bCs/>
        </w:rPr>
        <w:t>5</w:t>
      </w:r>
    </w:p>
    <w:p w14:paraId="340C4801" w14:textId="77777777" w:rsidR="00A30623" w:rsidRPr="007E306D" w:rsidRDefault="00A30623" w:rsidP="00A30623">
      <w:pPr>
        <w:suppressAutoHyphens/>
        <w:jc w:val="center"/>
        <w:rPr>
          <w:rFonts w:asciiTheme="minorHAnsi" w:hAnsiTheme="minorHAnsi" w:cstheme="minorHAnsi"/>
          <w:b/>
          <w:bCs/>
        </w:rPr>
      </w:pPr>
      <w:r w:rsidRPr="007E306D">
        <w:rPr>
          <w:rFonts w:asciiTheme="minorHAnsi" w:hAnsiTheme="minorHAnsi" w:cstheme="minorHAnsi"/>
          <w:b/>
          <w:bCs/>
        </w:rPr>
        <w:t>CRITERI DI UTILIZZO</w:t>
      </w:r>
    </w:p>
    <w:p w14:paraId="56332641" w14:textId="77777777" w:rsidR="0023109E" w:rsidRPr="007E306D" w:rsidRDefault="0023109E" w:rsidP="00310DB0">
      <w:pPr>
        <w:jc w:val="center"/>
        <w:rPr>
          <w:rFonts w:asciiTheme="minorHAnsi" w:hAnsiTheme="minorHAnsi" w:cstheme="minorHAnsi"/>
          <w:b/>
        </w:rPr>
      </w:pPr>
    </w:p>
    <w:p w14:paraId="034F67EE" w14:textId="77777777" w:rsidR="00A30623" w:rsidRPr="007E306D" w:rsidRDefault="00A30623" w:rsidP="00310DB0">
      <w:pPr>
        <w:jc w:val="center"/>
        <w:rPr>
          <w:rFonts w:asciiTheme="minorHAnsi" w:hAnsiTheme="minorHAnsi" w:cstheme="minorHAnsi"/>
          <w:b/>
        </w:rPr>
      </w:pPr>
    </w:p>
    <w:p w14:paraId="1852C08C" w14:textId="77777777" w:rsidR="00A30623" w:rsidRPr="007E306D" w:rsidRDefault="00A30623" w:rsidP="00A30623">
      <w:pPr>
        <w:spacing w:line="288" w:lineRule="auto"/>
        <w:jc w:val="both"/>
        <w:rPr>
          <w:rFonts w:asciiTheme="minorHAnsi" w:hAnsiTheme="minorHAnsi" w:cstheme="minorHAnsi"/>
        </w:rPr>
      </w:pPr>
      <w:r w:rsidRPr="007E306D">
        <w:rPr>
          <w:rFonts w:asciiTheme="minorHAnsi" w:hAnsiTheme="minorHAnsi" w:cstheme="minorHAnsi"/>
        </w:rPr>
        <w:t>I trattamenti di dati personali effettuati senza l’ausilio di strumenti elettronici devono essere effettuati secondo i seguenti criteri:</w:t>
      </w:r>
    </w:p>
    <w:p w14:paraId="39B17F59" w14:textId="77777777" w:rsidR="00A30623" w:rsidRPr="007E306D" w:rsidRDefault="00A30623" w:rsidP="00F1593A">
      <w:pPr>
        <w:pStyle w:val="Paragrafoelenco"/>
        <w:numPr>
          <w:ilvl w:val="1"/>
          <w:numId w:val="3"/>
        </w:numPr>
        <w:spacing w:line="288" w:lineRule="auto"/>
        <w:ind w:left="714" w:hanging="357"/>
        <w:jc w:val="both"/>
        <w:rPr>
          <w:rFonts w:asciiTheme="minorHAnsi" w:hAnsiTheme="minorHAnsi" w:cstheme="minorHAnsi"/>
        </w:rPr>
      </w:pPr>
      <w:r w:rsidRPr="007E306D">
        <w:rPr>
          <w:rFonts w:asciiTheme="minorHAnsi" w:hAnsiTheme="minorHAnsi" w:cstheme="minorHAnsi"/>
        </w:rPr>
        <w:t>L’Ente definisce quali siano le mansioni inerenti al trattamento di dati analogici, oltre a definire chi possa avere accesso ai locali ove questi conservati.</w:t>
      </w:r>
    </w:p>
    <w:p w14:paraId="696F448F" w14:textId="77777777" w:rsidR="00A30623" w:rsidRPr="007E306D" w:rsidRDefault="00A30623" w:rsidP="00F1593A">
      <w:pPr>
        <w:pStyle w:val="Paragrafoelenco"/>
        <w:numPr>
          <w:ilvl w:val="1"/>
          <w:numId w:val="3"/>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Non è consentito fare copia di questi dati. </w:t>
      </w:r>
    </w:p>
    <w:p w14:paraId="6CA609DF" w14:textId="77777777" w:rsidR="00A30623" w:rsidRPr="007E306D" w:rsidRDefault="00A30623" w:rsidP="00F1593A">
      <w:pPr>
        <w:pStyle w:val="Paragrafoelenco"/>
        <w:numPr>
          <w:ilvl w:val="1"/>
          <w:numId w:val="3"/>
        </w:numPr>
        <w:spacing w:line="288" w:lineRule="auto"/>
        <w:ind w:left="714" w:hanging="357"/>
        <w:jc w:val="both"/>
        <w:rPr>
          <w:rFonts w:asciiTheme="minorHAnsi" w:hAnsiTheme="minorHAnsi" w:cstheme="minorHAnsi"/>
        </w:rPr>
      </w:pPr>
      <w:r w:rsidRPr="007E306D">
        <w:rPr>
          <w:rFonts w:asciiTheme="minorHAnsi" w:hAnsiTheme="minorHAnsi" w:cstheme="minorHAnsi"/>
        </w:rPr>
        <w:t xml:space="preserve">L’accesso a tali dati può avvenire </w:t>
      </w:r>
      <w:r w:rsidR="00683F37" w:rsidRPr="007E306D">
        <w:rPr>
          <w:rFonts w:asciiTheme="minorHAnsi" w:hAnsiTheme="minorHAnsi" w:cstheme="minorHAnsi"/>
        </w:rPr>
        <w:t>unicamente su indicazione dell’E</w:t>
      </w:r>
      <w:r w:rsidRPr="007E306D">
        <w:rPr>
          <w:rFonts w:asciiTheme="minorHAnsi" w:hAnsiTheme="minorHAnsi" w:cstheme="minorHAnsi"/>
        </w:rPr>
        <w:t>nte stesso.</w:t>
      </w:r>
    </w:p>
    <w:p w14:paraId="38D5ADBE" w14:textId="77777777" w:rsidR="00A30623" w:rsidRPr="007E306D" w:rsidRDefault="00A30623" w:rsidP="00F1593A">
      <w:pPr>
        <w:pStyle w:val="Paragrafoelenco"/>
        <w:numPr>
          <w:ilvl w:val="1"/>
          <w:numId w:val="3"/>
        </w:numPr>
        <w:spacing w:line="288" w:lineRule="auto"/>
        <w:ind w:left="714" w:hanging="357"/>
        <w:jc w:val="both"/>
        <w:rPr>
          <w:rFonts w:asciiTheme="minorHAnsi" w:hAnsiTheme="minorHAnsi" w:cstheme="minorHAnsi"/>
        </w:rPr>
      </w:pPr>
      <w:r w:rsidRPr="007E306D">
        <w:rPr>
          <w:rFonts w:asciiTheme="minorHAnsi" w:hAnsiTheme="minorHAnsi" w:cstheme="minorHAnsi"/>
        </w:rPr>
        <w:t>L’Ente ricorda che le persone coinvolte nella manipolazione, riproduzione, occultamento e/o distruzione illegale di tali dati sono responsabili sia civilmente che penalmente e quindi possono essere condannate al pagamento dei danni e anche alla reclusione.</w:t>
      </w:r>
    </w:p>
    <w:p w14:paraId="78772411" w14:textId="77777777" w:rsidR="00555A9A" w:rsidRPr="007E306D" w:rsidRDefault="00555A9A" w:rsidP="00555A9A">
      <w:pPr>
        <w:spacing w:line="288" w:lineRule="auto"/>
        <w:jc w:val="both"/>
        <w:rPr>
          <w:rFonts w:asciiTheme="minorHAnsi" w:hAnsiTheme="minorHAnsi" w:cstheme="minorHAnsi"/>
        </w:rPr>
      </w:pPr>
    </w:p>
    <w:p w14:paraId="0DAF9C69" w14:textId="77777777" w:rsidR="00555A9A" w:rsidRPr="007E306D" w:rsidRDefault="00555A9A" w:rsidP="00555A9A">
      <w:pPr>
        <w:spacing w:line="288" w:lineRule="auto"/>
        <w:jc w:val="both"/>
        <w:rPr>
          <w:rFonts w:asciiTheme="minorHAnsi" w:hAnsiTheme="minorHAnsi" w:cstheme="minorHAnsi"/>
        </w:rPr>
      </w:pPr>
    </w:p>
    <w:p w14:paraId="251021EB" w14:textId="77777777" w:rsidR="00555A9A" w:rsidRPr="007E306D" w:rsidRDefault="00555A9A" w:rsidP="00555A9A">
      <w:pPr>
        <w:spacing w:line="288" w:lineRule="auto"/>
        <w:jc w:val="center"/>
        <w:rPr>
          <w:rFonts w:asciiTheme="minorHAnsi" w:hAnsiTheme="minorHAnsi" w:cstheme="minorHAnsi"/>
          <w:b/>
          <w:bCs/>
        </w:rPr>
      </w:pPr>
      <w:r w:rsidRPr="007E306D">
        <w:rPr>
          <w:rFonts w:asciiTheme="minorHAnsi" w:hAnsiTheme="minorHAnsi" w:cstheme="minorHAnsi"/>
          <w:b/>
          <w:bCs/>
        </w:rPr>
        <w:t>Articolo 6</w:t>
      </w:r>
    </w:p>
    <w:p w14:paraId="76F1E991" w14:textId="77777777" w:rsidR="00555A9A" w:rsidRPr="007E306D" w:rsidRDefault="00555A9A" w:rsidP="00555A9A">
      <w:pPr>
        <w:suppressAutoHyphens/>
        <w:jc w:val="center"/>
        <w:rPr>
          <w:rFonts w:asciiTheme="minorHAnsi" w:hAnsiTheme="minorHAnsi" w:cstheme="minorHAnsi"/>
          <w:b/>
          <w:bCs/>
        </w:rPr>
      </w:pPr>
      <w:r w:rsidRPr="007E306D">
        <w:rPr>
          <w:rFonts w:asciiTheme="minorHAnsi" w:hAnsiTheme="minorHAnsi" w:cstheme="minorHAnsi"/>
          <w:b/>
          <w:bCs/>
        </w:rPr>
        <w:t>DIVIETI</w:t>
      </w:r>
    </w:p>
    <w:p w14:paraId="399A5E88" w14:textId="77777777" w:rsidR="00555A9A" w:rsidRPr="007E306D" w:rsidRDefault="00555A9A" w:rsidP="00555A9A">
      <w:pPr>
        <w:suppressAutoHyphens/>
        <w:jc w:val="center"/>
        <w:rPr>
          <w:rFonts w:asciiTheme="minorHAnsi" w:hAnsiTheme="minorHAnsi" w:cstheme="minorHAnsi"/>
          <w:b/>
          <w:bCs/>
        </w:rPr>
      </w:pPr>
    </w:p>
    <w:p w14:paraId="72294ECF" w14:textId="77777777" w:rsidR="008F2F51" w:rsidRPr="007E306D" w:rsidRDefault="008F2F51" w:rsidP="00555A9A">
      <w:pPr>
        <w:suppressAutoHyphens/>
        <w:jc w:val="center"/>
        <w:rPr>
          <w:rFonts w:asciiTheme="minorHAnsi" w:hAnsiTheme="minorHAnsi" w:cstheme="minorHAnsi"/>
          <w:b/>
          <w:bCs/>
        </w:rPr>
      </w:pPr>
    </w:p>
    <w:p w14:paraId="35C15F60" w14:textId="6FF09456" w:rsidR="00555A9A" w:rsidRPr="007E306D" w:rsidRDefault="00555A9A" w:rsidP="00555A9A">
      <w:pPr>
        <w:suppressAutoHyphens/>
        <w:spacing w:line="288" w:lineRule="auto"/>
        <w:jc w:val="both"/>
        <w:rPr>
          <w:rFonts w:asciiTheme="minorHAnsi" w:hAnsiTheme="minorHAnsi" w:cstheme="minorHAnsi"/>
        </w:rPr>
      </w:pPr>
      <w:r w:rsidRPr="007E306D">
        <w:rPr>
          <w:rFonts w:asciiTheme="minorHAnsi" w:hAnsiTheme="minorHAnsi" w:cstheme="minorHAnsi"/>
        </w:rPr>
        <w:t>Per i trattamenti di dati personali effettuati senza l’ausilio di strumenti elettronici è fatto divieto di trattare dati, se non preventivamente autorizzati dall’Ente</w:t>
      </w:r>
      <w:r w:rsidR="001D5ADB" w:rsidRPr="007E306D">
        <w:rPr>
          <w:rFonts w:asciiTheme="minorHAnsi" w:hAnsiTheme="minorHAnsi" w:cstheme="minorHAnsi"/>
        </w:rPr>
        <w:t xml:space="preserve">. </w:t>
      </w:r>
    </w:p>
    <w:p w14:paraId="5674A93C" w14:textId="77777777" w:rsidR="00887ACC" w:rsidRPr="007E306D" w:rsidRDefault="00887ACC" w:rsidP="00555A9A">
      <w:pPr>
        <w:suppressAutoHyphens/>
        <w:spacing w:line="288" w:lineRule="auto"/>
        <w:jc w:val="both"/>
        <w:rPr>
          <w:rFonts w:asciiTheme="minorHAnsi" w:hAnsiTheme="minorHAnsi" w:cstheme="minorHAnsi"/>
        </w:rPr>
      </w:pPr>
    </w:p>
    <w:p w14:paraId="548D47F3" w14:textId="77777777" w:rsidR="00555A9A" w:rsidRPr="007E306D" w:rsidRDefault="00555A9A" w:rsidP="00555A9A">
      <w:pPr>
        <w:spacing w:line="288" w:lineRule="auto"/>
        <w:jc w:val="center"/>
        <w:rPr>
          <w:rFonts w:asciiTheme="minorHAnsi" w:hAnsiTheme="minorHAnsi" w:cstheme="minorHAnsi"/>
          <w:b/>
          <w:bCs/>
        </w:rPr>
      </w:pPr>
      <w:r w:rsidRPr="007E306D">
        <w:rPr>
          <w:rFonts w:asciiTheme="minorHAnsi" w:hAnsiTheme="minorHAnsi" w:cstheme="minorHAnsi"/>
          <w:b/>
          <w:bCs/>
        </w:rPr>
        <w:t>CAPO III</w:t>
      </w:r>
    </w:p>
    <w:p w14:paraId="4B0E175C" w14:textId="77777777" w:rsidR="00555A9A" w:rsidRPr="007E306D" w:rsidRDefault="00555A9A" w:rsidP="00555A9A">
      <w:pPr>
        <w:spacing w:line="288" w:lineRule="auto"/>
        <w:jc w:val="center"/>
        <w:rPr>
          <w:rFonts w:asciiTheme="minorHAnsi" w:hAnsiTheme="minorHAnsi" w:cstheme="minorHAnsi"/>
          <w:b/>
        </w:rPr>
      </w:pPr>
      <w:r w:rsidRPr="007E306D">
        <w:rPr>
          <w:rFonts w:asciiTheme="minorHAnsi" w:hAnsiTheme="minorHAnsi" w:cstheme="minorHAnsi"/>
          <w:b/>
        </w:rPr>
        <w:t>DISPOSIZIONI FINALI</w:t>
      </w:r>
    </w:p>
    <w:p w14:paraId="76A2F557" w14:textId="77777777" w:rsidR="00555A9A" w:rsidRPr="007E306D" w:rsidRDefault="00555A9A" w:rsidP="00555A9A">
      <w:pPr>
        <w:spacing w:line="288" w:lineRule="auto"/>
        <w:jc w:val="both"/>
        <w:rPr>
          <w:rFonts w:asciiTheme="minorHAnsi" w:hAnsiTheme="minorHAnsi" w:cstheme="minorHAnsi"/>
        </w:rPr>
      </w:pPr>
    </w:p>
    <w:p w14:paraId="64AB1166" w14:textId="77777777" w:rsidR="00555A9A" w:rsidRPr="007E306D" w:rsidRDefault="00555A9A" w:rsidP="00555A9A">
      <w:pPr>
        <w:spacing w:line="288" w:lineRule="auto"/>
        <w:jc w:val="both"/>
        <w:rPr>
          <w:rFonts w:asciiTheme="minorHAnsi" w:hAnsiTheme="minorHAnsi" w:cstheme="minorHAnsi"/>
        </w:rPr>
      </w:pPr>
    </w:p>
    <w:p w14:paraId="11C76D92" w14:textId="77777777" w:rsidR="00555A9A" w:rsidRPr="007E306D" w:rsidRDefault="00555A9A" w:rsidP="00555A9A">
      <w:pPr>
        <w:spacing w:line="288" w:lineRule="auto"/>
        <w:jc w:val="center"/>
        <w:rPr>
          <w:rFonts w:asciiTheme="minorHAnsi" w:hAnsiTheme="minorHAnsi" w:cstheme="minorHAnsi"/>
          <w:b/>
          <w:bCs/>
        </w:rPr>
      </w:pPr>
      <w:r w:rsidRPr="007E306D">
        <w:rPr>
          <w:rFonts w:asciiTheme="minorHAnsi" w:hAnsiTheme="minorHAnsi" w:cstheme="minorHAnsi"/>
          <w:b/>
          <w:bCs/>
        </w:rPr>
        <w:t>Articolo 7</w:t>
      </w:r>
    </w:p>
    <w:p w14:paraId="2AC322A7" w14:textId="77777777" w:rsidR="00555A9A" w:rsidRPr="007E306D" w:rsidRDefault="00555A9A" w:rsidP="00555A9A">
      <w:pPr>
        <w:suppressAutoHyphens/>
        <w:jc w:val="center"/>
        <w:rPr>
          <w:rFonts w:asciiTheme="minorHAnsi" w:hAnsiTheme="minorHAnsi" w:cstheme="minorHAnsi"/>
          <w:b/>
          <w:bCs/>
        </w:rPr>
      </w:pPr>
      <w:r w:rsidRPr="007E306D">
        <w:rPr>
          <w:rFonts w:asciiTheme="minorHAnsi" w:hAnsiTheme="minorHAnsi" w:cstheme="minorHAnsi"/>
          <w:b/>
          <w:bCs/>
        </w:rPr>
        <w:t>SANZIONI</w:t>
      </w:r>
    </w:p>
    <w:p w14:paraId="1B152561" w14:textId="77777777" w:rsidR="00555A9A" w:rsidRPr="007E306D" w:rsidRDefault="00555A9A" w:rsidP="00555A9A">
      <w:pPr>
        <w:suppressAutoHyphens/>
        <w:jc w:val="center"/>
        <w:rPr>
          <w:rFonts w:asciiTheme="minorHAnsi" w:hAnsiTheme="minorHAnsi" w:cstheme="minorHAnsi"/>
          <w:b/>
          <w:bCs/>
        </w:rPr>
      </w:pPr>
    </w:p>
    <w:p w14:paraId="1547C35F" w14:textId="77777777" w:rsidR="00555A9A" w:rsidRPr="007E306D" w:rsidRDefault="00555A9A" w:rsidP="00555A9A">
      <w:pPr>
        <w:suppressAutoHyphens/>
        <w:jc w:val="center"/>
        <w:rPr>
          <w:rFonts w:asciiTheme="minorHAnsi" w:hAnsiTheme="minorHAnsi" w:cstheme="minorHAnsi"/>
          <w:b/>
          <w:bCs/>
        </w:rPr>
      </w:pPr>
    </w:p>
    <w:p w14:paraId="7D1ED1C6" w14:textId="77777777" w:rsidR="00555A9A" w:rsidRPr="007E306D" w:rsidRDefault="00555A9A" w:rsidP="00555A9A">
      <w:pPr>
        <w:suppressAutoHyphens/>
        <w:spacing w:line="288" w:lineRule="auto"/>
        <w:jc w:val="both"/>
        <w:rPr>
          <w:rFonts w:asciiTheme="minorHAnsi" w:hAnsiTheme="minorHAnsi" w:cstheme="minorHAnsi"/>
          <w:bCs/>
        </w:rPr>
      </w:pPr>
      <w:r w:rsidRPr="007E306D">
        <w:rPr>
          <w:rFonts w:asciiTheme="minorHAnsi" w:hAnsiTheme="minorHAnsi" w:cstheme="minorHAnsi"/>
          <w:bCs/>
        </w:rPr>
        <w:t>L’eventuale violazione di quanto previsto dal presente disciplinare interno – rilevante anche ai sensi degli art. 2104 e 2105 c.c. - potrà comportare l’applicazione di sanzioni disciplinari in base a quanto previsto dall’art. 7 dello Statuto dei Lavoratori.</w:t>
      </w:r>
    </w:p>
    <w:p w14:paraId="226296F6" w14:textId="77777777" w:rsidR="00555A9A" w:rsidRPr="007E306D" w:rsidRDefault="00555A9A" w:rsidP="00555A9A">
      <w:pPr>
        <w:suppressAutoHyphens/>
        <w:spacing w:line="288" w:lineRule="auto"/>
        <w:jc w:val="both"/>
        <w:rPr>
          <w:rFonts w:asciiTheme="minorHAnsi" w:hAnsiTheme="minorHAnsi" w:cstheme="minorHAnsi"/>
          <w:bCs/>
        </w:rPr>
      </w:pPr>
      <w:r w:rsidRPr="007E306D">
        <w:rPr>
          <w:rFonts w:asciiTheme="minorHAnsi" w:hAnsiTheme="minorHAnsi" w:cstheme="minorHAnsi"/>
          <w:bCs/>
        </w:rPr>
        <w:t xml:space="preserve">L’Ente avrà cura di informare senza ritardo (e senza necessità di preventive contestazioni e/o addebiti formali) le autorità competenti, nel caso venga commesso un reato, o la cui commissione sia ritenuta probabile o solo sospettata, tramite l’utilizzo illecito o non conforme dei beni e degli strumenti informatici </w:t>
      </w:r>
      <w:r w:rsidR="004410D4" w:rsidRPr="007E306D">
        <w:rPr>
          <w:rFonts w:asciiTheme="minorHAnsi" w:hAnsiTheme="minorHAnsi" w:cstheme="minorHAnsi"/>
          <w:bCs/>
        </w:rPr>
        <w:t>comunali</w:t>
      </w:r>
      <w:r w:rsidRPr="007E306D">
        <w:rPr>
          <w:rFonts w:asciiTheme="minorHAnsi" w:hAnsiTheme="minorHAnsi" w:cstheme="minorHAnsi"/>
          <w:bCs/>
        </w:rPr>
        <w:t>.</w:t>
      </w:r>
    </w:p>
    <w:p w14:paraId="3B4622ED" w14:textId="77777777" w:rsidR="00555A9A" w:rsidRPr="007E306D" w:rsidRDefault="00555A9A" w:rsidP="00555A9A">
      <w:pPr>
        <w:spacing w:line="288" w:lineRule="auto"/>
        <w:jc w:val="both"/>
        <w:rPr>
          <w:rFonts w:asciiTheme="minorHAnsi" w:hAnsiTheme="minorHAnsi" w:cstheme="minorHAnsi"/>
        </w:rPr>
      </w:pPr>
    </w:p>
    <w:p w14:paraId="0CB6A37C" w14:textId="77777777" w:rsidR="00555A9A" w:rsidRPr="007E306D" w:rsidRDefault="00555A9A" w:rsidP="00555A9A">
      <w:pPr>
        <w:spacing w:line="288" w:lineRule="auto"/>
        <w:jc w:val="both"/>
        <w:rPr>
          <w:rFonts w:asciiTheme="minorHAnsi" w:hAnsiTheme="minorHAnsi" w:cstheme="minorHAnsi"/>
        </w:rPr>
      </w:pPr>
    </w:p>
    <w:p w14:paraId="55AA872A" w14:textId="77777777" w:rsidR="00555A9A" w:rsidRPr="007E306D" w:rsidRDefault="00555A9A" w:rsidP="00555A9A">
      <w:pPr>
        <w:spacing w:line="288" w:lineRule="auto"/>
        <w:jc w:val="center"/>
        <w:rPr>
          <w:rFonts w:asciiTheme="minorHAnsi" w:hAnsiTheme="minorHAnsi" w:cstheme="minorHAnsi"/>
          <w:b/>
          <w:bCs/>
        </w:rPr>
      </w:pPr>
      <w:r w:rsidRPr="007E306D">
        <w:rPr>
          <w:rFonts w:asciiTheme="minorHAnsi" w:hAnsiTheme="minorHAnsi" w:cstheme="minorHAnsi"/>
          <w:b/>
          <w:bCs/>
        </w:rPr>
        <w:t>Articolo 8</w:t>
      </w:r>
    </w:p>
    <w:p w14:paraId="0A103C2A" w14:textId="77777777" w:rsidR="00555A9A" w:rsidRPr="007E306D" w:rsidRDefault="00555A9A" w:rsidP="00555A9A">
      <w:pPr>
        <w:suppressAutoHyphens/>
        <w:jc w:val="center"/>
        <w:rPr>
          <w:rFonts w:asciiTheme="minorHAnsi" w:hAnsiTheme="minorHAnsi" w:cstheme="minorHAnsi"/>
          <w:b/>
          <w:bCs/>
        </w:rPr>
      </w:pPr>
      <w:r w:rsidRPr="007E306D">
        <w:rPr>
          <w:rFonts w:asciiTheme="minorHAnsi" w:hAnsiTheme="minorHAnsi" w:cstheme="minorHAnsi"/>
          <w:b/>
          <w:bCs/>
        </w:rPr>
        <w:t>INFORMATIVA AGLI UTENTI EX ART. 13 Regolamento UE n. 2016/679</w:t>
      </w:r>
    </w:p>
    <w:p w14:paraId="2BE0CBEF" w14:textId="77777777" w:rsidR="00555A9A" w:rsidRPr="007E306D" w:rsidRDefault="00555A9A" w:rsidP="00555A9A">
      <w:pPr>
        <w:suppressAutoHyphens/>
        <w:jc w:val="center"/>
        <w:rPr>
          <w:rFonts w:asciiTheme="minorHAnsi" w:hAnsiTheme="minorHAnsi" w:cstheme="minorHAnsi"/>
          <w:b/>
          <w:bCs/>
        </w:rPr>
      </w:pPr>
    </w:p>
    <w:p w14:paraId="69FC5DE6" w14:textId="77777777" w:rsidR="00555A9A" w:rsidRPr="007E306D" w:rsidRDefault="00555A9A" w:rsidP="00555A9A">
      <w:pPr>
        <w:spacing w:line="288" w:lineRule="auto"/>
        <w:jc w:val="both"/>
        <w:rPr>
          <w:rFonts w:asciiTheme="minorHAnsi" w:hAnsiTheme="minorHAnsi" w:cstheme="minorHAnsi"/>
        </w:rPr>
      </w:pPr>
    </w:p>
    <w:p w14:paraId="11AB24BD" w14:textId="77777777" w:rsidR="00555A9A" w:rsidRPr="007E306D" w:rsidRDefault="00555A9A" w:rsidP="00555A9A">
      <w:pPr>
        <w:spacing w:line="288" w:lineRule="auto"/>
        <w:jc w:val="both"/>
        <w:rPr>
          <w:rFonts w:asciiTheme="minorHAnsi" w:hAnsiTheme="minorHAnsi" w:cstheme="minorHAnsi"/>
        </w:rPr>
      </w:pPr>
      <w:r w:rsidRPr="007E306D">
        <w:rPr>
          <w:rFonts w:asciiTheme="minorHAnsi" w:hAnsiTheme="minorHAnsi" w:cstheme="minorHAnsi"/>
        </w:rPr>
        <w:t xml:space="preserve">Il presente disciplinare interno, nella parte in cui contiene le regole per l’utilizzo dei beni e degli strumenti </w:t>
      </w:r>
      <w:r w:rsidR="004410D4" w:rsidRPr="007E306D">
        <w:rPr>
          <w:rFonts w:asciiTheme="minorHAnsi" w:hAnsiTheme="minorHAnsi" w:cstheme="minorHAnsi"/>
        </w:rPr>
        <w:t>comunali</w:t>
      </w:r>
      <w:r w:rsidRPr="007E306D">
        <w:rPr>
          <w:rFonts w:asciiTheme="minorHAnsi" w:hAnsiTheme="minorHAnsi" w:cstheme="minorHAnsi"/>
        </w:rPr>
        <w:t>, e relativamente ai trattamenti di dati personali svolti dall’Ente e finalizzati alla effettuazione di controlli leciti, così come definiti nell’art. 5, vale quale informativa ex. art. 13 del Regolamento UE n. 2016/679.</w:t>
      </w:r>
    </w:p>
    <w:p w14:paraId="6DAD1484" w14:textId="77777777" w:rsidR="00555A9A" w:rsidRPr="007E306D" w:rsidRDefault="00555A9A" w:rsidP="00555A9A">
      <w:pPr>
        <w:spacing w:line="288" w:lineRule="auto"/>
        <w:jc w:val="both"/>
        <w:rPr>
          <w:rFonts w:asciiTheme="minorHAnsi" w:hAnsiTheme="minorHAnsi" w:cstheme="minorHAnsi"/>
        </w:rPr>
      </w:pPr>
    </w:p>
    <w:p w14:paraId="23F8EC17" w14:textId="77777777" w:rsidR="00555A9A" w:rsidRPr="007E306D" w:rsidRDefault="00555A9A" w:rsidP="00555A9A">
      <w:pPr>
        <w:spacing w:line="288" w:lineRule="auto"/>
        <w:jc w:val="both"/>
        <w:rPr>
          <w:rFonts w:asciiTheme="minorHAnsi" w:hAnsiTheme="minorHAnsi" w:cstheme="minorHAnsi"/>
        </w:rPr>
      </w:pPr>
    </w:p>
    <w:p w14:paraId="1F85E3A2" w14:textId="77777777" w:rsidR="00555A9A" w:rsidRPr="007E306D" w:rsidRDefault="00555A9A" w:rsidP="00555A9A">
      <w:pPr>
        <w:spacing w:line="288" w:lineRule="auto"/>
        <w:jc w:val="center"/>
        <w:rPr>
          <w:rFonts w:asciiTheme="minorHAnsi" w:hAnsiTheme="minorHAnsi" w:cstheme="minorHAnsi"/>
          <w:b/>
          <w:bCs/>
        </w:rPr>
      </w:pPr>
      <w:r w:rsidRPr="007E306D">
        <w:rPr>
          <w:rFonts w:asciiTheme="minorHAnsi" w:hAnsiTheme="minorHAnsi" w:cstheme="minorHAnsi"/>
          <w:b/>
          <w:bCs/>
        </w:rPr>
        <w:t>Articolo 9</w:t>
      </w:r>
    </w:p>
    <w:p w14:paraId="6E7A76F2" w14:textId="77777777" w:rsidR="00555A9A" w:rsidRPr="007E306D" w:rsidRDefault="00555A9A" w:rsidP="00555A9A">
      <w:pPr>
        <w:suppressAutoHyphens/>
        <w:jc w:val="center"/>
        <w:rPr>
          <w:rFonts w:asciiTheme="minorHAnsi" w:hAnsiTheme="minorHAnsi" w:cstheme="minorHAnsi"/>
          <w:b/>
          <w:bCs/>
        </w:rPr>
      </w:pPr>
      <w:r w:rsidRPr="007E306D">
        <w:rPr>
          <w:rFonts w:asciiTheme="minorHAnsi" w:hAnsiTheme="minorHAnsi" w:cstheme="minorHAnsi"/>
          <w:b/>
          <w:bCs/>
        </w:rPr>
        <w:t>COMUNICAZIONI</w:t>
      </w:r>
    </w:p>
    <w:p w14:paraId="6B320B7C" w14:textId="77777777" w:rsidR="00555A9A" w:rsidRPr="007E306D" w:rsidRDefault="00555A9A" w:rsidP="00555A9A">
      <w:pPr>
        <w:spacing w:line="288" w:lineRule="auto"/>
        <w:jc w:val="both"/>
        <w:rPr>
          <w:rFonts w:asciiTheme="minorHAnsi" w:hAnsiTheme="minorHAnsi" w:cstheme="minorHAnsi"/>
        </w:rPr>
      </w:pPr>
    </w:p>
    <w:p w14:paraId="79EF91B3" w14:textId="77777777" w:rsidR="00555A9A" w:rsidRPr="007E306D" w:rsidRDefault="00555A9A" w:rsidP="00555A9A">
      <w:pPr>
        <w:spacing w:line="288" w:lineRule="auto"/>
        <w:jc w:val="both"/>
        <w:rPr>
          <w:rFonts w:asciiTheme="minorHAnsi" w:hAnsiTheme="minorHAnsi" w:cstheme="minorHAnsi"/>
        </w:rPr>
      </w:pPr>
    </w:p>
    <w:p w14:paraId="76B57164" w14:textId="77777777" w:rsidR="00555A9A" w:rsidRPr="007E306D" w:rsidRDefault="00555A9A" w:rsidP="00555A9A">
      <w:pPr>
        <w:spacing w:line="288" w:lineRule="auto"/>
        <w:jc w:val="both"/>
        <w:rPr>
          <w:rFonts w:asciiTheme="minorHAnsi" w:hAnsiTheme="minorHAnsi" w:cstheme="minorHAnsi"/>
        </w:rPr>
      </w:pPr>
      <w:r w:rsidRPr="007E306D">
        <w:rPr>
          <w:rFonts w:asciiTheme="minorHAnsi" w:hAnsiTheme="minorHAnsi" w:cstheme="minorHAnsi"/>
        </w:rPr>
        <w:t xml:space="preserve">Il presente disciplinare interno è messo a disposizione degli utenti, per la consultazione, al momento dell’assegnazione di un account Utente. Sulla intranet </w:t>
      </w:r>
      <w:r w:rsidR="00381FC4" w:rsidRPr="007E306D">
        <w:rPr>
          <w:rFonts w:asciiTheme="minorHAnsi" w:hAnsiTheme="minorHAnsi" w:cstheme="minorHAnsi"/>
        </w:rPr>
        <w:t>comun</w:t>
      </w:r>
      <w:r w:rsidRPr="007E306D">
        <w:rPr>
          <w:rFonts w:asciiTheme="minorHAnsi" w:hAnsiTheme="minorHAnsi" w:cstheme="minorHAnsi"/>
        </w:rPr>
        <w:t xml:space="preserve">ale, ovvero presso la bacheca </w:t>
      </w:r>
      <w:r w:rsidR="00381FC4" w:rsidRPr="007E306D">
        <w:rPr>
          <w:rFonts w:asciiTheme="minorHAnsi" w:hAnsiTheme="minorHAnsi" w:cstheme="minorHAnsi"/>
        </w:rPr>
        <w:t>comunale</w:t>
      </w:r>
      <w:r w:rsidR="004038EF" w:rsidRPr="007E306D">
        <w:rPr>
          <w:rFonts w:asciiTheme="minorHAnsi" w:hAnsiTheme="minorHAnsi" w:cstheme="minorHAnsi"/>
        </w:rPr>
        <w:t xml:space="preserve"> </w:t>
      </w:r>
      <w:r w:rsidRPr="007E306D">
        <w:rPr>
          <w:rFonts w:asciiTheme="minorHAnsi" w:hAnsiTheme="minorHAnsi" w:cstheme="minorHAnsi"/>
        </w:rPr>
        <w:t xml:space="preserve">è pubblicata la versione più aggiornata dello stesso allo scopo di facilitarne la conoscibilità a tutti gli interessati. </w:t>
      </w:r>
    </w:p>
    <w:p w14:paraId="29CC02CA" w14:textId="77777777" w:rsidR="00555A9A" w:rsidRPr="007E306D" w:rsidRDefault="00555A9A" w:rsidP="00555A9A">
      <w:pPr>
        <w:spacing w:line="288" w:lineRule="auto"/>
        <w:jc w:val="both"/>
        <w:rPr>
          <w:rFonts w:asciiTheme="minorHAnsi" w:hAnsiTheme="minorHAnsi" w:cstheme="minorHAnsi"/>
        </w:rPr>
      </w:pPr>
      <w:r w:rsidRPr="007E306D">
        <w:rPr>
          <w:rFonts w:asciiTheme="minorHAnsi" w:hAnsiTheme="minorHAnsi" w:cstheme="minorHAnsi"/>
        </w:rPr>
        <w:t xml:space="preserve">Ad ogni aggiornamento del presente documento, ne sarà data comunicazione sulle bacheche </w:t>
      </w:r>
      <w:r w:rsidR="004410D4" w:rsidRPr="007E306D">
        <w:rPr>
          <w:rFonts w:asciiTheme="minorHAnsi" w:hAnsiTheme="minorHAnsi" w:cstheme="minorHAnsi"/>
        </w:rPr>
        <w:t>comunali</w:t>
      </w:r>
      <w:r w:rsidRPr="007E306D">
        <w:rPr>
          <w:rFonts w:asciiTheme="minorHAnsi" w:hAnsiTheme="minorHAnsi" w:cstheme="minorHAnsi"/>
        </w:rPr>
        <w:t xml:space="preserve"> e tramite l’invio di apposito messaggio e-mail. Tutti gli utenti sono tenuti a conformarsi alla versione più aggiornata del presente disciplinare.</w:t>
      </w:r>
    </w:p>
    <w:p w14:paraId="1293C3CC" w14:textId="77777777" w:rsidR="00555A9A" w:rsidRPr="007E306D" w:rsidRDefault="00555A9A" w:rsidP="00555A9A">
      <w:pPr>
        <w:spacing w:line="288" w:lineRule="auto"/>
        <w:jc w:val="both"/>
        <w:rPr>
          <w:rFonts w:asciiTheme="minorHAnsi" w:hAnsiTheme="minorHAnsi" w:cstheme="minorHAnsi"/>
        </w:rPr>
      </w:pPr>
      <w:r w:rsidRPr="007E306D">
        <w:rPr>
          <w:rFonts w:asciiTheme="minorHAnsi" w:hAnsiTheme="minorHAnsi" w:cstheme="minorHAnsi"/>
        </w:rPr>
        <w:t>Le autorizzazioni e/o concessioni richieste dal presente disciplinare ovvero poste nella facoltà degli utenti potranno essere comunicate all’Ente per mezzo di qualsiasi strumento che ne garantisca la tracciabilità (es: e-mail).</w:t>
      </w:r>
    </w:p>
    <w:p w14:paraId="49CB165E" w14:textId="77777777" w:rsidR="002739E6" w:rsidRPr="007E306D" w:rsidRDefault="002739E6" w:rsidP="00555A9A">
      <w:pPr>
        <w:spacing w:line="288" w:lineRule="auto"/>
        <w:jc w:val="both"/>
        <w:rPr>
          <w:rFonts w:asciiTheme="minorHAnsi" w:hAnsiTheme="minorHAnsi" w:cstheme="minorHAnsi"/>
        </w:rPr>
      </w:pPr>
    </w:p>
    <w:p w14:paraId="0F25E2E7" w14:textId="7B779575" w:rsidR="002739E6" w:rsidRPr="007E306D" w:rsidRDefault="002739E6" w:rsidP="00555A9A">
      <w:pPr>
        <w:spacing w:line="288" w:lineRule="auto"/>
        <w:jc w:val="both"/>
        <w:rPr>
          <w:rFonts w:asciiTheme="minorHAnsi" w:hAnsiTheme="minorHAnsi" w:cstheme="minorHAnsi"/>
        </w:rPr>
      </w:pPr>
    </w:p>
    <w:p w14:paraId="35ADB133" w14:textId="77777777" w:rsidR="001D5ADB" w:rsidRPr="007E306D" w:rsidRDefault="001D5ADB" w:rsidP="00555A9A">
      <w:pPr>
        <w:spacing w:line="288" w:lineRule="auto"/>
        <w:jc w:val="both"/>
        <w:rPr>
          <w:rFonts w:asciiTheme="minorHAnsi" w:hAnsiTheme="minorHAnsi" w:cstheme="minorHAnsi"/>
        </w:rPr>
      </w:pPr>
    </w:p>
    <w:p w14:paraId="2BDAC09E" w14:textId="77777777" w:rsidR="002739E6" w:rsidRPr="007E306D" w:rsidRDefault="002739E6" w:rsidP="002739E6">
      <w:pPr>
        <w:jc w:val="center"/>
        <w:rPr>
          <w:rFonts w:asciiTheme="minorHAnsi" w:hAnsiTheme="minorHAnsi" w:cstheme="minorHAnsi"/>
          <w:b/>
        </w:rPr>
      </w:pPr>
      <w:r w:rsidRPr="007E306D">
        <w:rPr>
          <w:rFonts w:asciiTheme="minorHAnsi" w:hAnsiTheme="minorHAnsi" w:cstheme="minorHAnsi"/>
          <w:b/>
        </w:rPr>
        <w:t xml:space="preserve">ALLEGATO 2 </w:t>
      </w:r>
    </w:p>
    <w:p w14:paraId="021C45AB" w14:textId="77777777" w:rsidR="002739E6" w:rsidRPr="007E306D" w:rsidRDefault="005D57E6" w:rsidP="002739E6">
      <w:pPr>
        <w:jc w:val="center"/>
        <w:rPr>
          <w:rFonts w:asciiTheme="minorHAnsi" w:hAnsiTheme="minorHAnsi" w:cstheme="minorHAnsi"/>
          <w:b/>
        </w:rPr>
      </w:pPr>
      <w:r w:rsidRPr="007E306D">
        <w:rPr>
          <w:rFonts w:asciiTheme="minorHAnsi" w:hAnsiTheme="minorHAnsi" w:cstheme="minorHAnsi"/>
          <w:b/>
        </w:rPr>
        <w:lastRenderedPageBreak/>
        <w:t>Disciplinare</w:t>
      </w:r>
      <w:r w:rsidR="002739E6" w:rsidRPr="007E306D">
        <w:rPr>
          <w:rFonts w:asciiTheme="minorHAnsi" w:hAnsiTheme="minorHAnsi" w:cstheme="minorHAnsi"/>
          <w:b/>
        </w:rPr>
        <w:t xml:space="preserve"> per l’utilizzo della strumentazione informatica comunale e della rete internet</w:t>
      </w:r>
    </w:p>
    <w:p w14:paraId="11A9638D" w14:textId="77777777" w:rsidR="002739E6" w:rsidRPr="007E306D" w:rsidRDefault="002739E6" w:rsidP="00555A9A">
      <w:pPr>
        <w:spacing w:line="288" w:lineRule="auto"/>
        <w:jc w:val="both"/>
        <w:rPr>
          <w:rFonts w:asciiTheme="minorHAnsi" w:hAnsiTheme="minorHAnsi" w:cstheme="minorHAnsi"/>
        </w:rPr>
      </w:pPr>
    </w:p>
    <w:p w14:paraId="2A5CD512" w14:textId="77777777" w:rsidR="002D4854" w:rsidRPr="007E306D" w:rsidRDefault="002D4854" w:rsidP="00555A9A">
      <w:pPr>
        <w:spacing w:line="288" w:lineRule="auto"/>
        <w:jc w:val="both"/>
        <w:rPr>
          <w:rFonts w:asciiTheme="minorHAnsi" w:hAnsiTheme="minorHAnsi" w:cstheme="minorHAnsi"/>
        </w:rPr>
      </w:pPr>
    </w:p>
    <w:p w14:paraId="4666CA89" w14:textId="77777777" w:rsidR="002D4854" w:rsidRPr="007E306D" w:rsidRDefault="002D4854" w:rsidP="002D4854">
      <w:pPr>
        <w:spacing w:line="288" w:lineRule="auto"/>
        <w:jc w:val="center"/>
        <w:rPr>
          <w:rFonts w:asciiTheme="minorHAnsi" w:hAnsiTheme="minorHAnsi" w:cstheme="minorHAnsi"/>
          <w:b/>
          <w:bCs/>
        </w:rPr>
      </w:pPr>
      <w:r w:rsidRPr="007E306D">
        <w:rPr>
          <w:rFonts w:asciiTheme="minorHAnsi" w:hAnsiTheme="minorHAnsi" w:cstheme="minorHAnsi"/>
          <w:b/>
          <w:bCs/>
        </w:rPr>
        <w:t>CAPO I</w:t>
      </w:r>
    </w:p>
    <w:p w14:paraId="7074D00B" w14:textId="77777777" w:rsidR="002D4854" w:rsidRPr="007E306D" w:rsidRDefault="002D4854" w:rsidP="002D4854">
      <w:pPr>
        <w:spacing w:line="288" w:lineRule="auto"/>
        <w:jc w:val="center"/>
        <w:rPr>
          <w:rFonts w:asciiTheme="minorHAnsi" w:hAnsiTheme="minorHAnsi" w:cstheme="minorHAnsi"/>
          <w:b/>
        </w:rPr>
      </w:pPr>
      <w:r w:rsidRPr="007E306D">
        <w:rPr>
          <w:rFonts w:asciiTheme="minorHAnsi" w:hAnsiTheme="minorHAnsi" w:cstheme="minorHAnsi"/>
          <w:b/>
        </w:rPr>
        <w:t>I PRINCIPI</w:t>
      </w:r>
    </w:p>
    <w:p w14:paraId="4C5E33E0" w14:textId="77777777" w:rsidR="002D4854" w:rsidRPr="007E306D" w:rsidRDefault="002D4854" w:rsidP="002D4854">
      <w:pPr>
        <w:jc w:val="center"/>
        <w:rPr>
          <w:rFonts w:asciiTheme="minorHAnsi" w:hAnsiTheme="minorHAnsi" w:cstheme="minorHAnsi"/>
          <w:b/>
        </w:rPr>
      </w:pPr>
    </w:p>
    <w:p w14:paraId="54F8F835" w14:textId="77777777" w:rsidR="002D4854" w:rsidRPr="007E306D" w:rsidRDefault="002D4854" w:rsidP="002D4854">
      <w:pPr>
        <w:jc w:val="center"/>
        <w:rPr>
          <w:rFonts w:asciiTheme="minorHAnsi" w:hAnsiTheme="minorHAnsi" w:cstheme="minorHAnsi"/>
          <w:b/>
        </w:rPr>
      </w:pPr>
    </w:p>
    <w:p w14:paraId="6E56EF4E" w14:textId="77777777" w:rsidR="002D4854" w:rsidRPr="007E306D" w:rsidRDefault="002D4854" w:rsidP="002D4854">
      <w:pPr>
        <w:spacing w:line="288" w:lineRule="auto"/>
        <w:jc w:val="center"/>
        <w:rPr>
          <w:rFonts w:asciiTheme="minorHAnsi" w:hAnsiTheme="minorHAnsi" w:cstheme="minorHAnsi"/>
          <w:b/>
          <w:bCs/>
        </w:rPr>
      </w:pPr>
      <w:r w:rsidRPr="007E306D">
        <w:rPr>
          <w:rFonts w:asciiTheme="minorHAnsi" w:hAnsiTheme="minorHAnsi" w:cstheme="minorHAnsi"/>
          <w:b/>
          <w:bCs/>
        </w:rPr>
        <w:t>Articolo 1</w:t>
      </w:r>
    </w:p>
    <w:p w14:paraId="18276C50" w14:textId="77777777" w:rsidR="002D4854" w:rsidRPr="007E306D" w:rsidRDefault="002D4854" w:rsidP="002D4854">
      <w:pPr>
        <w:spacing w:line="288" w:lineRule="auto"/>
        <w:jc w:val="center"/>
        <w:rPr>
          <w:rFonts w:asciiTheme="minorHAnsi" w:hAnsiTheme="minorHAnsi" w:cstheme="minorHAnsi"/>
          <w:b/>
          <w:smallCaps/>
          <w:lang w:eastAsia="ar-SA"/>
        </w:rPr>
      </w:pPr>
      <w:r w:rsidRPr="007E306D">
        <w:rPr>
          <w:rFonts w:asciiTheme="minorHAnsi" w:hAnsiTheme="minorHAnsi" w:cstheme="minorHAnsi"/>
          <w:b/>
        </w:rPr>
        <w:t>INTRODUZIONE, DEFINIZIONI E FINALIT</w:t>
      </w:r>
      <w:r w:rsidRPr="007E306D">
        <w:rPr>
          <w:rFonts w:asciiTheme="minorHAnsi" w:hAnsiTheme="minorHAnsi" w:cstheme="minorHAnsi"/>
          <w:b/>
          <w:smallCaps/>
          <w:lang w:eastAsia="ar-SA"/>
        </w:rPr>
        <w:t>À</w:t>
      </w:r>
    </w:p>
    <w:p w14:paraId="3B72FEF9" w14:textId="77777777" w:rsidR="002D4854" w:rsidRPr="007E306D" w:rsidRDefault="002D4854" w:rsidP="002D4854">
      <w:pPr>
        <w:spacing w:line="288" w:lineRule="auto"/>
        <w:jc w:val="center"/>
        <w:rPr>
          <w:rFonts w:asciiTheme="minorHAnsi" w:hAnsiTheme="minorHAnsi" w:cstheme="minorHAnsi"/>
          <w:b/>
          <w:smallCaps/>
          <w:lang w:eastAsia="ar-SA"/>
        </w:rPr>
      </w:pPr>
    </w:p>
    <w:p w14:paraId="45AC5BFE" w14:textId="77777777" w:rsidR="00CD3431" w:rsidRPr="007E306D" w:rsidRDefault="00CD3431" w:rsidP="002D4854">
      <w:pPr>
        <w:spacing w:line="288" w:lineRule="auto"/>
        <w:jc w:val="center"/>
        <w:rPr>
          <w:rFonts w:asciiTheme="minorHAnsi" w:hAnsiTheme="minorHAnsi" w:cstheme="minorHAnsi"/>
          <w:b/>
          <w:smallCaps/>
          <w:lang w:eastAsia="ar-SA"/>
        </w:rPr>
      </w:pPr>
    </w:p>
    <w:p w14:paraId="0051E855" w14:textId="3C375C77" w:rsidR="002D4854" w:rsidRPr="007E306D" w:rsidRDefault="002D4854" w:rsidP="002D4854">
      <w:pPr>
        <w:spacing w:line="288" w:lineRule="auto"/>
        <w:jc w:val="both"/>
        <w:rPr>
          <w:rFonts w:asciiTheme="minorHAnsi" w:hAnsiTheme="minorHAnsi" w:cstheme="minorHAnsi"/>
        </w:rPr>
      </w:pPr>
      <w:r w:rsidRPr="007E306D">
        <w:rPr>
          <w:rFonts w:asciiTheme="minorHAnsi" w:hAnsiTheme="minorHAnsi" w:cstheme="minorHAnsi"/>
        </w:rPr>
        <w:t xml:space="preserve">Il presente disciplinare interno ha l'obiettivo di definire l'ambito di applicazione, le modalità e le norme sull'utilizzo della strumentazione </w:t>
      </w:r>
      <w:r w:rsidR="00217CA1" w:rsidRPr="007E306D">
        <w:rPr>
          <w:rFonts w:asciiTheme="minorHAnsi" w:hAnsiTheme="minorHAnsi" w:cstheme="minorHAnsi"/>
        </w:rPr>
        <w:t>elettronica</w:t>
      </w:r>
      <w:r w:rsidRPr="007E306D">
        <w:rPr>
          <w:rFonts w:asciiTheme="minorHAnsi" w:hAnsiTheme="minorHAnsi" w:cstheme="minorHAnsi"/>
        </w:rPr>
        <w:t xml:space="preserve"> da parte degli utenti assegnatari (dipendenti, collaboratori etc.), al fine di tutelare i beni </w:t>
      </w:r>
      <w:r w:rsidR="00CB7FEC" w:rsidRPr="007E306D">
        <w:rPr>
          <w:rFonts w:asciiTheme="minorHAnsi" w:hAnsiTheme="minorHAnsi" w:cstheme="minorHAnsi"/>
        </w:rPr>
        <w:t>comun</w:t>
      </w:r>
      <w:r w:rsidRPr="007E306D">
        <w:rPr>
          <w:rFonts w:asciiTheme="minorHAnsi" w:hAnsiTheme="minorHAnsi" w:cstheme="minorHAnsi"/>
        </w:rPr>
        <w:t>ali ed evitare condotte inconsapevoli e/o scorrette che potrebbero esporre l</w:t>
      </w:r>
      <w:r w:rsidR="00CB7FEC" w:rsidRPr="007E306D">
        <w:rPr>
          <w:rFonts w:asciiTheme="minorHAnsi" w:hAnsiTheme="minorHAnsi" w:cstheme="minorHAnsi"/>
        </w:rPr>
        <w:t>’</w:t>
      </w:r>
      <w:r w:rsidRPr="007E306D">
        <w:rPr>
          <w:rFonts w:asciiTheme="minorHAnsi" w:hAnsiTheme="minorHAnsi" w:cstheme="minorHAnsi"/>
        </w:rPr>
        <w:t xml:space="preserve">Ente a problematiche di sicurezza, di immagine e patrimoniali per eventuali danni cagionati anche a terzi. </w:t>
      </w:r>
    </w:p>
    <w:p w14:paraId="614ABC2D" w14:textId="77777777" w:rsidR="002D4854" w:rsidRPr="007E306D" w:rsidRDefault="002D4854" w:rsidP="002D4854">
      <w:pPr>
        <w:spacing w:line="288" w:lineRule="auto"/>
        <w:jc w:val="both"/>
        <w:rPr>
          <w:rFonts w:asciiTheme="minorHAnsi" w:hAnsiTheme="minorHAnsi" w:cstheme="minorHAnsi"/>
        </w:rPr>
      </w:pPr>
      <w:r w:rsidRPr="007E306D">
        <w:rPr>
          <w:rFonts w:asciiTheme="minorHAnsi" w:hAnsiTheme="minorHAnsi" w:cstheme="minorHAnsi"/>
        </w:rPr>
        <w:t>L’insieme delle norme comportamentali ivi incluse, pertanto, è volto a conformare l</w:t>
      </w:r>
      <w:r w:rsidR="00CB7FEC" w:rsidRPr="007E306D">
        <w:rPr>
          <w:rFonts w:asciiTheme="minorHAnsi" w:hAnsiTheme="minorHAnsi" w:cstheme="minorHAnsi"/>
        </w:rPr>
        <w:t>’</w:t>
      </w:r>
      <w:r w:rsidRPr="007E306D">
        <w:rPr>
          <w:rFonts w:asciiTheme="minorHAnsi" w:hAnsiTheme="minorHAnsi" w:cstheme="minorHAnsi"/>
        </w:rPr>
        <w:t>Ente ai principi di diligenza, informazione e correttezza nell’ambito dei rapporti di lavoro, con l’ulteriore finalità di prevenire eventuali comportamenti illeciti dei dipendenti, pur nel rispetto dei diritti ad essi attribuiti dall’ordinamento giuridico italiano.</w:t>
      </w:r>
    </w:p>
    <w:p w14:paraId="0B21E624" w14:textId="25407E71" w:rsidR="002D4854" w:rsidRPr="007E306D" w:rsidRDefault="002D4854" w:rsidP="002D4854">
      <w:pPr>
        <w:spacing w:line="288" w:lineRule="auto"/>
        <w:jc w:val="both"/>
        <w:rPr>
          <w:rFonts w:asciiTheme="minorHAnsi" w:hAnsiTheme="minorHAnsi" w:cstheme="minorHAnsi"/>
        </w:rPr>
      </w:pPr>
      <w:r w:rsidRPr="007E306D">
        <w:rPr>
          <w:rFonts w:asciiTheme="minorHAnsi" w:hAnsiTheme="minorHAnsi" w:cstheme="minorHAnsi"/>
        </w:rPr>
        <w:t xml:space="preserve">A tal fine, pertanto, si rileva che gli eventuali controlli ivi previsti escludono finalità di monitoraggio diretto ed intenzionale dell’attività lavorativa e sono disposti sulla base della vigente normativa, con particolare riferimento al </w:t>
      </w:r>
      <w:r w:rsidRPr="007E306D">
        <w:rPr>
          <w:rFonts w:asciiTheme="minorHAnsi" w:hAnsiTheme="minorHAnsi" w:cstheme="minorHAnsi"/>
          <w:i/>
        </w:rPr>
        <w:t>Regolamento UE n. 2016/679</w:t>
      </w:r>
      <w:r w:rsidRPr="007E306D">
        <w:rPr>
          <w:rFonts w:asciiTheme="minorHAnsi" w:hAnsiTheme="minorHAnsi" w:cstheme="minorHAnsi"/>
        </w:rPr>
        <w:t xml:space="preserve">, alla </w:t>
      </w:r>
      <w:r w:rsidRPr="007E306D">
        <w:rPr>
          <w:rFonts w:asciiTheme="minorHAnsi" w:hAnsiTheme="minorHAnsi" w:cstheme="minorHAnsi"/>
          <w:i/>
        </w:rPr>
        <w:t>Legge n. 300/1970</w:t>
      </w:r>
      <w:r w:rsidRPr="007E306D">
        <w:rPr>
          <w:rFonts w:asciiTheme="minorHAnsi" w:hAnsiTheme="minorHAnsi" w:cstheme="minorHAnsi"/>
        </w:rPr>
        <w:t xml:space="preserve"> (c.d. Statuto dei Lavoratori) ed ai provvedimenti appositamente emanati dall’Autorità Garante (si veda in particolare </w:t>
      </w:r>
      <w:r w:rsidRPr="007E306D">
        <w:rPr>
          <w:rFonts w:asciiTheme="minorHAnsi" w:hAnsiTheme="minorHAnsi" w:cstheme="minorHAnsi"/>
          <w:i/>
        </w:rPr>
        <w:t xml:space="preserve">Provv. </w:t>
      </w:r>
      <w:r w:rsidR="00217CA1" w:rsidRPr="007E306D">
        <w:rPr>
          <w:rFonts w:asciiTheme="minorHAnsi" w:hAnsiTheme="minorHAnsi" w:cstheme="minorHAnsi"/>
          <w:i/>
        </w:rPr>
        <w:t>1° marzo</w:t>
      </w:r>
      <w:r w:rsidRPr="007E306D">
        <w:rPr>
          <w:rFonts w:asciiTheme="minorHAnsi" w:hAnsiTheme="minorHAnsi" w:cstheme="minorHAnsi"/>
          <w:i/>
        </w:rPr>
        <w:t xml:space="preserve"> 2007</w:t>
      </w:r>
      <w:r w:rsidRPr="007E306D">
        <w:rPr>
          <w:rFonts w:asciiTheme="minorHAnsi" w:hAnsiTheme="minorHAnsi" w:cstheme="minorHAnsi"/>
        </w:rPr>
        <w:t>).</w:t>
      </w:r>
    </w:p>
    <w:p w14:paraId="2E86A222" w14:textId="77777777" w:rsidR="002D4854" w:rsidRPr="007E306D" w:rsidRDefault="002D4854" w:rsidP="002D4854">
      <w:pPr>
        <w:spacing w:line="288" w:lineRule="auto"/>
        <w:jc w:val="center"/>
        <w:rPr>
          <w:rFonts w:asciiTheme="minorHAnsi" w:hAnsiTheme="minorHAnsi" w:cstheme="minorHAnsi"/>
          <w:b/>
        </w:rPr>
      </w:pPr>
    </w:p>
    <w:p w14:paraId="7E06CEE2" w14:textId="77777777" w:rsidR="002D4854" w:rsidRPr="007E306D" w:rsidRDefault="002D4854" w:rsidP="00555A9A">
      <w:pPr>
        <w:spacing w:line="288" w:lineRule="auto"/>
        <w:jc w:val="both"/>
        <w:rPr>
          <w:rFonts w:asciiTheme="minorHAnsi" w:hAnsiTheme="minorHAnsi" w:cstheme="minorHAnsi"/>
        </w:rPr>
      </w:pPr>
    </w:p>
    <w:p w14:paraId="663BC0D1" w14:textId="77777777" w:rsidR="002D4854" w:rsidRPr="007E306D" w:rsidRDefault="002D4854" w:rsidP="002D4854">
      <w:pPr>
        <w:spacing w:line="288" w:lineRule="auto"/>
        <w:jc w:val="center"/>
        <w:rPr>
          <w:rFonts w:asciiTheme="minorHAnsi" w:hAnsiTheme="minorHAnsi" w:cstheme="minorHAnsi"/>
          <w:b/>
          <w:bCs/>
        </w:rPr>
      </w:pPr>
      <w:r w:rsidRPr="007E306D">
        <w:rPr>
          <w:rFonts w:asciiTheme="minorHAnsi" w:hAnsiTheme="minorHAnsi" w:cstheme="minorHAnsi"/>
          <w:b/>
          <w:bCs/>
        </w:rPr>
        <w:t>Articolo 2</w:t>
      </w:r>
    </w:p>
    <w:p w14:paraId="1D60F090" w14:textId="77777777" w:rsidR="002D4854" w:rsidRPr="007E306D" w:rsidRDefault="002D4854" w:rsidP="002D4854">
      <w:pPr>
        <w:spacing w:line="288" w:lineRule="auto"/>
        <w:jc w:val="center"/>
        <w:rPr>
          <w:rFonts w:asciiTheme="minorHAnsi" w:hAnsiTheme="minorHAnsi" w:cstheme="minorHAnsi"/>
          <w:b/>
          <w:bCs/>
        </w:rPr>
      </w:pPr>
      <w:r w:rsidRPr="007E306D">
        <w:rPr>
          <w:rFonts w:asciiTheme="minorHAnsi" w:hAnsiTheme="minorHAnsi" w:cstheme="minorHAnsi"/>
          <w:b/>
          <w:bCs/>
        </w:rPr>
        <w:t>AMBITO DI APPLICAZIONE</w:t>
      </w:r>
    </w:p>
    <w:p w14:paraId="2AF9879A" w14:textId="77777777" w:rsidR="002D4854" w:rsidRPr="007E306D" w:rsidRDefault="002D4854" w:rsidP="00555A9A">
      <w:pPr>
        <w:spacing w:line="288" w:lineRule="auto"/>
        <w:jc w:val="both"/>
        <w:rPr>
          <w:rFonts w:asciiTheme="minorHAnsi" w:hAnsiTheme="minorHAnsi" w:cstheme="minorHAnsi"/>
        </w:rPr>
      </w:pPr>
    </w:p>
    <w:p w14:paraId="41D3D6C4" w14:textId="77777777" w:rsidR="002D4854" w:rsidRPr="007E306D" w:rsidRDefault="002D4854" w:rsidP="00555A9A">
      <w:pPr>
        <w:spacing w:line="288" w:lineRule="auto"/>
        <w:jc w:val="both"/>
        <w:rPr>
          <w:rFonts w:asciiTheme="minorHAnsi" w:hAnsiTheme="minorHAnsi" w:cstheme="minorHAnsi"/>
        </w:rPr>
      </w:pPr>
    </w:p>
    <w:p w14:paraId="76E30367" w14:textId="77777777" w:rsidR="002D4854" w:rsidRPr="007E306D" w:rsidRDefault="002D4854" w:rsidP="002D4854">
      <w:pPr>
        <w:spacing w:line="288" w:lineRule="auto"/>
        <w:jc w:val="both"/>
        <w:rPr>
          <w:rFonts w:asciiTheme="minorHAnsi" w:hAnsiTheme="minorHAnsi" w:cstheme="minorHAnsi"/>
          <w:bCs/>
        </w:rPr>
      </w:pPr>
      <w:r w:rsidRPr="007E306D">
        <w:rPr>
          <w:rFonts w:asciiTheme="minorHAnsi" w:hAnsiTheme="minorHAnsi" w:cstheme="minorHAnsi"/>
          <w:bCs/>
        </w:rPr>
        <w:t xml:space="preserve">Il presente disciplinare interno si applica ad ogni </w:t>
      </w:r>
      <w:r w:rsidRPr="007E306D">
        <w:rPr>
          <w:rFonts w:asciiTheme="minorHAnsi" w:hAnsiTheme="minorHAnsi" w:cstheme="minorHAnsi"/>
          <w:bCs/>
          <w:i/>
        </w:rPr>
        <w:t>Utente</w:t>
      </w:r>
      <w:r w:rsidRPr="007E306D">
        <w:rPr>
          <w:rFonts w:asciiTheme="minorHAnsi" w:hAnsiTheme="minorHAnsi" w:cstheme="minorHAnsi"/>
          <w:bCs/>
        </w:rPr>
        <w:t xml:space="preserve"> assegnatario di beni e risorse informatiche </w:t>
      </w:r>
      <w:r w:rsidR="004410D4" w:rsidRPr="007E306D">
        <w:rPr>
          <w:rFonts w:asciiTheme="minorHAnsi" w:hAnsiTheme="minorHAnsi" w:cstheme="minorHAnsi"/>
          <w:bCs/>
        </w:rPr>
        <w:t>comunali</w:t>
      </w:r>
      <w:r w:rsidRPr="007E306D">
        <w:rPr>
          <w:rFonts w:asciiTheme="minorHAnsi" w:hAnsiTheme="minorHAnsi" w:cstheme="minorHAnsi"/>
          <w:bCs/>
        </w:rPr>
        <w:t xml:space="preserve"> ovvero utilizzatore di servizi e risorse informative di pertinenza dell’Ente.</w:t>
      </w:r>
    </w:p>
    <w:p w14:paraId="7E067D53" w14:textId="77777777" w:rsidR="00AF2C15" w:rsidRPr="007E306D" w:rsidRDefault="00AF2C15" w:rsidP="00AF2C15">
      <w:pPr>
        <w:spacing w:line="288" w:lineRule="auto"/>
        <w:jc w:val="both"/>
        <w:rPr>
          <w:rFonts w:asciiTheme="minorHAnsi" w:hAnsiTheme="minorHAnsi" w:cstheme="minorHAnsi"/>
        </w:rPr>
      </w:pPr>
      <w:r w:rsidRPr="007E306D">
        <w:rPr>
          <w:rFonts w:asciiTheme="minorHAnsi" w:hAnsiTheme="minorHAnsi" w:cstheme="minorHAnsi"/>
        </w:rPr>
        <w:t>Per Utente si intende, pertanto, a titolo esemplificativo e non esaustivo, ogni dipendente, collaboratore (interno o esterno), i Consiglieri comunali e gli Assessori nonché i componenti degli organi di controllo, i consulenti, fornitori e/o terzi che in modo continuativo e non occasionale operino all’interno della struttura comunale avente accesso ai locali nei quali</w:t>
      </w:r>
      <w:r w:rsidR="00CB7FEC" w:rsidRPr="007E306D">
        <w:rPr>
          <w:rFonts w:asciiTheme="minorHAnsi" w:hAnsiTheme="minorHAnsi" w:cstheme="minorHAnsi"/>
        </w:rPr>
        <w:t xml:space="preserve"> sono conservati dati digitali e che siano previamente autorizzati dal Titolare del trattamento.</w:t>
      </w:r>
    </w:p>
    <w:p w14:paraId="5A02E38B" w14:textId="77777777" w:rsidR="00AF2C15" w:rsidRPr="007E306D" w:rsidRDefault="00AF2C15" w:rsidP="00AF2C15">
      <w:pPr>
        <w:spacing w:line="288" w:lineRule="auto"/>
        <w:jc w:val="both"/>
        <w:rPr>
          <w:rFonts w:asciiTheme="minorHAnsi" w:hAnsiTheme="minorHAnsi" w:cstheme="minorHAnsi"/>
        </w:rPr>
      </w:pPr>
      <w:r w:rsidRPr="007E306D">
        <w:rPr>
          <w:rFonts w:asciiTheme="minorHAnsi" w:hAnsiTheme="minorHAnsi" w:cstheme="minorHAnsi"/>
        </w:rPr>
        <w:t>Per Ente si intende, invece, l’organizzazione e/o comunque il Titolare dei beni e dei dati ivi disciplinate, il quale opererà per mezzo dei soggetti che ne possiedono la rappresentanza.</w:t>
      </w:r>
    </w:p>
    <w:p w14:paraId="3BE03838" w14:textId="77777777" w:rsidR="002D4854" w:rsidRPr="007E306D" w:rsidRDefault="002D4854" w:rsidP="00555A9A">
      <w:pPr>
        <w:spacing w:line="288" w:lineRule="auto"/>
        <w:jc w:val="both"/>
        <w:rPr>
          <w:rFonts w:asciiTheme="minorHAnsi" w:hAnsiTheme="minorHAnsi" w:cstheme="minorHAnsi"/>
        </w:rPr>
      </w:pPr>
    </w:p>
    <w:p w14:paraId="23D98553" w14:textId="77777777" w:rsidR="006D28F9" w:rsidRPr="007E306D" w:rsidRDefault="006D28F9" w:rsidP="00555A9A">
      <w:pPr>
        <w:spacing w:line="288" w:lineRule="auto"/>
        <w:jc w:val="both"/>
        <w:rPr>
          <w:rFonts w:asciiTheme="minorHAnsi" w:hAnsiTheme="minorHAnsi" w:cstheme="minorHAnsi"/>
        </w:rPr>
      </w:pPr>
    </w:p>
    <w:p w14:paraId="6ADC97D8" w14:textId="77777777" w:rsidR="006D28F9" w:rsidRPr="007E306D" w:rsidRDefault="006D28F9" w:rsidP="006D28F9">
      <w:pPr>
        <w:spacing w:line="288" w:lineRule="auto"/>
        <w:jc w:val="center"/>
        <w:rPr>
          <w:rFonts w:asciiTheme="minorHAnsi" w:hAnsiTheme="minorHAnsi" w:cstheme="minorHAnsi"/>
          <w:b/>
          <w:bCs/>
        </w:rPr>
      </w:pPr>
      <w:r w:rsidRPr="007E306D">
        <w:rPr>
          <w:rFonts w:asciiTheme="minorHAnsi" w:hAnsiTheme="minorHAnsi" w:cstheme="minorHAnsi"/>
          <w:b/>
          <w:bCs/>
        </w:rPr>
        <w:t xml:space="preserve">Articolo </w:t>
      </w:r>
      <w:r w:rsidR="007A79F4" w:rsidRPr="007E306D">
        <w:rPr>
          <w:rFonts w:asciiTheme="minorHAnsi" w:hAnsiTheme="minorHAnsi" w:cstheme="minorHAnsi"/>
          <w:b/>
          <w:bCs/>
        </w:rPr>
        <w:t>3</w:t>
      </w:r>
    </w:p>
    <w:p w14:paraId="2BBA1961" w14:textId="77777777" w:rsidR="006D28F9" w:rsidRPr="007E306D" w:rsidRDefault="006D28F9" w:rsidP="006D28F9">
      <w:pPr>
        <w:spacing w:line="288" w:lineRule="auto"/>
        <w:jc w:val="center"/>
        <w:rPr>
          <w:rFonts w:asciiTheme="minorHAnsi" w:hAnsiTheme="minorHAnsi" w:cstheme="minorHAnsi"/>
          <w:b/>
          <w:bCs/>
        </w:rPr>
      </w:pPr>
      <w:r w:rsidRPr="007E306D">
        <w:rPr>
          <w:rFonts w:asciiTheme="minorHAnsi" w:hAnsiTheme="minorHAnsi" w:cstheme="minorHAnsi"/>
          <w:b/>
          <w:bCs/>
        </w:rPr>
        <w:t>TITOLARITA’ DEI BENI E DELLE RISORSE INFORMATICHE</w:t>
      </w:r>
    </w:p>
    <w:p w14:paraId="1D6C64E6" w14:textId="77777777" w:rsidR="006D28F9" w:rsidRPr="007E306D" w:rsidRDefault="006D28F9" w:rsidP="006D28F9">
      <w:pPr>
        <w:spacing w:line="288" w:lineRule="auto"/>
        <w:jc w:val="both"/>
        <w:rPr>
          <w:rFonts w:asciiTheme="minorHAnsi" w:hAnsiTheme="minorHAnsi" w:cstheme="minorHAnsi"/>
          <w:b/>
          <w:bCs/>
        </w:rPr>
      </w:pPr>
    </w:p>
    <w:p w14:paraId="62678A0B" w14:textId="77777777" w:rsidR="006D28F9" w:rsidRPr="007E306D" w:rsidRDefault="006D28F9" w:rsidP="006D28F9">
      <w:pPr>
        <w:spacing w:line="288" w:lineRule="auto"/>
        <w:jc w:val="both"/>
        <w:rPr>
          <w:rFonts w:asciiTheme="minorHAnsi" w:hAnsiTheme="minorHAnsi" w:cstheme="minorHAnsi"/>
          <w:b/>
          <w:bCs/>
        </w:rPr>
      </w:pPr>
    </w:p>
    <w:p w14:paraId="3927B491" w14:textId="038FE6FB" w:rsidR="006D28F9" w:rsidRPr="007E306D" w:rsidRDefault="006D28F9" w:rsidP="006D28F9">
      <w:pPr>
        <w:spacing w:line="288" w:lineRule="auto"/>
        <w:jc w:val="both"/>
        <w:rPr>
          <w:rFonts w:asciiTheme="minorHAnsi" w:hAnsiTheme="minorHAnsi" w:cstheme="minorHAnsi"/>
          <w:bCs/>
        </w:rPr>
      </w:pPr>
      <w:r w:rsidRPr="007E306D">
        <w:rPr>
          <w:rFonts w:asciiTheme="minorHAnsi" w:hAnsiTheme="minorHAnsi" w:cstheme="minorHAnsi"/>
          <w:bCs/>
        </w:rPr>
        <w:lastRenderedPageBreak/>
        <w:t>I beni e le risorse informatiche, i servizi ICT e le reti infor</w:t>
      </w:r>
      <w:r w:rsidR="00CB7FEC" w:rsidRPr="007E306D">
        <w:rPr>
          <w:rFonts w:asciiTheme="minorHAnsi" w:hAnsiTheme="minorHAnsi" w:cstheme="minorHAnsi"/>
          <w:bCs/>
        </w:rPr>
        <w:t>mative costituiscono beni comun</w:t>
      </w:r>
      <w:r w:rsidRPr="007E306D">
        <w:rPr>
          <w:rFonts w:asciiTheme="minorHAnsi" w:hAnsiTheme="minorHAnsi" w:cstheme="minorHAnsi"/>
          <w:bCs/>
        </w:rPr>
        <w:t>ali r</w:t>
      </w:r>
      <w:r w:rsidR="00576557" w:rsidRPr="007E306D">
        <w:rPr>
          <w:rFonts w:asciiTheme="minorHAnsi" w:hAnsiTheme="minorHAnsi" w:cstheme="minorHAnsi"/>
          <w:bCs/>
        </w:rPr>
        <w:t xml:space="preserve">ientranti nel patrimonio </w:t>
      </w:r>
      <w:r w:rsidR="00217CA1" w:rsidRPr="007E306D">
        <w:rPr>
          <w:rFonts w:asciiTheme="minorHAnsi" w:hAnsiTheme="minorHAnsi" w:cstheme="minorHAnsi"/>
          <w:bCs/>
        </w:rPr>
        <w:t>dell’Ente</w:t>
      </w:r>
      <w:r w:rsidRPr="007E306D">
        <w:rPr>
          <w:rFonts w:asciiTheme="minorHAnsi" w:hAnsiTheme="minorHAnsi" w:cstheme="minorHAnsi"/>
          <w:bCs/>
        </w:rPr>
        <w:t xml:space="preserve"> e sono da considerarsi di esclusiva proprietà de</w:t>
      </w:r>
      <w:r w:rsidR="00217CA1" w:rsidRPr="007E306D">
        <w:rPr>
          <w:rFonts w:asciiTheme="minorHAnsi" w:hAnsiTheme="minorHAnsi" w:cstheme="minorHAnsi"/>
          <w:bCs/>
        </w:rPr>
        <w:t>llo stesso.</w:t>
      </w:r>
    </w:p>
    <w:p w14:paraId="43470015" w14:textId="5639C569" w:rsidR="006D28F9" w:rsidRPr="007E306D" w:rsidRDefault="006D28F9" w:rsidP="006D28F9">
      <w:pPr>
        <w:spacing w:line="288" w:lineRule="auto"/>
        <w:jc w:val="both"/>
        <w:rPr>
          <w:rFonts w:asciiTheme="minorHAnsi" w:hAnsiTheme="minorHAnsi" w:cstheme="minorHAnsi"/>
          <w:bCs/>
        </w:rPr>
      </w:pPr>
      <w:r w:rsidRPr="007E306D">
        <w:rPr>
          <w:rFonts w:asciiTheme="minorHAnsi" w:hAnsiTheme="minorHAnsi" w:cstheme="minorHAnsi"/>
          <w:bCs/>
        </w:rPr>
        <w:t xml:space="preserve">Il loro utilizzo, pertanto, è consentito solo per finalità di adempimento delle mansioni lavorative affidate ad ogni Utente in base al rapporto in essere (ovvero per scopi professionali afferenti </w:t>
      </w:r>
      <w:r w:rsidR="006E31A8" w:rsidRPr="007E306D">
        <w:rPr>
          <w:rFonts w:asciiTheme="minorHAnsi" w:hAnsiTheme="minorHAnsi" w:cstheme="minorHAnsi"/>
          <w:bCs/>
        </w:rPr>
        <w:t>all’attività</w:t>
      </w:r>
      <w:r w:rsidRPr="007E306D">
        <w:rPr>
          <w:rFonts w:asciiTheme="minorHAnsi" w:hAnsiTheme="minorHAnsi" w:cstheme="minorHAnsi"/>
          <w:bCs/>
        </w:rPr>
        <w:t xml:space="preserve"> svolta per l’Ente), e comunque per l’esclusivo perseguimento degli obiettivi </w:t>
      </w:r>
      <w:r w:rsidR="004410D4" w:rsidRPr="007E306D">
        <w:rPr>
          <w:rFonts w:asciiTheme="minorHAnsi" w:hAnsiTheme="minorHAnsi" w:cstheme="minorHAnsi"/>
          <w:bCs/>
        </w:rPr>
        <w:t>comunali</w:t>
      </w:r>
      <w:r w:rsidRPr="007E306D">
        <w:rPr>
          <w:rFonts w:asciiTheme="minorHAnsi" w:hAnsiTheme="minorHAnsi" w:cstheme="minorHAnsi"/>
          <w:bCs/>
        </w:rPr>
        <w:t>.</w:t>
      </w:r>
    </w:p>
    <w:p w14:paraId="15DB0491" w14:textId="77777777" w:rsidR="006D28F9" w:rsidRPr="007E306D" w:rsidRDefault="006D28F9" w:rsidP="006D28F9">
      <w:pPr>
        <w:spacing w:line="288" w:lineRule="auto"/>
        <w:jc w:val="both"/>
        <w:rPr>
          <w:rFonts w:asciiTheme="minorHAnsi" w:hAnsiTheme="minorHAnsi" w:cstheme="minorHAnsi"/>
          <w:bCs/>
        </w:rPr>
      </w:pPr>
      <w:r w:rsidRPr="007E306D">
        <w:rPr>
          <w:rFonts w:asciiTheme="minorHAnsi" w:hAnsiTheme="minorHAnsi" w:cstheme="minorHAnsi"/>
          <w:bCs/>
        </w:rPr>
        <w:t xml:space="preserve">A tal fine si precisa sin d’ora che qualsivoglia dato e/o informazione trattato per mezzo dei beni e delle risorse informatiche di proprietà dell’Ente, sarà dallo stesso considerato come avente natura </w:t>
      </w:r>
      <w:r w:rsidR="00381FC4" w:rsidRPr="007E306D">
        <w:rPr>
          <w:rFonts w:asciiTheme="minorHAnsi" w:hAnsiTheme="minorHAnsi" w:cstheme="minorHAnsi"/>
          <w:bCs/>
        </w:rPr>
        <w:t>comunale</w:t>
      </w:r>
      <w:r w:rsidR="000502C9" w:rsidRPr="007E306D">
        <w:rPr>
          <w:rFonts w:asciiTheme="minorHAnsi" w:hAnsiTheme="minorHAnsi" w:cstheme="minorHAnsi"/>
          <w:bCs/>
        </w:rPr>
        <w:t xml:space="preserve"> </w:t>
      </w:r>
      <w:r w:rsidRPr="007E306D">
        <w:rPr>
          <w:rFonts w:asciiTheme="minorHAnsi" w:hAnsiTheme="minorHAnsi" w:cstheme="minorHAnsi"/>
          <w:bCs/>
        </w:rPr>
        <w:t>e non riservata.</w:t>
      </w:r>
    </w:p>
    <w:p w14:paraId="0E4AE77A" w14:textId="77777777" w:rsidR="006D28F9" w:rsidRPr="007E306D" w:rsidRDefault="006D28F9" w:rsidP="00555A9A">
      <w:pPr>
        <w:spacing w:line="288" w:lineRule="auto"/>
        <w:jc w:val="both"/>
        <w:rPr>
          <w:rFonts w:asciiTheme="minorHAnsi" w:hAnsiTheme="minorHAnsi" w:cstheme="minorHAnsi"/>
        </w:rPr>
      </w:pPr>
    </w:p>
    <w:p w14:paraId="6A9EDAA8" w14:textId="77777777" w:rsidR="006D28F9" w:rsidRPr="007E306D" w:rsidRDefault="006D28F9" w:rsidP="00555A9A">
      <w:pPr>
        <w:spacing w:line="288" w:lineRule="auto"/>
        <w:jc w:val="both"/>
        <w:rPr>
          <w:rFonts w:asciiTheme="minorHAnsi" w:hAnsiTheme="minorHAnsi" w:cstheme="minorHAnsi"/>
        </w:rPr>
      </w:pPr>
    </w:p>
    <w:p w14:paraId="6B3746BB" w14:textId="77777777" w:rsidR="006D28F9" w:rsidRPr="007E306D" w:rsidRDefault="006D28F9" w:rsidP="006D28F9">
      <w:pPr>
        <w:spacing w:line="288" w:lineRule="auto"/>
        <w:jc w:val="center"/>
        <w:rPr>
          <w:rFonts w:asciiTheme="minorHAnsi" w:hAnsiTheme="minorHAnsi" w:cstheme="minorHAnsi"/>
          <w:b/>
          <w:bCs/>
        </w:rPr>
      </w:pPr>
      <w:r w:rsidRPr="007E306D">
        <w:rPr>
          <w:rFonts w:asciiTheme="minorHAnsi" w:hAnsiTheme="minorHAnsi" w:cstheme="minorHAnsi"/>
          <w:b/>
          <w:bCs/>
        </w:rPr>
        <w:t>Articolo 4</w:t>
      </w:r>
    </w:p>
    <w:p w14:paraId="42A15CC2" w14:textId="77777777" w:rsidR="006D28F9" w:rsidRPr="007E306D" w:rsidRDefault="006D28F9" w:rsidP="006D28F9">
      <w:pPr>
        <w:spacing w:line="288" w:lineRule="auto"/>
        <w:jc w:val="center"/>
        <w:rPr>
          <w:rFonts w:asciiTheme="minorHAnsi" w:hAnsiTheme="minorHAnsi" w:cstheme="minorHAnsi"/>
          <w:b/>
          <w:bCs/>
        </w:rPr>
      </w:pPr>
      <w:r w:rsidRPr="007E306D">
        <w:rPr>
          <w:rFonts w:asciiTheme="minorHAnsi" w:hAnsiTheme="minorHAnsi" w:cstheme="minorHAnsi"/>
          <w:b/>
          <w:bCs/>
        </w:rPr>
        <w:t>RESPONSABILITA’ PERSONALE DELL’UTENTE</w:t>
      </w:r>
    </w:p>
    <w:p w14:paraId="43705CD0" w14:textId="77777777" w:rsidR="006D28F9" w:rsidRPr="007E306D" w:rsidRDefault="006D28F9" w:rsidP="006D28F9">
      <w:pPr>
        <w:spacing w:line="288" w:lineRule="auto"/>
        <w:jc w:val="both"/>
        <w:rPr>
          <w:rFonts w:asciiTheme="minorHAnsi" w:hAnsiTheme="minorHAnsi" w:cstheme="minorHAnsi"/>
          <w:b/>
          <w:bCs/>
        </w:rPr>
      </w:pPr>
    </w:p>
    <w:p w14:paraId="48A56556" w14:textId="77777777" w:rsidR="006D28F9" w:rsidRPr="007E306D" w:rsidRDefault="006D28F9" w:rsidP="006D28F9">
      <w:pPr>
        <w:spacing w:line="288" w:lineRule="auto"/>
        <w:jc w:val="both"/>
        <w:rPr>
          <w:rFonts w:asciiTheme="minorHAnsi" w:hAnsiTheme="minorHAnsi" w:cstheme="minorHAnsi"/>
          <w:b/>
          <w:bCs/>
        </w:rPr>
      </w:pPr>
    </w:p>
    <w:p w14:paraId="0C2D82EA" w14:textId="3CA68105" w:rsidR="006D28F9" w:rsidRPr="007E306D" w:rsidRDefault="006D28F9" w:rsidP="006D28F9">
      <w:pPr>
        <w:spacing w:line="288" w:lineRule="auto"/>
        <w:jc w:val="both"/>
        <w:rPr>
          <w:rFonts w:asciiTheme="minorHAnsi" w:hAnsiTheme="minorHAnsi" w:cstheme="minorHAnsi"/>
          <w:bCs/>
        </w:rPr>
      </w:pPr>
      <w:r w:rsidRPr="007E306D">
        <w:rPr>
          <w:rFonts w:asciiTheme="minorHAnsi" w:hAnsiTheme="minorHAnsi" w:cstheme="minorHAnsi"/>
          <w:bCs/>
        </w:rPr>
        <w:t>Ogni Utente è personalmente responsabile dell’utilizzo dei beni e delle risors</w:t>
      </w:r>
      <w:r w:rsidR="00CB7FEC" w:rsidRPr="007E306D">
        <w:rPr>
          <w:rFonts w:asciiTheme="minorHAnsi" w:hAnsiTheme="minorHAnsi" w:cstheme="minorHAnsi"/>
          <w:bCs/>
        </w:rPr>
        <w:t>e informatiche affidatigli dall’</w:t>
      </w:r>
      <w:r w:rsidRPr="007E306D">
        <w:rPr>
          <w:rFonts w:asciiTheme="minorHAnsi" w:hAnsiTheme="minorHAnsi" w:cstheme="minorHAnsi"/>
          <w:bCs/>
        </w:rPr>
        <w:t xml:space="preserve">Ente nonché dei relativi dati trattati per finalità </w:t>
      </w:r>
      <w:r w:rsidR="006E31A8" w:rsidRPr="007E306D">
        <w:rPr>
          <w:rFonts w:asciiTheme="minorHAnsi" w:hAnsiTheme="minorHAnsi" w:cstheme="minorHAnsi"/>
          <w:bCs/>
        </w:rPr>
        <w:t>istituzionali.</w:t>
      </w:r>
      <w:r w:rsidRPr="007E306D">
        <w:rPr>
          <w:rFonts w:asciiTheme="minorHAnsi" w:hAnsiTheme="minorHAnsi" w:cstheme="minorHAnsi"/>
          <w:bCs/>
        </w:rPr>
        <w:t xml:space="preserve"> </w:t>
      </w:r>
    </w:p>
    <w:p w14:paraId="49040959" w14:textId="3D7CFC4C" w:rsidR="006D28F9" w:rsidRPr="007E306D" w:rsidRDefault="006D28F9" w:rsidP="006D28F9">
      <w:pPr>
        <w:spacing w:line="288" w:lineRule="auto"/>
        <w:jc w:val="both"/>
        <w:rPr>
          <w:rFonts w:asciiTheme="minorHAnsi" w:hAnsiTheme="minorHAnsi" w:cstheme="minorHAnsi"/>
          <w:bCs/>
        </w:rPr>
      </w:pPr>
      <w:r w:rsidRPr="007E306D">
        <w:rPr>
          <w:rFonts w:asciiTheme="minorHAnsi" w:hAnsiTheme="minorHAnsi" w:cstheme="minorHAnsi"/>
          <w:bCs/>
        </w:rPr>
        <w:t xml:space="preserve">A tal fine ogni Utente, nel rispetto dei principi di diligenza sottesi al rapporto instaurato con l’Ente, è tenuto a tutelare (per quanto di propria competenza) il patrimonio </w:t>
      </w:r>
      <w:r w:rsidR="00381FC4" w:rsidRPr="007E306D">
        <w:rPr>
          <w:rFonts w:asciiTheme="minorHAnsi" w:hAnsiTheme="minorHAnsi" w:cstheme="minorHAnsi"/>
          <w:bCs/>
        </w:rPr>
        <w:t>comunale</w:t>
      </w:r>
      <w:r w:rsidR="00875F35" w:rsidRPr="007E306D">
        <w:rPr>
          <w:rFonts w:asciiTheme="minorHAnsi" w:hAnsiTheme="minorHAnsi" w:cstheme="minorHAnsi"/>
          <w:bCs/>
        </w:rPr>
        <w:t xml:space="preserve"> </w:t>
      </w:r>
      <w:r w:rsidRPr="007E306D">
        <w:rPr>
          <w:rFonts w:asciiTheme="minorHAnsi" w:hAnsiTheme="minorHAnsi" w:cstheme="minorHAnsi"/>
          <w:bCs/>
        </w:rPr>
        <w:t>da utilizzi impropri e non autorizzati, danni o abusi anche derivanti da negligenza, imprudenza o imperizia. L’obiettivo è quello di preservare l’integrità e la riservatezza dei beni, delle inform</w:t>
      </w:r>
      <w:r w:rsidR="00CB7FEC" w:rsidRPr="007E306D">
        <w:rPr>
          <w:rFonts w:asciiTheme="minorHAnsi" w:hAnsiTheme="minorHAnsi" w:cstheme="minorHAnsi"/>
          <w:bCs/>
        </w:rPr>
        <w:t xml:space="preserve">azioni e delle risorse </w:t>
      </w:r>
      <w:r w:rsidR="00D504F2" w:rsidRPr="007E306D">
        <w:rPr>
          <w:rFonts w:asciiTheme="minorHAnsi" w:hAnsiTheme="minorHAnsi" w:cstheme="minorHAnsi"/>
          <w:bCs/>
        </w:rPr>
        <w:t>di titolarità dell’Ente.</w:t>
      </w:r>
    </w:p>
    <w:p w14:paraId="3AE779F8" w14:textId="77777777" w:rsidR="006D28F9" w:rsidRPr="007E306D" w:rsidRDefault="006D28F9" w:rsidP="006D28F9">
      <w:pPr>
        <w:spacing w:line="288" w:lineRule="auto"/>
        <w:jc w:val="both"/>
        <w:rPr>
          <w:rFonts w:asciiTheme="minorHAnsi" w:hAnsiTheme="minorHAnsi" w:cstheme="minorHAnsi"/>
          <w:bCs/>
        </w:rPr>
      </w:pPr>
      <w:r w:rsidRPr="007E306D">
        <w:rPr>
          <w:rFonts w:asciiTheme="minorHAnsi" w:hAnsiTheme="minorHAnsi" w:cstheme="minorHAnsi"/>
          <w:bCs/>
        </w:rPr>
        <w:t>Ogni Utente, pertanto, è tenuto, in relazione al proprio ruolo e alle mansioni in concreto svolte, ad operare a tute</w:t>
      </w:r>
      <w:r w:rsidR="00F76E47" w:rsidRPr="007E306D">
        <w:rPr>
          <w:rFonts w:asciiTheme="minorHAnsi" w:hAnsiTheme="minorHAnsi" w:cstheme="minorHAnsi"/>
          <w:bCs/>
        </w:rPr>
        <w:t>la della sicurezza informatica comuna</w:t>
      </w:r>
      <w:r w:rsidRPr="007E306D">
        <w:rPr>
          <w:rFonts w:asciiTheme="minorHAnsi" w:hAnsiTheme="minorHAnsi" w:cstheme="minorHAnsi"/>
          <w:bCs/>
        </w:rPr>
        <w:t>le, riportando al proprio responsabile e senza ritardo eventuali rischi di cui è a conoscenza ovvero violazioni del presente disciplinare interno.</w:t>
      </w:r>
    </w:p>
    <w:p w14:paraId="5D3EE261" w14:textId="77777777" w:rsidR="006D28F9" w:rsidRPr="007E306D" w:rsidRDefault="006D28F9" w:rsidP="006D28F9">
      <w:pPr>
        <w:spacing w:line="288" w:lineRule="auto"/>
        <w:jc w:val="both"/>
        <w:rPr>
          <w:rFonts w:asciiTheme="minorHAnsi" w:hAnsiTheme="minorHAnsi" w:cstheme="minorHAnsi"/>
          <w:bCs/>
        </w:rPr>
      </w:pPr>
      <w:r w:rsidRPr="007E306D">
        <w:rPr>
          <w:rFonts w:asciiTheme="minorHAnsi" w:hAnsiTheme="minorHAnsi" w:cstheme="minorHAnsi"/>
          <w:bCs/>
        </w:rPr>
        <w:t>Sono vietati comportamenti che possano creare un danno, anche di immagine, all</w:t>
      </w:r>
      <w:r w:rsidR="00CB7FEC" w:rsidRPr="007E306D">
        <w:rPr>
          <w:rFonts w:asciiTheme="minorHAnsi" w:hAnsiTheme="minorHAnsi" w:cstheme="minorHAnsi"/>
          <w:bCs/>
        </w:rPr>
        <w:t>’</w:t>
      </w:r>
      <w:r w:rsidRPr="007E306D">
        <w:rPr>
          <w:rFonts w:asciiTheme="minorHAnsi" w:hAnsiTheme="minorHAnsi" w:cstheme="minorHAnsi"/>
          <w:bCs/>
        </w:rPr>
        <w:t>Ente.</w:t>
      </w:r>
    </w:p>
    <w:p w14:paraId="507F816C" w14:textId="77777777" w:rsidR="006D28F9" w:rsidRPr="007E306D" w:rsidRDefault="006D28F9" w:rsidP="00555A9A">
      <w:pPr>
        <w:spacing w:line="288" w:lineRule="auto"/>
        <w:jc w:val="both"/>
        <w:rPr>
          <w:rFonts w:asciiTheme="minorHAnsi" w:hAnsiTheme="minorHAnsi" w:cstheme="minorHAnsi"/>
        </w:rPr>
      </w:pPr>
    </w:p>
    <w:p w14:paraId="4694F270" w14:textId="77777777" w:rsidR="00542D4D" w:rsidRPr="007E306D" w:rsidRDefault="00542D4D" w:rsidP="00555A9A">
      <w:pPr>
        <w:spacing w:line="288" w:lineRule="auto"/>
        <w:jc w:val="both"/>
        <w:rPr>
          <w:rFonts w:asciiTheme="minorHAnsi" w:hAnsiTheme="minorHAnsi" w:cstheme="minorHAnsi"/>
        </w:rPr>
      </w:pPr>
    </w:p>
    <w:p w14:paraId="5B25833C" w14:textId="77777777" w:rsidR="00542D4D" w:rsidRPr="007E306D" w:rsidRDefault="00542D4D" w:rsidP="00542D4D">
      <w:pPr>
        <w:spacing w:line="288" w:lineRule="auto"/>
        <w:jc w:val="center"/>
        <w:rPr>
          <w:rFonts w:asciiTheme="minorHAnsi" w:hAnsiTheme="minorHAnsi" w:cstheme="minorHAnsi"/>
          <w:b/>
          <w:bCs/>
        </w:rPr>
      </w:pPr>
      <w:r w:rsidRPr="007E306D">
        <w:rPr>
          <w:rFonts w:asciiTheme="minorHAnsi" w:hAnsiTheme="minorHAnsi" w:cstheme="minorHAnsi"/>
          <w:b/>
          <w:bCs/>
        </w:rPr>
        <w:t>Articolo 5</w:t>
      </w:r>
    </w:p>
    <w:p w14:paraId="492878C0" w14:textId="77777777" w:rsidR="00542D4D" w:rsidRPr="007E306D" w:rsidRDefault="00542D4D" w:rsidP="00542D4D">
      <w:pPr>
        <w:spacing w:line="288" w:lineRule="auto"/>
        <w:jc w:val="center"/>
        <w:rPr>
          <w:rFonts w:asciiTheme="minorHAnsi" w:hAnsiTheme="minorHAnsi" w:cstheme="minorHAnsi"/>
          <w:b/>
          <w:bCs/>
        </w:rPr>
      </w:pPr>
      <w:r w:rsidRPr="007E306D">
        <w:rPr>
          <w:rFonts w:asciiTheme="minorHAnsi" w:hAnsiTheme="minorHAnsi" w:cstheme="minorHAnsi"/>
          <w:b/>
          <w:bCs/>
        </w:rPr>
        <w:t>I CONTROLLI</w:t>
      </w:r>
    </w:p>
    <w:p w14:paraId="30AD436E" w14:textId="77777777" w:rsidR="00542D4D" w:rsidRPr="007E306D" w:rsidRDefault="00542D4D" w:rsidP="00555A9A">
      <w:pPr>
        <w:spacing w:line="288" w:lineRule="auto"/>
        <w:jc w:val="both"/>
        <w:rPr>
          <w:rFonts w:asciiTheme="minorHAnsi" w:hAnsiTheme="minorHAnsi" w:cstheme="minorHAnsi"/>
        </w:rPr>
      </w:pPr>
    </w:p>
    <w:p w14:paraId="02009919" w14:textId="77777777" w:rsidR="00542D4D" w:rsidRPr="007E306D" w:rsidRDefault="00542D4D" w:rsidP="00555A9A">
      <w:pPr>
        <w:spacing w:line="288" w:lineRule="auto"/>
        <w:jc w:val="both"/>
        <w:rPr>
          <w:rFonts w:asciiTheme="minorHAnsi" w:hAnsiTheme="minorHAnsi" w:cstheme="minorHAnsi"/>
        </w:rPr>
      </w:pPr>
    </w:p>
    <w:p w14:paraId="6BFE0828" w14:textId="77777777" w:rsidR="00542D4D" w:rsidRPr="007E306D" w:rsidRDefault="00542D4D" w:rsidP="00542D4D">
      <w:pPr>
        <w:spacing w:line="288" w:lineRule="auto"/>
        <w:jc w:val="both"/>
        <w:rPr>
          <w:rFonts w:asciiTheme="minorHAnsi" w:hAnsiTheme="minorHAnsi" w:cstheme="minorHAnsi"/>
          <w:b/>
          <w:bCs/>
        </w:rPr>
      </w:pPr>
      <w:r w:rsidRPr="007E306D">
        <w:rPr>
          <w:rFonts w:asciiTheme="minorHAnsi" w:hAnsiTheme="minorHAnsi" w:cstheme="minorHAnsi"/>
          <w:b/>
          <w:bCs/>
        </w:rPr>
        <w:t>I principi</w:t>
      </w:r>
    </w:p>
    <w:p w14:paraId="0B8BC998" w14:textId="77777777" w:rsidR="00542D4D" w:rsidRPr="007E306D" w:rsidRDefault="00542D4D" w:rsidP="00542D4D">
      <w:pPr>
        <w:spacing w:line="288" w:lineRule="auto"/>
        <w:jc w:val="both"/>
        <w:rPr>
          <w:rFonts w:asciiTheme="minorHAnsi" w:hAnsiTheme="minorHAnsi" w:cstheme="minorHAnsi"/>
          <w:bCs/>
        </w:rPr>
      </w:pPr>
      <w:r w:rsidRPr="007E306D">
        <w:rPr>
          <w:rFonts w:asciiTheme="minorHAnsi" w:hAnsiTheme="minorHAnsi" w:cstheme="minorHAnsi"/>
          <w:bCs/>
        </w:rPr>
        <w:t>L’Ente, in linea con quanto prescritto dall’ordinamento giuridico italiano (art. 4, Statuto dei Lavoratori), esclude la configurabilità di forme di controllo aventi direttamente ad oggetto l’attività lavorativa dell’Utente.</w:t>
      </w:r>
    </w:p>
    <w:p w14:paraId="0CC1755C" w14:textId="77777777" w:rsidR="00542D4D" w:rsidRPr="007E306D" w:rsidRDefault="00542D4D" w:rsidP="00542D4D">
      <w:pPr>
        <w:spacing w:line="288" w:lineRule="auto"/>
        <w:jc w:val="both"/>
        <w:rPr>
          <w:rFonts w:asciiTheme="minorHAnsi" w:hAnsiTheme="minorHAnsi" w:cstheme="minorHAnsi"/>
          <w:bCs/>
        </w:rPr>
      </w:pPr>
      <w:r w:rsidRPr="007E306D">
        <w:rPr>
          <w:rFonts w:asciiTheme="minorHAnsi" w:hAnsiTheme="minorHAnsi" w:cstheme="minorHAnsi"/>
          <w:bCs/>
        </w:rPr>
        <w:t>Ciononostante non si esclude che, per ragioni organizzative e produttive ovvero per esigenze dettate dalla sicurezza del lavoro, si utilizzino sistemi informatici, impianti o apparecchiature dai quali derivi la possibilità di controllo a distanza dell’attività dei lavoratori.</w:t>
      </w:r>
    </w:p>
    <w:p w14:paraId="74BFF32E" w14:textId="77777777" w:rsidR="00542D4D" w:rsidRPr="007E306D" w:rsidRDefault="00542D4D" w:rsidP="00542D4D">
      <w:pPr>
        <w:spacing w:line="288" w:lineRule="auto"/>
        <w:jc w:val="both"/>
        <w:rPr>
          <w:rFonts w:asciiTheme="minorHAnsi" w:hAnsiTheme="minorHAnsi" w:cstheme="minorHAnsi"/>
        </w:rPr>
      </w:pPr>
    </w:p>
    <w:p w14:paraId="02E124B9" w14:textId="77777777" w:rsidR="00542D4D" w:rsidRPr="007E306D" w:rsidRDefault="00542D4D" w:rsidP="00542D4D">
      <w:pPr>
        <w:spacing w:line="288" w:lineRule="auto"/>
        <w:jc w:val="both"/>
        <w:rPr>
          <w:rFonts w:asciiTheme="minorHAnsi" w:hAnsiTheme="minorHAnsi" w:cstheme="minorHAnsi"/>
        </w:rPr>
      </w:pPr>
    </w:p>
    <w:p w14:paraId="124A8E2C" w14:textId="77777777" w:rsidR="00542D4D" w:rsidRPr="007E306D" w:rsidRDefault="00542D4D" w:rsidP="00542D4D">
      <w:pPr>
        <w:spacing w:line="288" w:lineRule="auto"/>
        <w:jc w:val="both"/>
        <w:rPr>
          <w:rFonts w:asciiTheme="minorHAnsi" w:hAnsiTheme="minorHAnsi" w:cstheme="minorHAnsi"/>
          <w:b/>
          <w:bCs/>
        </w:rPr>
      </w:pPr>
      <w:r w:rsidRPr="007E306D">
        <w:rPr>
          <w:rFonts w:asciiTheme="minorHAnsi" w:hAnsiTheme="minorHAnsi" w:cstheme="minorHAnsi"/>
          <w:b/>
          <w:bCs/>
        </w:rPr>
        <w:t xml:space="preserve">I controlli non autorizzati </w:t>
      </w:r>
    </w:p>
    <w:p w14:paraId="513CF3F8" w14:textId="77777777" w:rsidR="00542D4D" w:rsidRPr="007E306D" w:rsidRDefault="00542D4D" w:rsidP="00542D4D">
      <w:pPr>
        <w:spacing w:line="288" w:lineRule="auto"/>
        <w:jc w:val="both"/>
        <w:rPr>
          <w:rFonts w:asciiTheme="minorHAnsi" w:hAnsiTheme="minorHAnsi" w:cstheme="minorHAnsi"/>
        </w:rPr>
      </w:pPr>
      <w:r w:rsidRPr="007E306D">
        <w:rPr>
          <w:rFonts w:asciiTheme="minorHAnsi" w:hAnsiTheme="minorHAnsi" w:cstheme="minorHAnsi"/>
        </w:rPr>
        <w:t>In ogni caso l</w:t>
      </w:r>
      <w:r w:rsidR="00CD0153" w:rsidRPr="007E306D">
        <w:rPr>
          <w:rFonts w:asciiTheme="minorHAnsi" w:hAnsiTheme="minorHAnsi" w:cstheme="minorHAnsi"/>
        </w:rPr>
        <w:t>’</w:t>
      </w:r>
      <w:r w:rsidRPr="007E306D">
        <w:rPr>
          <w:rFonts w:asciiTheme="minorHAnsi" w:hAnsiTheme="minorHAnsi" w:cstheme="minorHAnsi"/>
        </w:rPr>
        <w:t xml:space="preserve">Ente non può in alcun caso utilizzare sistemi da cui derivino forme di controllo a distanza dell’attività lavorativa che permettano di ricostruire l’attività del lavoratore. </w:t>
      </w:r>
    </w:p>
    <w:p w14:paraId="2A68549A" w14:textId="77777777" w:rsidR="00542D4D" w:rsidRPr="007E306D" w:rsidRDefault="00542D4D" w:rsidP="00542D4D">
      <w:pPr>
        <w:spacing w:line="288" w:lineRule="auto"/>
        <w:jc w:val="both"/>
        <w:rPr>
          <w:rFonts w:asciiTheme="minorHAnsi" w:hAnsiTheme="minorHAnsi" w:cstheme="minorHAnsi"/>
        </w:rPr>
      </w:pPr>
      <w:r w:rsidRPr="007E306D">
        <w:rPr>
          <w:rFonts w:asciiTheme="minorHAnsi" w:hAnsiTheme="minorHAnsi" w:cstheme="minorHAnsi"/>
        </w:rPr>
        <w:t>Per tali s’intendono, a titolo meramente esemplificativo e non esaustivo:</w:t>
      </w:r>
    </w:p>
    <w:p w14:paraId="7F8253CF" w14:textId="77777777" w:rsidR="00542D4D" w:rsidRPr="007E306D" w:rsidRDefault="00542D4D" w:rsidP="00F1593A">
      <w:pPr>
        <w:numPr>
          <w:ilvl w:val="0"/>
          <w:numId w:val="40"/>
        </w:numPr>
        <w:spacing w:line="288" w:lineRule="auto"/>
        <w:ind w:left="1134" w:hanging="357"/>
        <w:jc w:val="both"/>
        <w:rPr>
          <w:rFonts w:asciiTheme="minorHAnsi" w:hAnsiTheme="minorHAnsi" w:cstheme="minorHAnsi"/>
        </w:rPr>
      </w:pPr>
      <w:r w:rsidRPr="007E306D">
        <w:rPr>
          <w:rFonts w:asciiTheme="minorHAnsi" w:hAnsiTheme="minorHAnsi" w:cstheme="minorHAnsi"/>
        </w:rPr>
        <w:t>la lettura e la registrazione sistematica dei messaggi di posta elettronica, al di là di quanto necessario per fornire e gestire il servizio di posta elettronica stesso;</w:t>
      </w:r>
    </w:p>
    <w:p w14:paraId="45D6316C" w14:textId="77777777" w:rsidR="00542D4D" w:rsidRPr="007E306D" w:rsidRDefault="00542D4D" w:rsidP="00F1593A">
      <w:pPr>
        <w:numPr>
          <w:ilvl w:val="0"/>
          <w:numId w:val="40"/>
        </w:numPr>
        <w:spacing w:line="288" w:lineRule="auto"/>
        <w:ind w:left="1134" w:hanging="357"/>
        <w:jc w:val="both"/>
        <w:rPr>
          <w:rFonts w:asciiTheme="minorHAnsi" w:hAnsiTheme="minorHAnsi" w:cstheme="minorHAnsi"/>
        </w:rPr>
      </w:pPr>
      <w:r w:rsidRPr="007E306D">
        <w:rPr>
          <w:rFonts w:asciiTheme="minorHAnsi" w:hAnsiTheme="minorHAnsi" w:cstheme="minorHAnsi"/>
        </w:rPr>
        <w:lastRenderedPageBreak/>
        <w:t>la memorizzazione sistematica delle pagine internet visualizzate da ciascun Utente, dei contenuti ivi presenti, e del tempo di permanenza sulle stesse;</w:t>
      </w:r>
    </w:p>
    <w:p w14:paraId="4532D493" w14:textId="77777777" w:rsidR="00542D4D" w:rsidRPr="007E306D" w:rsidRDefault="00542D4D" w:rsidP="00F1593A">
      <w:pPr>
        <w:numPr>
          <w:ilvl w:val="0"/>
          <w:numId w:val="40"/>
        </w:numPr>
        <w:spacing w:line="288" w:lineRule="auto"/>
        <w:ind w:left="1134" w:hanging="357"/>
        <w:jc w:val="both"/>
        <w:rPr>
          <w:rFonts w:asciiTheme="minorHAnsi" w:hAnsiTheme="minorHAnsi" w:cstheme="minorHAnsi"/>
        </w:rPr>
      </w:pPr>
      <w:r w:rsidRPr="007E306D">
        <w:rPr>
          <w:rFonts w:asciiTheme="minorHAnsi" w:hAnsiTheme="minorHAnsi" w:cstheme="minorHAnsi"/>
        </w:rPr>
        <w:t>la lettura e la registrazione dei caratteri inseriti dal lavoratore tramite tastiera o dispositivi analoghi;</w:t>
      </w:r>
    </w:p>
    <w:p w14:paraId="4A11EB29" w14:textId="77777777" w:rsidR="00542D4D" w:rsidRPr="007E306D" w:rsidRDefault="00542D4D" w:rsidP="00F1593A">
      <w:pPr>
        <w:numPr>
          <w:ilvl w:val="0"/>
          <w:numId w:val="40"/>
        </w:numPr>
        <w:spacing w:line="288" w:lineRule="auto"/>
        <w:ind w:left="1134" w:hanging="357"/>
        <w:jc w:val="both"/>
        <w:rPr>
          <w:rFonts w:asciiTheme="minorHAnsi" w:hAnsiTheme="minorHAnsi" w:cstheme="minorHAnsi"/>
        </w:rPr>
      </w:pPr>
      <w:r w:rsidRPr="007E306D">
        <w:rPr>
          <w:rFonts w:asciiTheme="minorHAnsi" w:hAnsiTheme="minorHAnsi" w:cstheme="minorHAnsi"/>
        </w:rPr>
        <w:t>l’analisi dei dispositivi per l’accesso alla rete internet;</w:t>
      </w:r>
    </w:p>
    <w:p w14:paraId="2C7762FB" w14:textId="77777777" w:rsidR="00542D4D" w:rsidRPr="007E306D" w:rsidRDefault="00542D4D" w:rsidP="00555A9A">
      <w:pPr>
        <w:spacing w:line="288" w:lineRule="auto"/>
        <w:jc w:val="both"/>
        <w:rPr>
          <w:rFonts w:asciiTheme="minorHAnsi" w:hAnsiTheme="minorHAnsi" w:cstheme="minorHAnsi"/>
        </w:rPr>
      </w:pPr>
    </w:p>
    <w:p w14:paraId="7B1CFDEA" w14:textId="77777777" w:rsidR="00EB679A" w:rsidRPr="007E306D" w:rsidRDefault="00EB679A" w:rsidP="00555A9A">
      <w:pPr>
        <w:spacing w:line="288" w:lineRule="auto"/>
        <w:jc w:val="both"/>
        <w:rPr>
          <w:rFonts w:asciiTheme="minorHAnsi" w:hAnsiTheme="minorHAnsi" w:cstheme="minorHAnsi"/>
        </w:rPr>
      </w:pPr>
    </w:p>
    <w:p w14:paraId="2245E5D5" w14:textId="77777777" w:rsidR="00EB679A" w:rsidRPr="007E306D" w:rsidRDefault="00EB679A" w:rsidP="00EB679A">
      <w:pPr>
        <w:spacing w:line="288" w:lineRule="auto"/>
        <w:jc w:val="center"/>
        <w:rPr>
          <w:rFonts w:asciiTheme="minorHAnsi" w:hAnsiTheme="minorHAnsi" w:cstheme="minorHAnsi"/>
          <w:b/>
          <w:bCs/>
        </w:rPr>
      </w:pPr>
      <w:r w:rsidRPr="007E306D">
        <w:rPr>
          <w:rFonts w:asciiTheme="minorHAnsi" w:hAnsiTheme="minorHAnsi" w:cstheme="minorHAnsi"/>
          <w:b/>
          <w:bCs/>
        </w:rPr>
        <w:t>CAPO II</w:t>
      </w:r>
    </w:p>
    <w:p w14:paraId="6E8EDE8A" w14:textId="77777777" w:rsidR="00EB679A" w:rsidRPr="007E306D" w:rsidRDefault="00EB679A" w:rsidP="00EB679A">
      <w:pPr>
        <w:spacing w:line="288" w:lineRule="auto"/>
        <w:jc w:val="center"/>
        <w:rPr>
          <w:rFonts w:asciiTheme="minorHAnsi" w:hAnsiTheme="minorHAnsi" w:cstheme="minorHAnsi"/>
          <w:b/>
        </w:rPr>
      </w:pPr>
      <w:r w:rsidRPr="007E306D">
        <w:rPr>
          <w:rFonts w:asciiTheme="minorHAnsi" w:hAnsiTheme="minorHAnsi" w:cstheme="minorHAnsi"/>
          <w:b/>
        </w:rPr>
        <w:t>MISURE ORGANIZZATIVE</w:t>
      </w:r>
    </w:p>
    <w:p w14:paraId="79FC3CE1" w14:textId="77777777" w:rsidR="00EB679A" w:rsidRPr="007E306D" w:rsidRDefault="00EB679A" w:rsidP="00EB679A">
      <w:pPr>
        <w:spacing w:line="288" w:lineRule="auto"/>
        <w:jc w:val="center"/>
        <w:rPr>
          <w:rFonts w:asciiTheme="minorHAnsi" w:hAnsiTheme="minorHAnsi" w:cstheme="minorHAnsi"/>
          <w:b/>
        </w:rPr>
      </w:pPr>
    </w:p>
    <w:p w14:paraId="5CB8818B" w14:textId="77777777" w:rsidR="00EB679A" w:rsidRPr="007E306D" w:rsidRDefault="00EB679A" w:rsidP="00EB679A">
      <w:pPr>
        <w:spacing w:line="288" w:lineRule="auto"/>
        <w:jc w:val="center"/>
        <w:rPr>
          <w:rFonts w:asciiTheme="minorHAnsi" w:hAnsiTheme="minorHAnsi" w:cstheme="minorHAnsi"/>
          <w:b/>
        </w:rPr>
      </w:pPr>
    </w:p>
    <w:p w14:paraId="2D4E8A70" w14:textId="77777777" w:rsidR="00EB679A" w:rsidRPr="007E306D" w:rsidRDefault="00EB679A" w:rsidP="00EB679A">
      <w:pPr>
        <w:spacing w:line="288" w:lineRule="auto"/>
        <w:jc w:val="center"/>
        <w:rPr>
          <w:rFonts w:asciiTheme="minorHAnsi" w:hAnsiTheme="minorHAnsi" w:cstheme="minorHAnsi"/>
          <w:b/>
          <w:bCs/>
        </w:rPr>
      </w:pPr>
      <w:r w:rsidRPr="007E306D">
        <w:rPr>
          <w:rFonts w:asciiTheme="minorHAnsi" w:hAnsiTheme="minorHAnsi" w:cstheme="minorHAnsi"/>
          <w:b/>
          <w:bCs/>
        </w:rPr>
        <w:t>Articolo 6</w:t>
      </w:r>
    </w:p>
    <w:p w14:paraId="3921B577" w14:textId="77777777" w:rsidR="00EB679A" w:rsidRPr="007E306D" w:rsidRDefault="00EB679A" w:rsidP="00EB679A">
      <w:pPr>
        <w:spacing w:line="288" w:lineRule="auto"/>
        <w:jc w:val="center"/>
        <w:rPr>
          <w:rFonts w:asciiTheme="minorHAnsi" w:hAnsiTheme="minorHAnsi" w:cstheme="minorHAnsi"/>
          <w:b/>
          <w:bCs/>
        </w:rPr>
      </w:pPr>
      <w:r w:rsidRPr="007E306D">
        <w:rPr>
          <w:rFonts w:asciiTheme="minorHAnsi" w:hAnsiTheme="minorHAnsi" w:cstheme="minorHAnsi"/>
          <w:b/>
          <w:bCs/>
        </w:rPr>
        <w:t>AMMINISTRATORE DEL SISTEMA</w:t>
      </w:r>
    </w:p>
    <w:p w14:paraId="5D3B7AB5" w14:textId="77777777" w:rsidR="00EB679A" w:rsidRPr="007E306D" w:rsidRDefault="00EB679A" w:rsidP="00EB679A">
      <w:pPr>
        <w:spacing w:line="288" w:lineRule="auto"/>
        <w:jc w:val="center"/>
        <w:rPr>
          <w:rFonts w:asciiTheme="minorHAnsi" w:hAnsiTheme="minorHAnsi" w:cstheme="minorHAnsi"/>
          <w:b/>
        </w:rPr>
      </w:pPr>
    </w:p>
    <w:p w14:paraId="4DDF61D9" w14:textId="77777777" w:rsidR="00EB679A" w:rsidRPr="007E306D" w:rsidRDefault="00EB679A" w:rsidP="00555A9A">
      <w:pPr>
        <w:spacing w:line="288" w:lineRule="auto"/>
        <w:jc w:val="both"/>
        <w:rPr>
          <w:rFonts w:asciiTheme="minorHAnsi" w:hAnsiTheme="minorHAnsi" w:cstheme="minorHAnsi"/>
        </w:rPr>
      </w:pPr>
    </w:p>
    <w:p w14:paraId="0DB9917C" w14:textId="4F532ED0" w:rsidR="00CD0153" w:rsidRPr="007E306D" w:rsidRDefault="000D6A93" w:rsidP="00CD0153">
      <w:pPr>
        <w:spacing w:line="288" w:lineRule="auto"/>
        <w:jc w:val="both"/>
        <w:rPr>
          <w:rFonts w:asciiTheme="minorHAnsi" w:hAnsiTheme="minorHAnsi" w:cstheme="minorHAnsi"/>
        </w:rPr>
      </w:pPr>
      <w:r w:rsidRPr="007E306D">
        <w:rPr>
          <w:rFonts w:asciiTheme="minorHAnsi" w:hAnsiTheme="minorHAnsi" w:cstheme="minorHAnsi"/>
        </w:rPr>
        <w:t>L’Ente conferisce all’</w:t>
      </w:r>
      <w:r w:rsidR="0019584F" w:rsidRPr="007E306D">
        <w:rPr>
          <w:rFonts w:asciiTheme="minorHAnsi" w:hAnsiTheme="minorHAnsi" w:cstheme="minorHAnsi"/>
        </w:rPr>
        <w:t>A</w:t>
      </w:r>
      <w:r w:rsidRPr="007E306D">
        <w:rPr>
          <w:rFonts w:asciiTheme="minorHAnsi" w:hAnsiTheme="minorHAnsi" w:cstheme="minorHAnsi"/>
        </w:rPr>
        <w:t xml:space="preserve">mministratore di sistema il compito di sovrintendere i beni e le risorse informatiche </w:t>
      </w:r>
      <w:r w:rsidR="004410D4" w:rsidRPr="007E306D">
        <w:rPr>
          <w:rFonts w:asciiTheme="minorHAnsi" w:hAnsiTheme="minorHAnsi" w:cstheme="minorHAnsi"/>
        </w:rPr>
        <w:t>comunali</w:t>
      </w:r>
      <w:r w:rsidRPr="007E306D">
        <w:rPr>
          <w:rFonts w:asciiTheme="minorHAnsi" w:hAnsiTheme="minorHAnsi" w:cstheme="minorHAnsi"/>
        </w:rPr>
        <w:t xml:space="preserve">. </w:t>
      </w:r>
      <w:r w:rsidR="00CD0153" w:rsidRPr="007E306D">
        <w:rPr>
          <w:rFonts w:asciiTheme="minorHAnsi" w:hAnsiTheme="minorHAnsi" w:cstheme="minorHAnsi"/>
        </w:rPr>
        <w:t>I compiti dell’</w:t>
      </w:r>
      <w:r w:rsidR="00710858" w:rsidRPr="007E306D">
        <w:rPr>
          <w:rFonts w:asciiTheme="minorHAnsi" w:hAnsiTheme="minorHAnsi" w:cstheme="minorHAnsi"/>
        </w:rPr>
        <w:t>A</w:t>
      </w:r>
      <w:r w:rsidR="00CD0153" w:rsidRPr="007E306D">
        <w:rPr>
          <w:rFonts w:asciiTheme="minorHAnsi" w:hAnsiTheme="minorHAnsi" w:cstheme="minorHAnsi"/>
        </w:rPr>
        <w:t>mministratore di sistema sono indicati nell’art. 23 del Regolamento Comunale per la protezione dei dati personali in attuazione del Regolamento UE 2016/679 “Regolamento generale per la protezione dei dati”</w:t>
      </w:r>
      <w:r w:rsidR="00C83C36" w:rsidRPr="007E306D">
        <w:rPr>
          <w:rFonts w:asciiTheme="minorHAnsi" w:hAnsiTheme="minorHAnsi" w:cstheme="minorHAnsi"/>
        </w:rPr>
        <w:t>.</w:t>
      </w:r>
    </w:p>
    <w:p w14:paraId="230EF8BF" w14:textId="77777777" w:rsidR="00D51349" w:rsidRPr="007E306D" w:rsidRDefault="00D51349" w:rsidP="000D6A93">
      <w:pPr>
        <w:spacing w:line="288" w:lineRule="auto"/>
        <w:jc w:val="both"/>
        <w:rPr>
          <w:rFonts w:asciiTheme="minorHAnsi" w:hAnsiTheme="minorHAnsi" w:cstheme="minorHAnsi"/>
        </w:rPr>
      </w:pPr>
    </w:p>
    <w:p w14:paraId="106981CB" w14:textId="77777777" w:rsidR="00D51349" w:rsidRPr="007E306D" w:rsidRDefault="00D51349" w:rsidP="000D6A93">
      <w:pPr>
        <w:spacing w:line="288" w:lineRule="auto"/>
        <w:jc w:val="both"/>
        <w:rPr>
          <w:rFonts w:asciiTheme="minorHAnsi" w:hAnsiTheme="minorHAnsi" w:cstheme="minorHAnsi"/>
        </w:rPr>
      </w:pPr>
    </w:p>
    <w:p w14:paraId="3AA50A62" w14:textId="77777777" w:rsidR="00D51349" w:rsidRPr="007E306D" w:rsidRDefault="00D51349" w:rsidP="00D51349">
      <w:pPr>
        <w:spacing w:line="288" w:lineRule="auto"/>
        <w:jc w:val="center"/>
        <w:rPr>
          <w:rFonts w:asciiTheme="minorHAnsi" w:hAnsiTheme="minorHAnsi" w:cstheme="minorHAnsi"/>
          <w:b/>
          <w:bCs/>
        </w:rPr>
      </w:pPr>
      <w:r w:rsidRPr="007E306D">
        <w:rPr>
          <w:rFonts w:asciiTheme="minorHAnsi" w:hAnsiTheme="minorHAnsi" w:cstheme="minorHAnsi"/>
          <w:b/>
          <w:bCs/>
        </w:rPr>
        <w:t xml:space="preserve">Articolo </w:t>
      </w:r>
      <w:r w:rsidR="00071D31" w:rsidRPr="007E306D">
        <w:rPr>
          <w:rFonts w:asciiTheme="minorHAnsi" w:hAnsiTheme="minorHAnsi" w:cstheme="minorHAnsi"/>
          <w:b/>
          <w:bCs/>
        </w:rPr>
        <w:t>7</w:t>
      </w:r>
    </w:p>
    <w:p w14:paraId="688C2FEF" w14:textId="77777777" w:rsidR="00D51349" w:rsidRPr="007E306D" w:rsidRDefault="00D51349" w:rsidP="00D51349">
      <w:pPr>
        <w:spacing w:line="288" w:lineRule="auto"/>
        <w:jc w:val="center"/>
        <w:rPr>
          <w:rFonts w:asciiTheme="minorHAnsi" w:hAnsiTheme="minorHAnsi" w:cstheme="minorHAnsi"/>
          <w:b/>
          <w:bCs/>
        </w:rPr>
      </w:pPr>
      <w:r w:rsidRPr="007E306D">
        <w:rPr>
          <w:rFonts w:asciiTheme="minorHAnsi" w:hAnsiTheme="minorHAnsi" w:cstheme="minorHAnsi"/>
          <w:b/>
          <w:bCs/>
        </w:rPr>
        <w:t xml:space="preserve">ASSEGNAZIONE DEGLI ACCOUNT E GESTIONE DELLE PASSWORD </w:t>
      </w:r>
    </w:p>
    <w:p w14:paraId="6517D7F6" w14:textId="77777777" w:rsidR="00D51349" w:rsidRPr="007E306D" w:rsidRDefault="00D51349" w:rsidP="000D6A93">
      <w:pPr>
        <w:spacing w:line="288" w:lineRule="auto"/>
        <w:jc w:val="both"/>
        <w:rPr>
          <w:rFonts w:asciiTheme="minorHAnsi" w:hAnsiTheme="minorHAnsi" w:cstheme="minorHAnsi"/>
          <w:b/>
          <w:bCs/>
        </w:rPr>
      </w:pPr>
    </w:p>
    <w:p w14:paraId="5EC4E709" w14:textId="77777777" w:rsidR="00D51349" w:rsidRPr="007E306D" w:rsidRDefault="00D51349" w:rsidP="000D6A93">
      <w:pPr>
        <w:spacing w:line="288" w:lineRule="auto"/>
        <w:jc w:val="both"/>
        <w:rPr>
          <w:rFonts w:asciiTheme="minorHAnsi" w:hAnsiTheme="minorHAnsi" w:cstheme="minorHAnsi"/>
          <w:b/>
          <w:bCs/>
        </w:rPr>
      </w:pPr>
    </w:p>
    <w:p w14:paraId="42E028F9" w14:textId="77777777" w:rsidR="00D51349" w:rsidRPr="007E306D" w:rsidRDefault="00D51349" w:rsidP="00D51349">
      <w:pPr>
        <w:spacing w:line="288" w:lineRule="auto"/>
        <w:jc w:val="both"/>
        <w:rPr>
          <w:rFonts w:asciiTheme="minorHAnsi" w:hAnsiTheme="minorHAnsi" w:cstheme="minorHAnsi"/>
          <w:b/>
          <w:iCs/>
        </w:rPr>
      </w:pPr>
      <w:r w:rsidRPr="007E306D">
        <w:rPr>
          <w:rFonts w:asciiTheme="minorHAnsi" w:hAnsiTheme="minorHAnsi" w:cstheme="minorHAnsi"/>
          <w:b/>
          <w:iCs/>
        </w:rPr>
        <w:t>Creazione e gestione degli Account</w:t>
      </w:r>
    </w:p>
    <w:p w14:paraId="2C90B718" w14:textId="77777777" w:rsidR="00D51349" w:rsidRPr="007E306D" w:rsidRDefault="00D51349" w:rsidP="00D51349">
      <w:pPr>
        <w:spacing w:line="288" w:lineRule="auto"/>
        <w:jc w:val="both"/>
        <w:rPr>
          <w:rFonts w:asciiTheme="minorHAnsi" w:hAnsiTheme="minorHAnsi" w:cstheme="minorHAnsi"/>
        </w:rPr>
      </w:pPr>
      <w:r w:rsidRPr="007E306D">
        <w:rPr>
          <w:rFonts w:asciiTheme="minorHAnsi" w:hAnsiTheme="minorHAnsi" w:cstheme="minorHAnsi"/>
        </w:rPr>
        <w:t xml:space="preserve">Un account Utente consente l’autenticazione dell’utilizzatore e di conseguenza ne disciplina l’accesso alle risorse informatiche </w:t>
      </w:r>
      <w:r w:rsidR="00CD0153" w:rsidRPr="007E306D">
        <w:rPr>
          <w:rFonts w:asciiTheme="minorHAnsi" w:hAnsiTheme="minorHAnsi" w:cstheme="minorHAnsi"/>
        </w:rPr>
        <w:t>comun</w:t>
      </w:r>
      <w:r w:rsidRPr="007E306D">
        <w:rPr>
          <w:rFonts w:asciiTheme="minorHAnsi" w:hAnsiTheme="minorHAnsi" w:cstheme="minorHAnsi"/>
        </w:rPr>
        <w:t xml:space="preserve">ali, per singola postazione lavorativa. </w:t>
      </w:r>
    </w:p>
    <w:p w14:paraId="46CCD701" w14:textId="379A6782" w:rsidR="00D51349" w:rsidRPr="007E306D" w:rsidRDefault="00D51349" w:rsidP="00D51349">
      <w:pPr>
        <w:spacing w:line="288" w:lineRule="auto"/>
        <w:jc w:val="both"/>
        <w:rPr>
          <w:rFonts w:asciiTheme="minorHAnsi" w:hAnsiTheme="minorHAnsi" w:cstheme="minorHAnsi"/>
        </w:rPr>
      </w:pPr>
      <w:r w:rsidRPr="007E306D">
        <w:rPr>
          <w:rFonts w:asciiTheme="minorHAnsi" w:hAnsiTheme="minorHAnsi" w:cstheme="minorHAnsi"/>
        </w:rPr>
        <w:t>Gli account utent</w:t>
      </w:r>
      <w:r w:rsidR="00D93DB5" w:rsidRPr="007E306D">
        <w:rPr>
          <w:rFonts w:asciiTheme="minorHAnsi" w:hAnsiTheme="minorHAnsi" w:cstheme="minorHAnsi"/>
        </w:rPr>
        <w:t>e</w:t>
      </w:r>
      <w:r w:rsidRPr="007E306D">
        <w:rPr>
          <w:rFonts w:asciiTheme="minorHAnsi" w:hAnsiTheme="minorHAnsi" w:cstheme="minorHAnsi"/>
        </w:rPr>
        <w:t xml:space="preserve"> vengono creati da</w:t>
      </w:r>
      <w:r w:rsidR="00855349" w:rsidRPr="007E306D">
        <w:rPr>
          <w:rFonts w:asciiTheme="minorHAnsi" w:hAnsiTheme="minorHAnsi" w:cstheme="minorHAnsi"/>
        </w:rPr>
        <w:t>ll’</w:t>
      </w:r>
      <w:r w:rsidRPr="007E306D">
        <w:rPr>
          <w:rFonts w:asciiTheme="minorHAnsi" w:hAnsiTheme="minorHAnsi" w:cstheme="minorHAnsi"/>
        </w:rPr>
        <w:t>amministrator</w:t>
      </w:r>
      <w:r w:rsidR="00855349" w:rsidRPr="007E306D">
        <w:rPr>
          <w:rFonts w:asciiTheme="minorHAnsi" w:hAnsiTheme="minorHAnsi" w:cstheme="minorHAnsi"/>
        </w:rPr>
        <w:t>e</w:t>
      </w:r>
      <w:r w:rsidRPr="007E306D">
        <w:rPr>
          <w:rFonts w:asciiTheme="minorHAnsi" w:hAnsiTheme="minorHAnsi" w:cstheme="minorHAnsi"/>
        </w:rPr>
        <w:t xml:space="preserve"> di sistema e sono personali, </w:t>
      </w:r>
      <w:r w:rsidR="000A4DF8" w:rsidRPr="007E306D">
        <w:rPr>
          <w:rFonts w:asciiTheme="minorHAnsi" w:hAnsiTheme="minorHAnsi" w:cstheme="minorHAnsi"/>
        </w:rPr>
        <w:t>ovvero associati</w:t>
      </w:r>
      <w:r w:rsidRPr="007E306D">
        <w:rPr>
          <w:rFonts w:asciiTheme="minorHAnsi" w:hAnsiTheme="minorHAnsi" w:cstheme="minorHAnsi"/>
        </w:rPr>
        <w:t xml:space="preserve"> univocamente alla persona assegnataria;</w:t>
      </w:r>
    </w:p>
    <w:p w14:paraId="3B611F8C" w14:textId="77777777" w:rsidR="00D51349" w:rsidRPr="007E306D" w:rsidRDefault="00D51349" w:rsidP="00D51349">
      <w:pPr>
        <w:spacing w:line="288" w:lineRule="auto"/>
        <w:jc w:val="both"/>
        <w:rPr>
          <w:rFonts w:asciiTheme="minorHAnsi" w:hAnsiTheme="minorHAnsi" w:cstheme="minorHAnsi"/>
        </w:rPr>
      </w:pPr>
      <w:r w:rsidRPr="007E306D">
        <w:rPr>
          <w:rFonts w:asciiTheme="minorHAnsi" w:hAnsiTheme="minorHAnsi" w:cstheme="minorHAnsi"/>
        </w:rPr>
        <w:t>L’accesso al proprio account avviene tramite l’utilizzo delle “credenziali di autenticazione” (es. “Username” e “Password”), comunicate all’Utente dall’amministratore di sistema, che le genera, attraverso modalità che ne garantiscano la segretezza (Es: busta chiusa e sigillata);</w:t>
      </w:r>
    </w:p>
    <w:p w14:paraId="18042410" w14:textId="77777777" w:rsidR="00D51349" w:rsidRPr="007E306D" w:rsidRDefault="00D51349" w:rsidP="00D51349">
      <w:pPr>
        <w:spacing w:line="288" w:lineRule="auto"/>
        <w:jc w:val="both"/>
        <w:rPr>
          <w:rFonts w:asciiTheme="minorHAnsi" w:hAnsiTheme="minorHAnsi" w:cstheme="minorHAnsi"/>
        </w:rPr>
      </w:pPr>
      <w:r w:rsidRPr="007E306D">
        <w:rPr>
          <w:rFonts w:asciiTheme="minorHAnsi" w:hAnsiTheme="minorHAnsi" w:cstheme="minorHAnsi"/>
        </w:rPr>
        <w:t xml:space="preserve">Le credenziali di autenticazioni costituiscono dati </w:t>
      </w:r>
      <w:r w:rsidR="00CD0153" w:rsidRPr="007E306D">
        <w:rPr>
          <w:rFonts w:asciiTheme="minorHAnsi" w:hAnsiTheme="minorHAnsi" w:cstheme="minorHAnsi"/>
        </w:rPr>
        <w:t>comun</w:t>
      </w:r>
      <w:r w:rsidRPr="007E306D">
        <w:rPr>
          <w:rFonts w:asciiTheme="minorHAnsi" w:hAnsiTheme="minorHAnsi" w:cstheme="minorHAnsi"/>
        </w:rPr>
        <w:t>ali da mantenere strettamente riservati e non è consentito comunicarne gli estremi a terzi (seppur soggetti in posizione apicale all’interno dell’Ente).</w:t>
      </w:r>
    </w:p>
    <w:p w14:paraId="71E84A5C" w14:textId="77777777" w:rsidR="00D51349" w:rsidRPr="007E306D" w:rsidRDefault="00D51349" w:rsidP="00D51349">
      <w:pPr>
        <w:spacing w:line="288" w:lineRule="auto"/>
        <w:jc w:val="both"/>
        <w:rPr>
          <w:rFonts w:asciiTheme="minorHAnsi" w:hAnsiTheme="minorHAnsi" w:cstheme="minorHAnsi"/>
        </w:rPr>
      </w:pPr>
      <w:r w:rsidRPr="007E306D">
        <w:rPr>
          <w:rFonts w:asciiTheme="minorHAnsi" w:hAnsiTheme="minorHAnsi" w:cstheme="minorHAnsi"/>
        </w:rPr>
        <w:t>Se l’Utente ha il sospetto che le proprie credenziali di autenticazione siano state identificate da qualcuno, o il sospetto di un utilizzo non autorizzato del proprio account e delle risorse a questo associate, lo stesso è tenuto a modificare immediatamente la password e/o a segnalare la violazione all’amministratore del sistema nonché al Responsabile privacy di riferimento;</w:t>
      </w:r>
    </w:p>
    <w:p w14:paraId="77798F60" w14:textId="77777777" w:rsidR="00D51349" w:rsidRPr="007E306D" w:rsidRDefault="00D51349" w:rsidP="00D51349">
      <w:pPr>
        <w:spacing w:line="288" w:lineRule="auto"/>
        <w:jc w:val="both"/>
        <w:rPr>
          <w:rFonts w:asciiTheme="minorHAnsi" w:hAnsiTheme="minorHAnsi" w:cstheme="minorHAnsi"/>
        </w:rPr>
      </w:pPr>
      <w:r w:rsidRPr="007E306D">
        <w:rPr>
          <w:rFonts w:asciiTheme="minorHAnsi" w:hAnsiTheme="minorHAnsi" w:cstheme="minorHAnsi"/>
        </w:rPr>
        <w:t>Ogni Utente è responsabile dell’utilizzo del proprio account Utente;</w:t>
      </w:r>
    </w:p>
    <w:p w14:paraId="0D7E3BB5" w14:textId="77777777" w:rsidR="00D51349" w:rsidRPr="007E306D" w:rsidRDefault="00D51349" w:rsidP="00D51349">
      <w:pPr>
        <w:spacing w:line="288" w:lineRule="auto"/>
        <w:jc w:val="both"/>
        <w:rPr>
          <w:rFonts w:asciiTheme="minorHAnsi" w:hAnsiTheme="minorHAnsi" w:cstheme="minorHAnsi"/>
        </w:rPr>
      </w:pPr>
      <w:r w:rsidRPr="007E306D">
        <w:rPr>
          <w:rFonts w:asciiTheme="minorHAnsi" w:hAnsiTheme="minorHAnsi" w:cstheme="minorHAnsi"/>
        </w:rPr>
        <w:t xml:space="preserve">In caso di assenza improvvisa o prolungata del lavoratore e per improrogabili necessità legate all'attività lavorativa, per le esigenze produttive </w:t>
      </w:r>
      <w:r w:rsidR="00CD0153" w:rsidRPr="007E306D">
        <w:rPr>
          <w:rFonts w:asciiTheme="minorHAnsi" w:hAnsiTheme="minorHAnsi" w:cstheme="minorHAnsi"/>
        </w:rPr>
        <w:t>comun</w:t>
      </w:r>
      <w:r w:rsidRPr="007E306D">
        <w:rPr>
          <w:rFonts w:asciiTheme="minorHAnsi" w:hAnsiTheme="minorHAnsi" w:cstheme="minorHAnsi"/>
        </w:rPr>
        <w:t>ali o per la sicurezza ed operatività delle risorse informatiche dell’Ente, lo stesso si riserva la facoltà di accedere a qualsiasi dotazione e/o apparato assegnato in</w:t>
      </w:r>
      <w:r w:rsidR="0047752B" w:rsidRPr="007E306D">
        <w:rPr>
          <w:rFonts w:asciiTheme="minorHAnsi" w:hAnsiTheme="minorHAnsi" w:cstheme="minorHAnsi"/>
        </w:rPr>
        <w:t xml:space="preserve"> uso all’Utente per mezzo dell’</w:t>
      </w:r>
      <w:r w:rsidRPr="007E306D">
        <w:rPr>
          <w:rFonts w:asciiTheme="minorHAnsi" w:hAnsiTheme="minorHAnsi" w:cstheme="minorHAnsi"/>
        </w:rPr>
        <w:t>intervento dell’Amministratore di sistema.</w:t>
      </w:r>
    </w:p>
    <w:p w14:paraId="3EC53C89" w14:textId="77777777" w:rsidR="00D51349" w:rsidRPr="007E306D" w:rsidRDefault="00D51349" w:rsidP="00D51349">
      <w:pPr>
        <w:spacing w:line="288" w:lineRule="auto"/>
        <w:jc w:val="both"/>
        <w:rPr>
          <w:rFonts w:asciiTheme="minorHAnsi" w:hAnsiTheme="minorHAnsi" w:cstheme="minorHAnsi"/>
        </w:rPr>
      </w:pPr>
      <w:r w:rsidRPr="007E306D">
        <w:rPr>
          <w:rFonts w:asciiTheme="minorHAnsi" w:hAnsiTheme="minorHAnsi" w:cstheme="minorHAnsi"/>
          <w:iCs/>
        </w:rPr>
        <w:lastRenderedPageBreak/>
        <w:t xml:space="preserve">Si ricorda, infine, che i beni e la strumentazione informatica oggetto del presente disciplinare interno </w:t>
      </w:r>
      <w:r w:rsidRPr="007E306D">
        <w:rPr>
          <w:rFonts w:asciiTheme="minorHAnsi" w:hAnsiTheme="minorHAnsi" w:cstheme="minorHAnsi"/>
        </w:rPr>
        <w:t xml:space="preserve">rimane di esclusivo dominio dell’Ente, il quale, in virtù dei rapporti instaurati con gli utenti, ne disciplina l’affidamento. </w:t>
      </w:r>
    </w:p>
    <w:p w14:paraId="14B8AC83" w14:textId="77777777" w:rsidR="00D51349" w:rsidRPr="007E306D" w:rsidRDefault="00D51349" w:rsidP="00D51349">
      <w:pPr>
        <w:spacing w:line="288" w:lineRule="auto"/>
        <w:jc w:val="both"/>
        <w:rPr>
          <w:rFonts w:asciiTheme="minorHAnsi" w:hAnsiTheme="minorHAnsi" w:cstheme="minorHAnsi"/>
          <w:b/>
          <w:iCs/>
        </w:rPr>
      </w:pPr>
    </w:p>
    <w:p w14:paraId="0BBECF59" w14:textId="77777777" w:rsidR="00D51349" w:rsidRPr="007E306D" w:rsidRDefault="00D51349" w:rsidP="00D51349">
      <w:pPr>
        <w:spacing w:line="288" w:lineRule="auto"/>
        <w:jc w:val="both"/>
        <w:rPr>
          <w:rFonts w:asciiTheme="minorHAnsi" w:hAnsiTheme="minorHAnsi" w:cstheme="minorHAnsi"/>
          <w:b/>
          <w:iCs/>
        </w:rPr>
      </w:pPr>
      <w:r w:rsidRPr="007E306D">
        <w:rPr>
          <w:rFonts w:asciiTheme="minorHAnsi" w:hAnsiTheme="minorHAnsi" w:cstheme="minorHAnsi"/>
          <w:b/>
          <w:iCs/>
        </w:rPr>
        <w:t>Gestione e utilizzo delle password.</w:t>
      </w:r>
    </w:p>
    <w:p w14:paraId="32252DD3" w14:textId="77777777" w:rsidR="00D51349" w:rsidRPr="007E306D" w:rsidRDefault="00D51349" w:rsidP="00D51349">
      <w:pPr>
        <w:spacing w:line="288" w:lineRule="auto"/>
        <w:jc w:val="both"/>
        <w:rPr>
          <w:rFonts w:asciiTheme="minorHAnsi" w:hAnsiTheme="minorHAnsi" w:cstheme="minorHAnsi"/>
        </w:rPr>
      </w:pPr>
      <w:r w:rsidRPr="007E306D">
        <w:rPr>
          <w:rFonts w:asciiTheme="minorHAnsi" w:hAnsiTheme="minorHAnsi" w:cstheme="minorHAnsi"/>
        </w:rPr>
        <w:t xml:space="preserve">Dopo la prima comunicazione delle credenziali di autenticazione da parte dell’amministratore di sistema, l’Utente ha il compito di modificare, al suo primo utilizzo, la propria password, procedendo allo stesso modo ogni 6 mesi. In caso di trattamento di categorie particolari di dati, di cui agli artt. 9 e 10 del Regolamento UE 2016/679, la parola chiave è modificata ogni 3 mesi. </w:t>
      </w:r>
    </w:p>
    <w:p w14:paraId="575BBCBC" w14:textId="77777777" w:rsidR="00D51349" w:rsidRPr="007E306D" w:rsidRDefault="00D51349" w:rsidP="00D51349">
      <w:pPr>
        <w:spacing w:line="288" w:lineRule="auto"/>
        <w:jc w:val="both"/>
        <w:rPr>
          <w:rFonts w:asciiTheme="minorHAnsi" w:hAnsiTheme="minorHAnsi" w:cstheme="minorHAnsi"/>
        </w:rPr>
      </w:pPr>
      <w:r w:rsidRPr="007E306D">
        <w:rPr>
          <w:rFonts w:asciiTheme="minorHAnsi" w:hAnsiTheme="minorHAnsi" w:cstheme="minorHAnsi"/>
        </w:rPr>
        <w:t>L'Utente, nel definire il valore della password, deve rispettare le seguenti regole:</w:t>
      </w:r>
    </w:p>
    <w:p w14:paraId="75646444" w14:textId="77777777" w:rsidR="00D51349" w:rsidRPr="007E306D" w:rsidRDefault="00D51349" w:rsidP="00F1593A">
      <w:pPr>
        <w:numPr>
          <w:ilvl w:val="0"/>
          <w:numId w:val="42"/>
        </w:numPr>
        <w:spacing w:line="288" w:lineRule="auto"/>
        <w:jc w:val="both"/>
        <w:rPr>
          <w:rFonts w:asciiTheme="minorHAnsi" w:hAnsiTheme="minorHAnsi" w:cstheme="minorHAnsi"/>
        </w:rPr>
      </w:pPr>
      <w:r w:rsidRPr="007E306D">
        <w:rPr>
          <w:rFonts w:asciiTheme="minorHAnsi" w:hAnsiTheme="minorHAnsi" w:cstheme="minorHAnsi"/>
        </w:rPr>
        <w:t>utilizzare almeno 8 caratteri alfanumerici, inclusi i caratteri speciali (#, %, etc.), di cui almeno uno numerico;</w:t>
      </w:r>
    </w:p>
    <w:p w14:paraId="27677B17" w14:textId="77777777" w:rsidR="00D51349" w:rsidRPr="007E306D" w:rsidRDefault="00D51349" w:rsidP="00F1593A">
      <w:pPr>
        <w:numPr>
          <w:ilvl w:val="0"/>
          <w:numId w:val="42"/>
        </w:numPr>
        <w:spacing w:line="288" w:lineRule="auto"/>
        <w:jc w:val="both"/>
        <w:rPr>
          <w:rFonts w:asciiTheme="minorHAnsi" w:hAnsiTheme="minorHAnsi" w:cstheme="minorHAnsi"/>
        </w:rPr>
      </w:pPr>
      <w:r w:rsidRPr="007E306D">
        <w:rPr>
          <w:rFonts w:asciiTheme="minorHAnsi" w:hAnsiTheme="minorHAnsi" w:cstheme="minorHAnsi"/>
        </w:rPr>
        <w:t>la password deve contenere almeno un carattere maiuscolo, un carattere minuscolo, un numero o un carattere non alfanumerico tipo “@#§£$%...”;</w:t>
      </w:r>
    </w:p>
    <w:p w14:paraId="47E9FAE5" w14:textId="77777777" w:rsidR="00D51349" w:rsidRPr="007E306D" w:rsidRDefault="00D51349" w:rsidP="00F1593A">
      <w:pPr>
        <w:numPr>
          <w:ilvl w:val="0"/>
          <w:numId w:val="42"/>
        </w:numPr>
        <w:spacing w:line="288" w:lineRule="auto"/>
        <w:jc w:val="both"/>
        <w:rPr>
          <w:rFonts w:asciiTheme="minorHAnsi" w:hAnsiTheme="minorHAnsi" w:cstheme="minorHAnsi"/>
        </w:rPr>
      </w:pPr>
      <w:r w:rsidRPr="007E306D">
        <w:rPr>
          <w:rFonts w:asciiTheme="minorHAnsi" w:hAnsiTheme="minorHAnsi" w:cstheme="minorHAnsi"/>
        </w:rPr>
        <w:t xml:space="preserve">evitare di includere parti del nome, cognome e/o comunque elementi a lui agevolmente riconducibili; </w:t>
      </w:r>
    </w:p>
    <w:p w14:paraId="764AFF5A" w14:textId="77777777" w:rsidR="00D51349" w:rsidRPr="007E306D" w:rsidRDefault="00D51349" w:rsidP="00F1593A">
      <w:pPr>
        <w:numPr>
          <w:ilvl w:val="0"/>
          <w:numId w:val="42"/>
        </w:numPr>
        <w:spacing w:line="288" w:lineRule="auto"/>
        <w:jc w:val="both"/>
        <w:rPr>
          <w:rFonts w:asciiTheme="minorHAnsi" w:hAnsiTheme="minorHAnsi" w:cstheme="minorHAnsi"/>
        </w:rPr>
      </w:pPr>
      <w:r w:rsidRPr="007E306D">
        <w:rPr>
          <w:rFonts w:asciiTheme="minorHAnsi" w:hAnsiTheme="minorHAnsi" w:cstheme="minorHAnsi"/>
        </w:rPr>
        <w:t xml:space="preserve">evitare l'utilizzo di password comuni e/o prevedibili; </w:t>
      </w:r>
    </w:p>
    <w:p w14:paraId="36330992" w14:textId="77777777" w:rsidR="00D51349" w:rsidRPr="007E306D" w:rsidRDefault="00D51349" w:rsidP="00F1593A">
      <w:pPr>
        <w:numPr>
          <w:ilvl w:val="0"/>
          <w:numId w:val="42"/>
        </w:numPr>
        <w:spacing w:line="288" w:lineRule="auto"/>
        <w:jc w:val="both"/>
        <w:rPr>
          <w:rFonts w:asciiTheme="minorHAnsi" w:hAnsiTheme="minorHAnsi" w:cstheme="minorHAnsi"/>
        </w:rPr>
      </w:pPr>
      <w:r w:rsidRPr="007E306D">
        <w:rPr>
          <w:rFonts w:asciiTheme="minorHAnsi" w:hAnsiTheme="minorHAnsi" w:cstheme="minorHAnsi"/>
        </w:rPr>
        <w:t>proteggere con la massima cura la riservatezza della password ed utilizzarla entro i limiti di autorizzazione concessi.</w:t>
      </w:r>
    </w:p>
    <w:p w14:paraId="5F02F2D7" w14:textId="77777777" w:rsidR="00D51349" w:rsidRPr="007E306D" w:rsidRDefault="00D51349" w:rsidP="00D51349">
      <w:pPr>
        <w:spacing w:line="288" w:lineRule="auto"/>
        <w:jc w:val="both"/>
        <w:rPr>
          <w:rFonts w:asciiTheme="minorHAnsi" w:hAnsiTheme="minorHAnsi" w:cstheme="minorHAnsi"/>
        </w:rPr>
      </w:pPr>
      <w:r w:rsidRPr="007E306D">
        <w:rPr>
          <w:rFonts w:asciiTheme="minorHAnsi" w:hAnsiTheme="minorHAnsi" w:cstheme="minorHAnsi"/>
        </w:rPr>
        <w:t xml:space="preserve">Si ricorda che scrivere la password su post-it o altri supporti non è conforme alla normativa e costituisce violazione del presente disciplinare interno. </w:t>
      </w:r>
    </w:p>
    <w:p w14:paraId="001B9890" w14:textId="77777777" w:rsidR="00D51349" w:rsidRPr="007E306D" w:rsidRDefault="00D51349" w:rsidP="00D51349">
      <w:pPr>
        <w:spacing w:line="288" w:lineRule="auto"/>
        <w:jc w:val="both"/>
        <w:rPr>
          <w:rFonts w:asciiTheme="minorHAnsi" w:hAnsiTheme="minorHAnsi" w:cstheme="minorHAnsi"/>
        </w:rPr>
      </w:pPr>
    </w:p>
    <w:p w14:paraId="3DB87FB7" w14:textId="77777777" w:rsidR="00D51349" w:rsidRPr="007E306D" w:rsidRDefault="00D51349" w:rsidP="00D51349">
      <w:pPr>
        <w:spacing w:line="288" w:lineRule="auto"/>
        <w:jc w:val="both"/>
        <w:rPr>
          <w:rFonts w:asciiTheme="minorHAnsi" w:hAnsiTheme="minorHAnsi" w:cstheme="minorHAnsi"/>
          <w:b/>
          <w:iCs/>
        </w:rPr>
      </w:pPr>
      <w:r w:rsidRPr="007E306D">
        <w:rPr>
          <w:rFonts w:asciiTheme="minorHAnsi" w:hAnsiTheme="minorHAnsi" w:cstheme="minorHAnsi"/>
          <w:b/>
          <w:iCs/>
        </w:rPr>
        <w:t>Cessazione degli Account</w:t>
      </w:r>
    </w:p>
    <w:p w14:paraId="6A085A2F" w14:textId="77777777" w:rsidR="00D51349" w:rsidRPr="007E306D" w:rsidRDefault="00D51349" w:rsidP="00D51349">
      <w:pPr>
        <w:spacing w:line="288" w:lineRule="auto"/>
        <w:jc w:val="both"/>
        <w:rPr>
          <w:rFonts w:asciiTheme="minorHAnsi" w:hAnsiTheme="minorHAnsi" w:cstheme="minorHAnsi"/>
          <w:bCs/>
        </w:rPr>
      </w:pPr>
      <w:r w:rsidRPr="007E306D">
        <w:rPr>
          <w:rFonts w:asciiTheme="minorHAnsi" w:hAnsiTheme="minorHAnsi" w:cstheme="minorHAnsi"/>
          <w:bCs/>
        </w:rPr>
        <w:t>In caso di interruzione del rapporto di lavoro con l’Utente, le credenziali di autenticazione di cui sopra verranno disabilitate entro un periodo massimo di 30 giorni da quella data; entro 6 mesi, invece, si disporrà la definitiva e totale cancellazione dell’account Utente.</w:t>
      </w:r>
    </w:p>
    <w:p w14:paraId="5D78A8F8" w14:textId="77777777" w:rsidR="00071D31" w:rsidRPr="007E306D" w:rsidRDefault="00071D31" w:rsidP="00D51349">
      <w:pPr>
        <w:spacing w:line="288" w:lineRule="auto"/>
        <w:jc w:val="both"/>
        <w:rPr>
          <w:rFonts w:asciiTheme="minorHAnsi" w:hAnsiTheme="minorHAnsi" w:cstheme="minorHAnsi"/>
          <w:bCs/>
        </w:rPr>
      </w:pPr>
    </w:p>
    <w:p w14:paraId="78F72182" w14:textId="77777777" w:rsidR="00071D31" w:rsidRPr="007E306D" w:rsidRDefault="00071D31" w:rsidP="00D51349">
      <w:pPr>
        <w:spacing w:line="288" w:lineRule="auto"/>
        <w:jc w:val="both"/>
        <w:rPr>
          <w:rFonts w:asciiTheme="minorHAnsi" w:hAnsiTheme="minorHAnsi" w:cstheme="minorHAnsi"/>
          <w:bCs/>
        </w:rPr>
      </w:pPr>
    </w:p>
    <w:p w14:paraId="3BCD7C40" w14:textId="77777777" w:rsidR="00071D31" w:rsidRPr="007E306D" w:rsidRDefault="00071D31" w:rsidP="00071D31">
      <w:pPr>
        <w:spacing w:line="288" w:lineRule="auto"/>
        <w:jc w:val="center"/>
        <w:rPr>
          <w:rFonts w:asciiTheme="minorHAnsi" w:hAnsiTheme="minorHAnsi" w:cstheme="minorHAnsi"/>
          <w:b/>
          <w:bCs/>
        </w:rPr>
      </w:pPr>
      <w:r w:rsidRPr="007E306D">
        <w:rPr>
          <w:rFonts w:asciiTheme="minorHAnsi" w:hAnsiTheme="minorHAnsi" w:cstheme="minorHAnsi"/>
          <w:b/>
          <w:bCs/>
        </w:rPr>
        <w:t>Articolo 8</w:t>
      </w:r>
    </w:p>
    <w:p w14:paraId="55247F30" w14:textId="77777777" w:rsidR="00071D31" w:rsidRPr="007E306D" w:rsidRDefault="00071D31" w:rsidP="00071D31">
      <w:pPr>
        <w:tabs>
          <w:tab w:val="left" w:pos="-1701"/>
        </w:tabs>
        <w:spacing w:line="288" w:lineRule="auto"/>
        <w:jc w:val="center"/>
        <w:rPr>
          <w:rFonts w:asciiTheme="minorHAnsi" w:hAnsiTheme="minorHAnsi" w:cstheme="minorHAnsi"/>
          <w:bCs/>
        </w:rPr>
      </w:pPr>
      <w:r w:rsidRPr="007E306D">
        <w:rPr>
          <w:rFonts w:asciiTheme="minorHAnsi" w:hAnsiTheme="minorHAnsi" w:cstheme="minorHAnsi"/>
          <w:b/>
          <w:bCs/>
        </w:rPr>
        <w:t>POSTAZIONI DI LAVORO</w:t>
      </w:r>
    </w:p>
    <w:p w14:paraId="74302967" w14:textId="77777777" w:rsidR="00071D31" w:rsidRPr="007E306D" w:rsidRDefault="00071D31" w:rsidP="00071D31">
      <w:pPr>
        <w:tabs>
          <w:tab w:val="left" w:pos="1932"/>
        </w:tabs>
        <w:spacing w:line="288" w:lineRule="auto"/>
        <w:jc w:val="both"/>
        <w:rPr>
          <w:rFonts w:asciiTheme="minorHAnsi" w:hAnsiTheme="minorHAnsi" w:cstheme="minorHAnsi"/>
          <w:bCs/>
        </w:rPr>
      </w:pPr>
    </w:p>
    <w:p w14:paraId="76B153DE" w14:textId="77777777" w:rsidR="007669F4" w:rsidRPr="007E306D" w:rsidRDefault="007669F4" w:rsidP="00071D31">
      <w:pPr>
        <w:tabs>
          <w:tab w:val="left" w:pos="1932"/>
        </w:tabs>
        <w:spacing w:line="288" w:lineRule="auto"/>
        <w:jc w:val="both"/>
        <w:rPr>
          <w:rFonts w:asciiTheme="minorHAnsi" w:hAnsiTheme="minorHAnsi" w:cstheme="minorHAnsi"/>
          <w:bCs/>
        </w:rPr>
      </w:pPr>
    </w:p>
    <w:p w14:paraId="0BEB6ACE" w14:textId="69E633EC" w:rsidR="00071D31" w:rsidRPr="007E306D" w:rsidRDefault="00071D31" w:rsidP="00071D31">
      <w:pPr>
        <w:spacing w:line="288" w:lineRule="auto"/>
        <w:jc w:val="both"/>
        <w:rPr>
          <w:rFonts w:asciiTheme="minorHAnsi" w:hAnsiTheme="minorHAnsi" w:cstheme="minorHAnsi"/>
          <w:iCs/>
        </w:rPr>
      </w:pPr>
      <w:r w:rsidRPr="007E306D">
        <w:rPr>
          <w:rFonts w:asciiTheme="minorHAnsi" w:hAnsiTheme="minorHAnsi" w:cstheme="minorHAnsi"/>
          <w:iCs/>
        </w:rPr>
        <w:t xml:space="preserve">Per postazione di lavoro si intende il complesso unitario di Personal Computer (di seguito, PC), notebook, accessori, periferiche e </w:t>
      </w:r>
      <w:r w:rsidR="00855349" w:rsidRPr="007E306D">
        <w:rPr>
          <w:rFonts w:asciiTheme="minorHAnsi" w:hAnsiTheme="minorHAnsi" w:cstheme="minorHAnsi"/>
          <w:iCs/>
        </w:rPr>
        <w:t xml:space="preserve">ogni altro </w:t>
      </w:r>
      <w:r w:rsidR="00855349" w:rsidRPr="007E306D">
        <w:rPr>
          <w:rFonts w:asciiTheme="minorHAnsi" w:hAnsiTheme="minorHAnsi" w:cstheme="minorHAnsi"/>
          <w:i/>
          <w:iCs/>
        </w:rPr>
        <w:t>device</w:t>
      </w:r>
      <w:r w:rsidRPr="007E306D">
        <w:rPr>
          <w:rFonts w:asciiTheme="minorHAnsi" w:hAnsiTheme="minorHAnsi" w:cstheme="minorHAnsi"/>
          <w:iCs/>
        </w:rPr>
        <w:t xml:space="preserve"> concesso, dall’Ente, in utilizzo all’Utente. L’assegnatario di tali beni e strumenti informatici </w:t>
      </w:r>
      <w:r w:rsidR="004410D4" w:rsidRPr="007E306D">
        <w:rPr>
          <w:rFonts w:asciiTheme="minorHAnsi" w:hAnsiTheme="minorHAnsi" w:cstheme="minorHAnsi"/>
          <w:iCs/>
        </w:rPr>
        <w:t>comunali</w:t>
      </w:r>
      <w:r w:rsidRPr="007E306D">
        <w:rPr>
          <w:rFonts w:asciiTheme="minorHAnsi" w:hAnsiTheme="minorHAnsi" w:cstheme="minorHAnsi"/>
          <w:iCs/>
        </w:rPr>
        <w:t>, pertanto, ha il compito di farne un uso compatibile con i principi di diligenza sanciti nel codice civile.</w:t>
      </w:r>
    </w:p>
    <w:p w14:paraId="616D1DC0" w14:textId="77777777" w:rsidR="00071D31" w:rsidRPr="007E306D" w:rsidRDefault="00071D31" w:rsidP="00071D31">
      <w:pPr>
        <w:spacing w:line="288" w:lineRule="auto"/>
        <w:jc w:val="both"/>
        <w:rPr>
          <w:rFonts w:asciiTheme="minorHAnsi" w:hAnsiTheme="minorHAnsi" w:cstheme="minorHAnsi"/>
          <w:iCs/>
        </w:rPr>
      </w:pPr>
      <w:r w:rsidRPr="007E306D">
        <w:rPr>
          <w:rFonts w:asciiTheme="minorHAnsi" w:hAnsiTheme="minorHAnsi" w:cstheme="minorHAnsi"/>
          <w:iCs/>
        </w:rPr>
        <w:t xml:space="preserve">Al fine di disciplinare un corretto utilizzo di tali beni, L’Ente ha adottato le regole tecniche, che di seguito si riportano: </w:t>
      </w:r>
    </w:p>
    <w:p w14:paraId="321B4271" w14:textId="4B1E6ADA" w:rsidR="00071D31" w:rsidRPr="007E306D" w:rsidRDefault="00071D31" w:rsidP="00F1593A">
      <w:pPr>
        <w:numPr>
          <w:ilvl w:val="0"/>
          <w:numId w:val="43"/>
        </w:numPr>
        <w:spacing w:line="288" w:lineRule="auto"/>
        <w:jc w:val="both"/>
        <w:rPr>
          <w:rFonts w:asciiTheme="minorHAnsi" w:hAnsiTheme="minorHAnsi" w:cstheme="minorHAnsi"/>
        </w:rPr>
      </w:pPr>
      <w:r w:rsidRPr="007E306D">
        <w:rPr>
          <w:rFonts w:asciiTheme="minorHAnsi" w:hAnsiTheme="minorHAnsi" w:cstheme="minorHAnsi"/>
        </w:rPr>
        <w:t xml:space="preserve">Ogni PC, notebook (accessori e periferiche incluse), e </w:t>
      </w:r>
      <w:r w:rsidR="00855349" w:rsidRPr="007E306D">
        <w:rPr>
          <w:rFonts w:asciiTheme="minorHAnsi" w:hAnsiTheme="minorHAnsi" w:cstheme="minorHAnsi"/>
        </w:rPr>
        <w:t xml:space="preserve">altri </w:t>
      </w:r>
      <w:r w:rsidR="00855349" w:rsidRPr="007E306D">
        <w:rPr>
          <w:rFonts w:asciiTheme="minorHAnsi" w:hAnsiTheme="minorHAnsi" w:cstheme="minorHAnsi"/>
          <w:i/>
          <w:iCs/>
        </w:rPr>
        <w:t>devices</w:t>
      </w:r>
      <w:r w:rsidRPr="007E306D">
        <w:rPr>
          <w:rFonts w:asciiTheme="minorHAnsi" w:hAnsiTheme="minorHAnsi" w:cstheme="minorHAnsi"/>
        </w:rPr>
        <w:t>, sia esso acquist</w:t>
      </w:r>
      <w:r w:rsidR="0047752B" w:rsidRPr="007E306D">
        <w:rPr>
          <w:rFonts w:asciiTheme="minorHAnsi" w:hAnsiTheme="minorHAnsi" w:cstheme="minorHAnsi"/>
        </w:rPr>
        <w:t xml:space="preserve">ato, noleggiato, o affidato in </w:t>
      </w:r>
      <w:r w:rsidRPr="007E306D">
        <w:rPr>
          <w:rFonts w:asciiTheme="minorHAnsi" w:hAnsiTheme="minorHAnsi" w:cstheme="minorHAnsi"/>
        </w:rPr>
        <w:t xml:space="preserve">locazione, rimane di esclusiva proprietà dell’Ente, ed è concesso all’Utente per lo svolgimento delle proprie mansioni lavorative e comunque per finalità strettamente attinenti </w:t>
      </w:r>
      <w:r w:rsidR="003F4981" w:rsidRPr="007E306D">
        <w:rPr>
          <w:rFonts w:asciiTheme="minorHAnsi" w:hAnsiTheme="minorHAnsi" w:cstheme="minorHAnsi"/>
        </w:rPr>
        <w:t>all’attività</w:t>
      </w:r>
      <w:r w:rsidRPr="007E306D">
        <w:rPr>
          <w:rFonts w:asciiTheme="minorHAnsi" w:hAnsiTheme="minorHAnsi" w:cstheme="minorHAnsi"/>
        </w:rPr>
        <w:t xml:space="preserve"> svolta;</w:t>
      </w:r>
    </w:p>
    <w:p w14:paraId="5AD0ADE9" w14:textId="77777777" w:rsidR="00071D31" w:rsidRPr="007E306D" w:rsidRDefault="00071D31" w:rsidP="00F1593A">
      <w:pPr>
        <w:numPr>
          <w:ilvl w:val="0"/>
          <w:numId w:val="43"/>
        </w:numPr>
        <w:spacing w:line="288" w:lineRule="auto"/>
        <w:jc w:val="both"/>
        <w:rPr>
          <w:rFonts w:asciiTheme="minorHAnsi" w:hAnsiTheme="minorHAnsi" w:cstheme="minorHAnsi"/>
        </w:rPr>
      </w:pPr>
      <w:r w:rsidRPr="007E306D">
        <w:rPr>
          <w:rFonts w:asciiTheme="minorHAnsi" w:hAnsiTheme="minorHAnsi" w:cstheme="minorHAnsi"/>
        </w:rPr>
        <w:t>È dovere di ogni Utente usare i computer e gli altri dispositivi a lui affidati responsabilmente e professionalmente;</w:t>
      </w:r>
    </w:p>
    <w:p w14:paraId="12AC9AB7" w14:textId="77777777" w:rsidR="00071D31" w:rsidRPr="007E306D" w:rsidRDefault="00071D31" w:rsidP="00F1593A">
      <w:pPr>
        <w:numPr>
          <w:ilvl w:val="0"/>
          <w:numId w:val="43"/>
        </w:numPr>
        <w:spacing w:line="288" w:lineRule="auto"/>
        <w:jc w:val="both"/>
        <w:rPr>
          <w:rFonts w:asciiTheme="minorHAnsi" w:hAnsiTheme="minorHAnsi" w:cstheme="minorHAnsi"/>
        </w:rPr>
      </w:pPr>
      <w:r w:rsidRPr="007E306D">
        <w:rPr>
          <w:rFonts w:asciiTheme="minorHAnsi" w:hAnsiTheme="minorHAnsi" w:cstheme="minorHAnsi"/>
        </w:rPr>
        <w:t>Il PC e gli</w:t>
      </w:r>
      <w:r w:rsidR="0047752B" w:rsidRPr="007E306D">
        <w:rPr>
          <w:rFonts w:asciiTheme="minorHAnsi" w:hAnsiTheme="minorHAnsi" w:cstheme="minorHAnsi"/>
        </w:rPr>
        <w:t xml:space="preserve"> altri dispositivi di cui sopra</w:t>
      </w:r>
      <w:r w:rsidR="00E725A4" w:rsidRPr="007E306D">
        <w:rPr>
          <w:rFonts w:asciiTheme="minorHAnsi" w:hAnsiTheme="minorHAnsi" w:cstheme="minorHAnsi"/>
        </w:rPr>
        <w:t xml:space="preserve"> devono essere utilizzati con</w:t>
      </w:r>
      <w:r w:rsidRPr="007E306D">
        <w:rPr>
          <w:rFonts w:asciiTheme="minorHAnsi" w:hAnsiTheme="minorHAnsi" w:cstheme="minorHAnsi"/>
        </w:rPr>
        <w:t xml:space="preserve"> hardware e software autorizzati </w:t>
      </w:r>
      <w:r w:rsidRPr="007E306D">
        <w:rPr>
          <w:rFonts w:asciiTheme="minorHAnsi" w:hAnsiTheme="minorHAnsi" w:cstheme="minorHAnsi"/>
        </w:rPr>
        <w:lastRenderedPageBreak/>
        <w:t>dall’Ente. Per utilizzare software o applicativi non presenti nella dotazione standard fornita, si necessita di espressa richiesta scritta dell’Utente indirizzata al</w:t>
      </w:r>
      <w:r w:rsidR="00CD0153" w:rsidRPr="007E306D">
        <w:rPr>
          <w:rFonts w:asciiTheme="minorHAnsi" w:hAnsiTheme="minorHAnsi" w:cstheme="minorHAnsi"/>
        </w:rPr>
        <w:t>l’amministratore di sistema</w:t>
      </w:r>
      <w:r w:rsidRPr="007E306D">
        <w:rPr>
          <w:rFonts w:asciiTheme="minorHAnsi" w:hAnsiTheme="minorHAnsi" w:cstheme="minorHAnsi"/>
        </w:rPr>
        <w:t>, il quale ne valuterà i requisiti tecnici e l’aderenza alle policy interne;</w:t>
      </w:r>
    </w:p>
    <w:p w14:paraId="02B81482" w14:textId="77777777" w:rsidR="00071D31" w:rsidRPr="007E306D" w:rsidRDefault="00071D31" w:rsidP="00F1593A">
      <w:pPr>
        <w:numPr>
          <w:ilvl w:val="0"/>
          <w:numId w:val="43"/>
        </w:numPr>
        <w:spacing w:line="288" w:lineRule="auto"/>
        <w:jc w:val="both"/>
        <w:rPr>
          <w:rFonts w:asciiTheme="minorHAnsi" w:hAnsiTheme="minorHAnsi" w:cstheme="minorHAnsi"/>
        </w:rPr>
      </w:pPr>
      <w:r w:rsidRPr="007E306D">
        <w:rPr>
          <w:rFonts w:asciiTheme="minorHAnsi" w:hAnsiTheme="minorHAnsi" w:cstheme="minorHAnsi"/>
        </w:rPr>
        <w:t>Le postazioni di lavoro non devono essere lasciate incustodite con le sessioni utenti attive;</w:t>
      </w:r>
    </w:p>
    <w:p w14:paraId="6AF77147" w14:textId="77777777" w:rsidR="00071D31" w:rsidRPr="007E306D" w:rsidRDefault="00071D31" w:rsidP="00F1593A">
      <w:pPr>
        <w:numPr>
          <w:ilvl w:val="0"/>
          <w:numId w:val="43"/>
        </w:numPr>
        <w:spacing w:line="288" w:lineRule="auto"/>
        <w:jc w:val="both"/>
        <w:rPr>
          <w:rFonts w:asciiTheme="minorHAnsi" w:hAnsiTheme="minorHAnsi" w:cstheme="minorHAnsi"/>
        </w:rPr>
      </w:pPr>
      <w:r w:rsidRPr="007E306D">
        <w:rPr>
          <w:rFonts w:asciiTheme="minorHAnsi" w:hAnsiTheme="minorHAnsi" w:cstheme="minorHAnsi"/>
        </w:rPr>
        <w:t>Quando un Utente si allontana dalla propria postazione di lavoro, deve bloccare tastiera e schermo con un programma salvaschermo (screensaver) protetto da password o effettuare il log-out dalla sessione;</w:t>
      </w:r>
    </w:p>
    <w:p w14:paraId="31C19786" w14:textId="77777777" w:rsidR="00071D31" w:rsidRPr="007E306D" w:rsidRDefault="00071D31" w:rsidP="00F1593A">
      <w:pPr>
        <w:numPr>
          <w:ilvl w:val="0"/>
          <w:numId w:val="43"/>
        </w:numPr>
        <w:spacing w:line="288" w:lineRule="auto"/>
        <w:jc w:val="both"/>
        <w:rPr>
          <w:rFonts w:asciiTheme="minorHAnsi" w:hAnsiTheme="minorHAnsi" w:cstheme="minorHAnsi"/>
        </w:rPr>
      </w:pPr>
      <w:r w:rsidRPr="007E306D">
        <w:rPr>
          <w:rFonts w:asciiTheme="minorHAnsi" w:hAnsiTheme="minorHAnsi" w:cstheme="minorHAnsi"/>
        </w:rPr>
        <w:t>L’Utente deve segnalare con la massima tempestività all’amministratore del sistema ovvero al proprio Responsabile di riferimento eventuali guasti t</w:t>
      </w:r>
      <w:r w:rsidR="0047752B" w:rsidRPr="007E306D">
        <w:rPr>
          <w:rFonts w:asciiTheme="minorHAnsi" w:hAnsiTheme="minorHAnsi" w:cstheme="minorHAnsi"/>
        </w:rPr>
        <w:t xml:space="preserve">ecnici, problematiche tecniche </w:t>
      </w:r>
      <w:r w:rsidRPr="007E306D">
        <w:rPr>
          <w:rFonts w:asciiTheme="minorHAnsi" w:hAnsiTheme="minorHAnsi" w:cstheme="minorHAnsi"/>
        </w:rPr>
        <w:t>o il cattivo funzionamento delle apparecchiature;</w:t>
      </w:r>
    </w:p>
    <w:p w14:paraId="6ADEBB48" w14:textId="77777777" w:rsidR="00071D31" w:rsidRPr="007E306D" w:rsidRDefault="00071D31" w:rsidP="00F1593A">
      <w:pPr>
        <w:numPr>
          <w:ilvl w:val="0"/>
          <w:numId w:val="43"/>
        </w:numPr>
        <w:spacing w:line="288" w:lineRule="auto"/>
        <w:jc w:val="both"/>
        <w:rPr>
          <w:rFonts w:asciiTheme="minorHAnsi" w:hAnsiTheme="minorHAnsi" w:cstheme="minorHAnsi"/>
        </w:rPr>
      </w:pPr>
      <w:r w:rsidRPr="007E306D">
        <w:rPr>
          <w:rFonts w:asciiTheme="minorHAnsi" w:hAnsiTheme="minorHAnsi" w:cstheme="minorHAnsi"/>
        </w:rPr>
        <w:t xml:space="preserve">È fatto divieto di cedere in uso, anche temporaneo, le attrezzature e i beni informatici </w:t>
      </w:r>
      <w:r w:rsidR="00CD0153" w:rsidRPr="007E306D">
        <w:rPr>
          <w:rFonts w:asciiTheme="minorHAnsi" w:hAnsiTheme="minorHAnsi" w:cstheme="minorHAnsi"/>
        </w:rPr>
        <w:t>comuna</w:t>
      </w:r>
      <w:r w:rsidRPr="007E306D">
        <w:rPr>
          <w:rFonts w:asciiTheme="minorHAnsi" w:hAnsiTheme="minorHAnsi" w:cstheme="minorHAnsi"/>
        </w:rPr>
        <w:t>li a soggetti terzi;</w:t>
      </w:r>
    </w:p>
    <w:p w14:paraId="7DC39D8F" w14:textId="77777777" w:rsidR="00071D31" w:rsidRPr="007E306D" w:rsidRDefault="00071D31" w:rsidP="00F1593A">
      <w:pPr>
        <w:numPr>
          <w:ilvl w:val="0"/>
          <w:numId w:val="43"/>
        </w:numPr>
        <w:spacing w:line="288" w:lineRule="auto"/>
        <w:jc w:val="both"/>
        <w:rPr>
          <w:rFonts w:asciiTheme="minorHAnsi" w:hAnsiTheme="minorHAnsi" w:cstheme="minorHAnsi"/>
        </w:rPr>
      </w:pPr>
      <w:r w:rsidRPr="007E306D">
        <w:rPr>
          <w:rFonts w:asciiTheme="minorHAnsi" w:hAnsiTheme="minorHAnsi" w:cstheme="minorHAnsi"/>
        </w:rPr>
        <w:t>L’Ente si riserva la facoltà di rimuovere qualsiasi elemento hardware e/o software la cui installazione non sia stata appositamente e preventivamente prevista o autorizzata.</w:t>
      </w:r>
    </w:p>
    <w:p w14:paraId="54806013" w14:textId="77777777" w:rsidR="00071D31" w:rsidRPr="007E306D" w:rsidRDefault="00071D31" w:rsidP="00071D31">
      <w:pPr>
        <w:spacing w:line="288" w:lineRule="auto"/>
        <w:jc w:val="both"/>
        <w:rPr>
          <w:rFonts w:asciiTheme="minorHAnsi" w:hAnsiTheme="minorHAnsi" w:cstheme="minorHAnsi"/>
        </w:rPr>
      </w:pPr>
    </w:p>
    <w:p w14:paraId="5BF28CBF" w14:textId="77777777" w:rsidR="00071D31" w:rsidRPr="007E306D" w:rsidRDefault="00071D31" w:rsidP="00071D31">
      <w:pPr>
        <w:spacing w:line="288" w:lineRule="auto"/>
        <w:jc w:val="both"/>
        <w:rPr>
          <w:rFonts w:asciiTheme="minorHAnsi" w:hAnsiTheme="minorHAnsi" w:cstheme="minorHAnsi"/>
        </w:rPr>
      </w:pPr>
      <w:r w:rsidRPr="007E306D">
        <w:rPr>
          <w:rFonts w:asciiTheme="minorHAnsi" w:hAnsiTheme="minorHAnsi" w:cstheme="minorHAnsi"/>
        </w:rPr>
        <w:t>Gli apparecchi di proprietà personale dell’Utente quali computer portatili, telefoni cellulari, agende palmari (PDA), hard disk esterni, penne USB, lettori musicali o di altro tipo, fotocamere digitali, ecc. non potranno essere collegati ai computer</w:t>
      </w:r>
      <w:r w:rsidR="00C84032" w:rsidRPr="007E306D">
        <w:rPr>
          <w:rFonts w:asciiTheme="minorHAnsi" w:hAnsiTheme="minorHAnsi" w:cstheme="minorHAnsi"/>
        </w:rPr>
        <w:t xml:space="preserve"> o alle reti informatiche comun</w:t>
      </w:r>
      <w:r w:rsidRPr="007E306D">
        <w:rPr>
          <w:rFonts w:asciiTheme="minorHAnsi" w:hAnsiTheme="minorHAnsi" w:cstheme="minorHAnsi"/>
        </w:rPr>
        <w:t xml:space="preserve">ali, salvo preventiva autorizzazione scritta dell’Ente. </w:t>
      </w:r>
    </w:p>
    <w:p w14:paraId="030E5F0C" w14:textId="77777777" w:rsidR="00D51349" w:rsidRPr="007E306D" w:rsidRDefault="00D51349" w:rsidP="000D6A93">
      <w:pPr>
        <w:spacing w:line="288" w:lineRule="auto"/>
        <w:jc w:val="both"/>
        <w:rPr>
          <w:rFonts w:asciiTheme="minorHAnsi" w:hAnsiTheme="minorHAnsi" w:cstheme="minorHAnsi"/>
        </w:rPr>
      </w:pPr>
    </w:p>
    <w:p w14:paraId="5960F2CD" w14:textId="77777777" w:rsidR="00A746B5" w:rsidRPr="007E306D" w:rsidRDefault="00A746B5" w:rsidP="000D6A93">
      <w:pPr>
        <w:spacing w:line="288" w:lineRule="auto"/>
        <w:jc w:val="both"/>
        <w:rPr>
          <w:rFonts w:asciiTheme="minorHAnsi" w:hAnsiTheme="minorHAnsi" w:cstheme="minorHAnsi"/>
        </w:rPr>
      </w:pPr>
    </w:p>
    <w:p w14:paraId="774F7917" w14:textId="77777777" w:rsidR="00A746B5" w:rsidRPr="007E306D" w:rsidRDefault="00A746B5" w:rsidP="00A746B5">
      <w:pPr>
        <w:spacing w:line="288" w:lineRule="auto"/>
        <w:jc w:val="center"/>
        <w:rPr>
          <w:rFonts w:asciiTheme="minorHAnsi" w:hAnsiTheme="minorHAnsi" w:cstheme="minorHAnsi"/>
          <w:b/>
          <w:bCs/>
        </w:rPr>
      </w:pPr>
      <w:r w:rsidRPr="007E306D">
        <w:rPr>
          <w:rFonts w:asciiTheme="minorHAnsi" w:hAnsiTheme="minorHAnsi" w:cstheme="minorHAnsi"/>
          <w:b/>
          <w:bCs/>
        </w:rPr>
        <w:t>Articolo 9</w:t>
      </w:r>
    </w:p>
    <w:p w14:paraId="3EE5574C" w14:textId="77777777" w:rsidR="00A746B5" w:rsidRPr="007E306D" w:rsidRDefault="00A746B5" w:rsidP="00A746B5">
      <w:pPr>
        <w:spacing w:line="288" w:lineRule="auto"/>
        <w:jc w:val="center"/>
        <w:rPr>
          <w:rFonts w:asciiTheme="minorHAnsi" w:hAnsiTheme="minorHAnsi" w:cstheme="minorHAnsi"/>
          <w:bCs/>
        </w:rPr>
      </w:pPr>
      <w:r w:rsidRPr="007E306D">
        <w:rPr>
          <w:rFonts w:asciiTheme="minorHAnsi" w:hAnsiTheme="minorHAnsi" w:cstheme="minorHAnsi"/>
          <w:b/>
          <w:bCs/>
        </w:rPr>
        <w:t>BACKUP DATI</w:t>
      </w:r>
    </w:p>
    <w:p w14:paraId="7F52E6D5" w14:textId="77777777" w:rsidR="00A746B5" w:rsidRPr="007E306D" w:rsidRDefault="00A746B5" w:rsidP="000D6A93">
      <w:pPr>
        <w:spacing w:line="288" w:lineRule="auto"/>
        <w:jc w:val="both"/>
        <w:rPr>
          <w:rFonts w:asciiTheme="minorHAnsi" w:hAnsiTheme="minorHAnsi" w:cstheme="minorHAnsi"/>
        </w:rPr>
      </w:pPr>
    </w:p>
    <w:p w14:paraId="2A6E6C9F" w14:textId="77777777" w:rsidR="007669F4" w:rsidRPr="007E306D" w:rsidRDefault="007669F4" w:rsidP="000D6A93">
      <w:pPr>
        <w:spacing w:line="288" w:lineRule="auto"/>
        <w:jc w:val="both"/>
        <w:rPr>
          <w:rFonts w:asciiTheme="minorHAnsi" w:hAnsiTheme="minorHAnsi" w:cstheme="minorHAnsi"/>
        </w:rPr>
      </w:pPr>
    </w:p>
    <w:p w14:paraId="6949D152" w14:textId="77777777" w:rsidR="00A746B5" w:rsidRPr="007E306D" w:rsidRDefault="00A746B5" w:rsidP="00A746B5">
      <w:pPr>
        <w:spacing w:line="288" w:lineRule="auto"/>
        <w:jc w:val="both"/>
        <w:rPr>
          <w:rFonts w:asciiTheme="minorHAnsi" w:hAnsiTheme="minorHAnsi" w:cstheme="minorHAnsi"/>
        </w:rPr>
      </w:pPr>
      <w:r w:rsidRPr="007E306D">
        <w:rPr>
          <w:rFonts w:asciiTheme="minorHAnsi" w:hAnsiTheme="minorHAnsi" w:cstheme="minorHAnsi"/>
        </w:rPr>
        <w:t xml:space="preserve">Al fine di garantire la sicurezza dei dati </w:t>
      </w:r>
      <w:r w:rsidR="004410D4" w:rsidRPr="007E306D">
        <w:rPr>
          <w:rFonts w:asciiTheme="minorHAnsi" w:hAnsiTheme="minorHAnsi" w:cstheme="minorHAnsi"/>
        </w:rPr>
        <w:t>comunali</w:t>
      </w:r>
      <w:r w:rsidRPr="007E306D">
        <w:rPr>
          <w:rFonts w:asciiTheme="minorHAnsi" w:hAnsiTheme="minorHAnsi" w:cstheme="minorHAnsi"/>
        </w:rPr>
        <w:t>, sono previste</w:t>
      </w:r>
      <w:r w:rsidR="00C83C36" w:rsidRPr="007E306D">
        <w:rPr>
          <w:rFonts w:asciiTheme="minorHAnsi" w:hAnsiTheme="minorHAnsi" w:cstheme="minorHAnsi"/>
        </w:rPr>
        <w:t xml:space="preserve"> operazioni di backup dei dati</w:t>
      </w:r>
      <w:r w:rsidRPr="007E306D">
        <w:rPr>
          <w:rFonts w:asciiTheme="minorHAnsi" w:hAnsiTheme="minorHAnsi" w:cstheme="minorHAnsi"/>
        </w:rPr>
        <w:t>.</w:t>
      </w:r>
    </w:p>
    <w:p w14:paraId="4FF03485" w14:textId="77777777" w:rsidR="00A746B5" w:rsidRPr="007E306D" w:rsidRDefault="00A746B5" w:rsidP="00A746B5">
      <w:pPr>
        <w:spacing w:line="288" w:lineRule="auto"/>
        <w:jc w:val="both"/>
        <w:rPr>
          <w:rFonts w:asciiTheme="minorHAnsi" w:hAnsiTheme="minorHAnsi" w:cstheme="minorHAnsi"/>
        </w:rPr>
      </w:pPr>
      <w:r w:rsidRPr="007E306D">
        <w:rPr>
          <w:rFonts w:asciiTheme="minorHAnsi" w:hAnsiTheme="minorHAnsi" w:cstheme="minorHAnsi"/>
        </w:rPr>
        <w:t>È unicamente designato a tale attività l’amministratore di sistema nominato, il quale effettuerà le c</w:t>
      </w:r>
      <w:r w:rsidR="00E725A4" w:rsidRPr="007E306D">
        <w:rPr>
          <w:rFonts w:asciiTheme="minorHAnsi" w:hAnsiTheme="minorHAnsi" w:cstheme="minorHAnsi"/>
        </w:rPr>
        <w:t xml:space="preserve">opie di backup dei dispositivi </w:t>
      </w:r>
      <w:r w:rsidRPr="007E306D">
        <w:rPr>
          <w:rFonts w:asciiTheme="minorHAnsi" w:hAnsiTheme="minorHAnsi" w:cstheme="minorHAnsi"/>
        </w:rPr>
        <w:t>in dotazione dell’Ente, su cui vengono registrati tutti i dati acquisiti, strettamente necessari per lo scopo perseguito.</w:t>
      </w:r>
    </w:p>
    <w:p w14:paraId="4D1BA436" w14:textId="77777777" w:rsidR="00A746B5" w:rsidRPr="007E306D" w:rsidRDefault="00A746B5" w:rsidP="000D6A93">
      <w:pPr>
        <w:spacing w:line="288" w:lineRule="auto"/>
        <w:jc w:val="both"/>
        <w:rPr>
          <w:rFonts w:asciiTheme="minorHAnsi" w:hAnsiTheme="minorHAnsi" w:cstheme="minorHAnsi"/>
        </w:rPr>
      </w:pPr>
    </w:p>
    <w:p w14:paraId="387799EA" w14:textId="77777777" w:rsidR="00A746B5" w:rsidRPr="007E306D" w:rsidRDefault="00A746B5" w:rsidP="000D6A93">
      <w:pPr>
        <w:spacing w:line="288" w:lineRule="auto"/>
        <w:jc w:val="both"/>
        <w:rPr>
          <w:rFonts w:asciiTheme="minorHAnsi" w:hAnsiTheme="minorHAnsi" w:cstheme="minorHAnsi"/>
        </w:rPr>
      </w:pPr>
    </w:p>
    <w:p w14:paraId="5F5867DE" w14:textId="77777777" w:rsidR="00A746B5" w:rsidRPr="007E306D" w:rsidRDefault="00A746B5" w:rsidP="00A746B5">
      <w:pPr>
        <w:spacing w:line="288" w:lineRule="auto"/>
        <w:jc w:val="center"/>
        <w:rPr>
          <w:rFonts w:asciiTheme="minorHAnsi" w:hAnsiTheme="minorHAnsi" w:cstheme="minorHAnsi"/>
          <w:b/>
          <w:bCs/>
        </w:rPr>
      </w:pPr>
      <w:r w:rsidRPr="007E306D">
        <w:rPr>
          <w:rFonts w:asciiTheme="minorHAnsi" w:hAnsiTheme="minorHAnsi" w:cstheme="minorHAnsi"/>
          <w:b/>
          <w:bCs/>
        </w:rPr>
        <w:t>CAPO III</w:t>
      </w:r>
    </w:p>
    <w:p w14:paraId="5D95A2E3" w14:textId="77777777" w:rsidR="00A746B5" w:rsidRPr="007E306D" w:rsidRDefault="00A746B5" w:rsidP="00A746B5">
      <w:pPr>
        <w:spacing w:line="288" w:lineRule="auto"/>
        <w:jc w:val="center"/>
        <w:rPr>
          <w:rFonts w:asciiTheme="minorHAnsi" w:hAnsiTheme="minorHAnsi" w:cstheme="minorHAnsi"/>
          <w:b/>
        </w:rPr>
      </w:pPr>
      <w:r w:rsidRPr="007E306D">
        <w:rPr>
          <w:rFonts w:asciiTheme="minorHAnsi" w:hAnsiTheme="minorHAnsi" w:cstheme="minorHAnsi"/>
          <w:b/>
        </w:rPr>
        <w:t>CRITERI DI UTILIZZO DEGLI STRUMENTI INFORMATICI</w:t>
      </w:r>
    </w:p>
    <w:p w14:paraId="5096C63D" w14:textId="77777777" w:rsidR="00A746B5" w:rsidRPr="007E306D" w:rsidRDefault="00A746B5" w:rsidP="00A746B5">
      <w:pPr>
        <w:spacing w:line="288" w:lineRule="auto"/>
        <w:jc w:val="center"/>
        <w:rPr>
          <w:rFonts w:asciiTheme="minorHAnsi" w:hAnsiTheme="minorHAnsi" w:cstheme="minorHAnsi"/>
          <w:b/>
        </w:rPr>
      </w:pPr>
    </w:p>
    <w:p w14:paraId="434001F4" w14:textId="77777777" w:rsidR="00A746B5" w:rsidRPr="007E306D" w:rsidRDefault="00A746B5" w:rsidP="00A746B5">
      <w:pPr>
        <w:spacing w:line="288" w:lineRule="auto"/>
        <w:jc w:val="center"/>
        <w:rPr>
          <w:rFonts w:asciiTheme="minorHAnsi" w:hAnsiTheme="minorHAnsi" w:cstheme="minorHAnsi"/>
          <w:b/>
        </w:rPr>
      </w:pPr>
    </w:p>
    <w:p w14:paraId="0997C7C8" w14:textId="77777777" w:rsidR="00A746B5" w:rsidRPr="007E306D" w:rsidRDefault="00A746B5" w:rsidP="00A746B5">
      <w:pPr>
        <w:spacing w:line="288" w:lineRule="auto"/>
        <w:jc w:val="center"/>
        <w:rPr>
          <w:rFonts w:asciiTheme="minorHAnsi" w:hAnsiTheme="minorHAnsi" w:cstheme="minorHAnsi"/>
          <w:b/>
          <w:bCs/>
        </w:rPr>
      </w:pPr>
      <w:r w:rsidRPr="007E306D">
        <w:rPr>
          <w:rFonts w:asciiTheme="minorHAnsi" w:hAnsiTheme="minorHAnsi" w:cstheme="minorHAnsi"/>
          <w:b/>
          <w:bCs/>
        </w:rPr>
        <w:t>Articolo 1</w:t>
      </w:r>
      <w:r w:rsidR="006644DE" w:rsidRPr="007E306D">
        <w:rPr>
          <w:rFonts w:asciiTheme="minorHAnsi" w:hAnsiTheme="minorHAnsi" w:cstheme="minorHAnsi"/>
          <w:b/>
          <w:bCs/>
        </w:rPr>
        <w:t>0</w:t>
      </w:r>
    </w:p>
    <w:p w14:paraId="1ED80AD7" w14:textId="77777777" w:rsidR="00A746B5" w:rsidRPr="007E306D" w:rsidRDefault="00A746B5" w:rsidP="00A746B5">
      <w:pPr>
        <w:spacing w:line="288" w:lineRule="auto"/>
        <w:jc w:val="center"/>
        <w:rPr>
          <w:rFonts w:asciiTheme="minorHAnsi" w:hAnsiTheme="minorHAnsi" w:cstheme="minorHAnsi"/>
          <w:b/>
          <w:bCs/>
        </w:rPr>
      </w:pPr>
      <w:r w:rsidRPr="007E306D">
        <w:rPr>
          <w:rFonts w:asciiTheme="minorHAnsi" w:hAnsiTheme="minorHAnsi" w:cstheme="minorHAnsi"/>
          <w:b/>
          <w:bCs/>
        </w:rPr>
        <w:t>PERSONAL COMPUTER E COMPUTER PORTATILI</w:t>
      </w:r>
    </w:p>
    <w:p w14:paraId="6124A302" w14:textId="77777777" w:rsidR="00A746B5" w:rsidRPr="007E306D" w:rsidRDefault="00A746B5" w:rsidP="00A746B5">
      <w:pPr>
        <w:spacing w:line="288" w:lineRule="auto"/>
        <w:jc w:val="center"/>
        <w:rPr>
          <w:rFonts w:asciiTheme="minorHAnsi" w:hAnsiTheme="minorHAnsi" w:cstheme="minorHAnsi"/>
          <w:b/>
          <w:bCs/>
        </w:rPr>
      </w:pPr>
    </w:p>
    <w:p w14:paraId="558E79D0" w14:textId="77777777" w:rsidR="00A746B5" w:rsidRPr="007E306D" w:rsidRDefault="00A746B5" w:rsidP="00A746B5">
      <w:pPr>
        <w:spacing w:line="288" w:lineRule="auto"/>
        <w:jc w:val="center"/>
        <w:rPr>
          <w:rFonts w:asciiTheme="minorHAnsi" w:hAnsiTheme="minorHAnsi" w:cstheme="minorHAnsi"/>
          <w:b/>
          <w:bCs/>
        </w:rPr>
      </w:pPr>
    </w:p>
    <w:p w14:paraId="55E40497" w14:textId="77777777" w:rsidR="00A746B5" w:rsidRPr="007E306D" w:rsidRDefault="00A746B5" w:rsidP="00A746B5">
      <w:pPr>
        <w:spacing w:line="288" w:lineRule="auto"/>
        <w:jc w:val="both"/>
        <w:rPr>
          <w:rFonts w:asciiTheme="minorHAnsi" w:hAnsiTheme="minorHAnsi" w:cstheme="minorHAnsi"/>
          <w:bCs/>
        </w:rPr>
      </w:pPr>
      <w:r w:rsidRPr="007E306D">
        <w:rPr>
          <w:rFonts w:asciiTheme="minorHAnsi" w:hAnsiTheme="minorHAnsi" w:cstheme="minorHAnsi"/>
          <w:bCs/>
        </w:rPr>
        <w:t>Gli utenti utilizzano per l’espletamento delle proprie mansioni dispositivi di proprietà dell’Ente; ne consegue che gli stessi sono tenuti al rispetto delle seguenti regole:</w:t>
      </w:r>
    </w:p>
    <w:p w14:paraId="27910181" w14:textId="77777777" w:rsidR="00A746B5" w:rsidRPr="007E306D" w:rsidRDefault="00A746B5" w:rsidP="00F1593A">
      <w:pPr>
        <w:numPr>
          <w:ilvl w:val="0"/>
          <w:numId w:val="40"/>
        </w:numPr>
        <w:spacing w:line="288" w:lineRule="auto"/>
        <w:ind w:left="1134" w:hanging="357"/>
        <w:jc w:val="both"/>
        <w:rPr>
          <w:rFonts w:asciiTheme="minorHAnsi" w:hAnsiTheme="minorHAnsi" w:cstheme="minorHAnsi"/>
          <w:bCs/>
        </w:rPr>
      </w:pPr>
      <w:r w:rsidRPr="007E306D">
        <w:rPr>
          <w:rFonts w:asciiTheme="minorHAnsi" w:hAnsiTheme="minorHAnsi" w:cstheme="minorHAnsi"/>
          <w:bCs/>
        </w:rPr>
        <w:t xml:space="preserve">Non è consentito modificare la configurazione hardware e software del proprio PC, se non previa esplicita autorizzazione dell’Ente che la esegue per mezzo dell’amministratore del sistema; </w:t>
      </w:r>
    </w:p>
    <w:p w14:paraId="00F373E1" w14:textId="77777777" w:rsidR="00A746B5" w:rsidRPr="007E306D" w:rsidRDefault="00A746B5" w:rsidP="00F1593A">
      <w:pPr>
        <w:numPr>
          <w:ilvl w:val="0"/>
          <w:numId w:val="40"/>
        </w:numPr>
        <w:spacing w:line="288" w:lineRule="auto"/>
        <w:ind w:left="1134" w:hanging="357"/>
        <w:jc w:val="both"/>
        <w:rPr>
          <w:rFonts w:asciiTheme="minorHAnsi" w:hAnsiTheme="minorHAnsi" w:cstheme="minorHAnsi"/>
          <w:bCs/>
        </w:rPr>
      </w:pPr>
      <w:r w:rsidRPr="007E306D">
        <w:rPr>
          <w:rFonts w:asciiTheme="minorHAnsi" w:hAnsiTheme="minorHAnsi" w:cstheme="minorHAnsi"/>
          <w:bCs/>
        </w:rPr>
        <w:t xml:space="preserve">Non è consentito rimuovere, danneggiare o asportare componenti hardware; </w:t>
      </w:r>
    </w:p>
    <w:p w14:paraId="16B13331" w14:textId="77777777" w:rsidR="00A746B5" w:rsidRPr="007E306D" w:rsidRDefault="00A746B5" w:rsidP="00F1593A">
      <w:pPr>
        <w:numPr>
          <w:ilvl w:val="0"/>
          <w:numId w:val="40"/>
        </w:numPr>
        <w:spacing w:line="288" w:lineRule="auto"/>
        <w:ind w:left="1134" w:hanging="357"/>
        <w:jc w:val="both"/>
        <w:rPr>
          <w:rFonts w:asciiTheme="minorHAnsi" w:hAnsiTheme="minorHAnsi" w:cstheme="minorHAnsi"/>
          <w:bCs/>
        </w:rPr>
      </w:pPr>
      <w:r w:rsidRPr="007E306D">
        <w:rPr>
          <w:rFonts w:asciiTheme="minorHAnsi" w:hAnsiTheme="minorHAnsi" w:cstheme="minorHAnsi"/>
          <w:bCs/>
        </w:rPr>
        <w:lastRenderedPageBreak/>
        <w:t>Non è consentito installare autonomamente programmi informatici, software ed ogni altro applicativo non autorizzato espressamente dall’Ente;</w:t>
      </w:r>
    </w:p>
    <w:p w14:paraId="270597F9" w14:textId="77777777" w:rsidR="00A746B5" w:rsidRPr="007E306D" w:rsidRDefault="00E725A4" w:rsidP="00F1593A">
      <w:pPr>
        <w:numPr>
          <w:ilvl w:val="0"/>
          <w:numId w:val="40"/>
        </w:numPr>
        <w:spacing w:line="288" w:lineRule="auto"/>
        <w:ind w:left="1134" w:hanging="357"/>
        <w:jc w:val="both"/>
        <w:rPr>
          <w:rFonts w:asciiTheme="minorHAnsi" w:hAnsiTheme="minorHAnsi" w:cstheme="minorHAnsi"/>
          <w:bCs/>
        </w:rPr>
      </w:pPr>
      <w:r w:rsidRPr="007E306D">
        <w:rPr>
          <w:rFonts w:asciiTheme="minorHAnsi" w:hAnsiTheme="minorHAnsi" w:cstheme="minorHAnsi"/>
          <w:bCs/>
        </w:rPr>
        <w:t>È</w:t>
      </w:r>
      <w:r w:rsidR="00C84032" w:rsidRPr="007E306D">
        <w:rPr>
          <w:rFonts w:asciiTheme="minorHAnsi" w:hAnsiTheme="minorHAnsi" w:cstheme="minorHAnsi"/>
          <w:bCs/>
        </w:rPr>
        <w:t xml:space="preserve"> onere dell’Utente, </w:t>
      </w:r>
      <w:r w:rsidR="00A746B5" w:rsidRPr="007E306D">
        <w:rPr>
          <w:rFonts w:asciiTheme="minorHAnsi" w:hAnsiTheme="minorHAnsi" w:cstheme="minorHAnsi"/>
          <w:bCs/>
        </w:rPr>
        <w:t xml:space="preserve">in relazione alle sue competenze, eseguire richieste di aggiornamento sulla propria postazione di lavoro derivanti da software antivirus nonché sospendere ogni attività in caso di minacce </w:t>
      </w:r>
      <w:r w:rsidR="00A746B5" w:rsidRPr="007E306D">
        <w:rPr>
          <w:rFonts w:asciiTheme="minorHAnsi" w:hAnsiTheme="minorHAnsi" w:cstheme="minorHAnsi"/>
          <w:bCs/>
          <w:i/>
        </w:rPr>
        <w:t xml:space="preserve">virus </w:t>
      </w:r>
      <w:r w:rsidR="00A746B5" w:rsidRPr="007E306D">
        <w:rPr>
          <w:rFonts w:asciiTheme="minorHAnsi" w:hAnsiTheme="minorHAnsi" w:cstheme="minorHAnsi"/>
          <w:bCs/>
        </w:rPr>
        <w:t>o altri malfunzionamenti, segnalando prontamente l’accaduto all’amministratore del sistema;</w:t>
      </w:r>
    </w:p>
    <w:p w14:paraId="1CA40124" w14:textId="77777777" w:rsidR="00A746B5" w:rsidRPr="007E306D" w:rsidRDefault="00A746B5" w:rsidP="00F1593A">
      <w:pPr>
        <w:numPr>
          <w:ilvl w:val="0"/>
          <w:numId w:val="40"/>
        </w:numPr>
        <w:spacing w:line="288" w:lineRule="auto"/>
        <w:ind w:left="1134" w:hanging="357"/>
        <w:jc w:val="both"/>
        <w:rPr>
          <w:rFonts w:asciiTheme="minorHAnsi" w:hAnsiTheme="minorHAnsi" w:cstheme="minorHAnsi"/>
          <w:bCs/>
        </w:rPr>
      </w:pPr>
      <w:r w:rsidRPr="007E306D">
        <w:rPr>
          <w:rFonts w:asciiTheme="minorHAnsi" w:hAnsiTheme="minorHAnsi" w:cstheme="minorHAnsi"/>
          <w:bCs/>
        </w:rPr>
        <w:t>è onere dell’Utente spegnere il proprio PC o computer portatile al termine del lavoro.</w:t>
      </w:r>
    </w:p>
    <w:p w14:paraId="5ACC7D75" w14:textId="77777777" w:rsidR="00A746B5" w:rsidRPr="007E306D" w:rsidRDefault="00A746B5" w:rsidP="00A746B5">
      <w:pPr>
        <w:spacing w:line="288" w:lineRule="auto"/>
        <w:jc w:val="both"/>
        <w:rPr>
          <w:rFonts w:asciiTheme="minorHAnsi" w:hAnsiTheme="minorHAnsi" w:cstheme="minorHAnsi"/>
          <w:bCs/>
        </w:rPr>
      </w:pPr>
    </w:p>
    <w:p w14:paraId="71F5DC9C" w14:textId="77777777" w:rsidR="00A746B5" w:rsidRPr="007E306D" w:rsidRDefault="00A746B5" w:rsidP="00A746B5">
      <w:pPr>
        <w:spacing w:line="288" w:lineRule="auto"/>
        <w:jc w:val="both"/>
        <w:rPr>
          <w:rFonts w:asciiTheme="minorHAnsi" w:hAnsiTheme="minorHAnsi" w:cstheme="minorHAnsi"/>
          <w:bCs/>
        </w:rPr>
      </w:pPr>
      <w:r w:rsidRPr="007E306D">
        <w:rPr>
          <w:rFonts w:asciiTheme="minorHAnsi" w:hAnsiTheme="minorHAnsi" w:cstheme="minorHAnsi"/>
          <w:bCs/>
        </w:rPr>
        <w:t xml:space="preserve">Per quanto concerne, invece, la gestione dei computer portatili, l’Utente ha l’obbligo di custodirli con diligenza e in luogo protetto durante gli spostamenti, rimuovendo gli eventuali </w:t>
      </w:r>
      <w:r w:rsidRPr="007E306D">
        <w:rPr>
          <w:rFonts w:asciiTheme="minorHAnsi" w:hAnsiTheme="minorHAnsi" w:cstheme="minorHAnsi"/>
          <w:bCs/>
          <w:i/>
        </w:rPr>
        <w:t>files</w:t>
      </w:r>
      <w:r w:rsidRPr="007E306D">
        <w:rPr>
          <w:rFonts w:asciiTheme="minorHAnsi" w:hAnsiTheme="minorHAnsi" w:cstheme="minorHAnsi"/>
          <w:bCs/>
        </w:rPr>
        <w:t xml:space="preserve"> elaborati prima della sua riconsegna. </w:t>
      </w:r>
    </w:p>
    <w:p w14:paraId="001D52CC" w14:textId="77777777" w:rsidR="00A746B5" w:rsidRPr="007E306D" w:rsidRDefault="00A746B5" w:rsidP="00A746B5">
      <w:pPr>
        <w:spacing w:line="288" w:lineRule="auto"/>
        <w:jc w:val="both"/>
        <w:rPr>
          <w:rFonts w:asciiTheme="minorHAnsi" w:hAnsiTheme="minorHAnsi" w:cstheme="minorHAnsi"/>
          <w:bCs/>
        </w:rPr>
      </w:pPr>
      <w:r w:rsidRPr="007E306D">
        <w:rPr>
          <w:rFonts w:asciiTheme="minorHAnsi" w:hAnsiTheme="minorHAnsi" w:cstheme="minorHAnsi"/>
          <w:bCs/>
        </w:rPr>
        <w:t xml:space="preserve">Non è consentito all’Utente caricare o inserire all’interno del portatile qualsiasi dato personale non attinente con l’attività lavorativa svolta. In ogni caso, al fine di evitare e/o ridurre al minimo la possibile circolazione di dati personali sull’apparecchio, si ricorda agli utenti di cancellare tutti i dati eventualmente presenti prima di consegnare il portatile agli uffici competenti per la restituzione o la riparazione. </w:t>
      </w:r>
    </w:p>
    <w:p w14:paraId="7FFE14FA" w14:textId="77777777" w:rsidR="00A746B5" w:rsidRPr="007E306D" w:rsidRDefault="00A746B5" w:rsidP="00A746B5">
      <w:pPr>
        <w:spacing w:line="288" w:lineRule="auto"/>
        <w:jc w:val="center"/>
        <w:rPr>
          <w:rFonts w:asciiTheme="minorHAnsi" w:hAnsiTheme="minorHAnsi" w:cstheme="minorHAnsi"/>
          <w:b/>
          <w:bCs/>
        </w:rPr>
      </w:pPr>
    </w:p>
    <w:p w14:paraId="5177B5DA" w14:textId="77777777" w:rsidR="00A746B5" w:rsidRPr="007E306D" w:rsidRDefault="00A746B5" w:rsidP="000D6A93">
      <w:pPr>
        <w:spacing w:line="288" w:lineRule="auto"/>
        <w:jc w:val="both"/>
        <w:rPr>
          <w:rFonts w:asciiTheme="minorHAnsi" w:hAnsiTheme="minorHAnsi" w:cstheme="minorHAnsi"/>
        </w:rPr>
      </w:pPr>
    </w:p>
    <w:p w14:paraId="78885E28" w14:textId="77777777" w:rsidR="0070318F" w:rsidRPr="007E306D" w:rsidRDefault="0070318F" w:rsidP="0070318F">
      <w:pPr>
        <w:spacing w:line="288" w:lineRule="auto"/>
        <w:jc w:val="center"/>
        <w:rPr>
          <w:rFonts w:asciiTheme="minorHAnsi" w:hAnsiTheme="minorHAnsi" w:cstheme="minorHAnsi"/>
          <w:b/>
          <w:bCs/>
        </w:rPr>
      </w:pPr>
      <w:r w:rsidRPr="007E306D">
        <w:rPr>
          <w:rFonts w:asciiTheme="minorHAnsi" w:hAnsiTheme="minorHAnsi" w:cstheme="minorHAnsi"/>
          <w:b/>
          <w:bCs/>
        </w:rPr>
        <w:t>Articolo 1</w:t>
      </w:r>
      <w:r w:rsidR="006644DE" w:rsidRPr="007E306D">
        <w:rPr>
          <w:rFonts w:asciiTheme="minorHAnsi" w:hAnsiTheme="minorHAnsi" w:cstheme="minorHAnsi"/>
          <w:b/>
          <w:bCs/>
        </w:rPr>
        <w:t>1</w:t>
      </w:r>
    </w:p>
    <w:p w14:paraId="22912F4D" w14:textId="77777777" w:rsidR="0070318F" w:rsidRPr="007E306D" w:rsidRDefault="0070318F" w:rsidP="0070318F">
      <w:pPr>
        <w:spacing w:line="288" w:lineRule="auto"/>
        <w:jc w:val="center"/>
        <w:rPr>
          <w:rFonts w:asciiTheme="minorHAnsi" w:hAnsiTheme="minorHAnsi" w:cstheme="minorHAnsi"/>
          <w:b/>
          <w:bCs/>
        </w:rPr>
      </w:pPr>
      <w:r w:rsidRPr="007E306D">
        <w:rPr>
          <w:rFonts w:asciiTheme="minorHAnsi" w:hAnsiTheme="minorHAnsi" w:cstheme="minorHAnsi"/>
          <w:b/>
          <w:bCs/>
        </w:rPr>
        <w:t>SOFTWARE</w:t>
      </w:r>
    </w:p>
    <w:p w14:paraId="36D05FBC" w14:textId="77777777" w:rsidR="0070318F" w:rsidRPr="007E306D" w:rsidRDefault="0070318F" w:rsidP="000D6A93">
      <w:pPr>
        <w:spacing w:line="288" w:lineRule="auto"/>
        <w:jc w:val="both"/>
        <w:rPr>
          <w:rFonts w:asciiTheme="minorHAnsi" w:hAnsiTheme="minorHAnsi" w:cstheme="minorHAnsi"/>
        </w:rPr>
      </w:pPr>
    </w:p>
    <w:p w14:paraId="72F58310" w14:textId="77777777" w:rsidR="0070318F" w:rsidRPr="007E306D" w:rsidRDefault="0070318F" w:rsidP="000D6A93">
      <w:pPr>
        <w:spacing w:line="288" w:lineRule="auto"/>
        <w:jc w:val="both"/>
        <w:rPr>
          <w:rFonts w:asciiTheme="minorHAnsi" w:hAnsiTheme="minorHAnsi" w:cstheme="minorHAnsi"/>
        </w:rPr>
      </w:pPr>
    </w:p>
    <w:p w14:paraId="4FB1FFDD" w14:textId="77777777" w:rsidR="0070318F" w:rsidRPr="007E306D" w:rsidRDefault="0070318F" w:rsidP="0070318F">
      <w:pPr>
        <w:spacing w:line="288" w:lineRule="auto"/>
        <w:jc w:val="both"/>
        <w:rPr>
          <w:rFonts w:asciiTheme="minorHAnsi" w:hAnsiTheme="minorHAnsi" w:cstheme="minorHAnsi"/>
        </w:rPr>
      </w:pPr>
      <w:r w:rsidRPr="007E306D">
        <w:rPr>
          <w:rFonts w:asciiTheme="minorHAnsi" w:hAnsiTheme="minorHAnsi" w:cstheme="minorHAnsi"/>
        </w:rPr>
        <w:t>Premesso che l’installazione di software privi di regolare licenza non è consentita in nessun caso, gli utenti dovranno ottenere espressa autorizzazione dell’Ente per installare o comunque utilizzare qualsiasi programma o software dotat</w:t>
      </w:r>
      <w:r w:rsidR="006D1BA7" w:rsidRPr="007E306D">
        <w:rPr>
          <w:rFonts w:asciiTheme="minorHAnsi" w:hAnsiTheme="minorHAnsi" w:cstheme="minorHAnsi"/>
        </w:rPr>
        <w:t>o di licenza non proprietaria (</w:t>
      </w:r>
      <w:r w:rsidRPr="007E306D">
        <w:rPr>
          <w:rFonts w:asciiTheme="minorHAnsi" w:hAnsiTheme="minorHAnsi" w:cstheme="minorHAnsi"/>
        </w:rPr>
        <w:t>“freeware” o “shareware”).</w:t>
      </w:r>
    </w:p>
    <w:p w14:paraId="7AB18F48" w14:textId="77777777" w:rsidR="0070318F" w:rsidRPr="007E306D" w:rsidRDefault="0070318F" w:rsidP="0070318F">
      <w:pPr>
        <w:spacing w:line="288" w:lineRule="auto"/>
        <w:jc w:val="both"/>
        <w:rPr>
          <w:rFonts w:asciiTheme="minorHAnsi" w:hAnsiTheme="minorHAnsi" w:cstheme="minorHAnsi"/>
        </w:rPr>
      </w:pPr>
      <w:r w:rsidRPr="007E306D">
        <w:rPr>
          <w:rFonts w:asciiTheme="minorHAnsi" w:hAnsiTheme="minorHAnsi" w:cstheme="minorHAnsi"/>
        </w:rPr>
        <w:t>L’Ente richiama l’attenzione del proprio personale su alcuni aspetti fondamentali che l’Utente è tenuto ad osservare per un co</w:t>
      </w:r>
      <w:r w:rsidR="00F76E47" w:rsidRPr="007E306D">
        <w:rPr>
          <w:rFonts w:asciiTheme="minorHAnsi" w:hAnsiTheme="minorHAnsi" w:cstheme="minorHAnsi"/>
        </w:rPr>
        <w:t>rretto utilizzo del software nell’ente</w:t>
      </w:r>
      <w:r w:rsidRPr="007E306D">
        <w:rPr>
          <w:rFonts w:asciiTheme="minorHAnsi" w:hAnsiTheme="minorHAnsi" w:cstheme="minorHAnsi"/>
        </w:rPr>
        <w:t>:</w:t>
      </w:r>
    </w:p>
    <w:p w14:paraId="08D2C0BC" w14:textId="77777777" w:rsidR="0070318F" w:rsidRPr="007E306D" w:rsidRDefault="0070318F" w:rsidP="00F1593A">
      <w:pPr>
        <w:numPr>
          <w:ilvl w:val="0"/>
          <w:numId w:val="44"/>
        </w:numPr>
        <w:spacing w:line="288" w:lineRule="auto"/>
        <w:jc w:val="both"/>
        <w:rPr>
          <w:rFonts w:asciiTheme="minorHAnsi" w:hAnsiTheme="minorHAnsi" w:cstheme="minorHAnsi"/>
        </w:rPr>
      </w:pPr>
      <w:r w:rsidRPr="007E306D">
        <w:rPr>
          <w:rFonts w:asciiTheme="minorHAnsi" w:hAnsiTheme="minorHAnsi" w:cstheme="minorHAnsi"/>
        </w:rPr>
        <w:t>L’Ente acquista le licenze d’uso dei software da vari fornitori esterni.  L’Utente, pertanto, è soggetto a limitazioni nell’utilizzo di tali programmi e della relativa documentazione e non ha il diritto di riprodurlo in deroga ai diritti concessigli. Tutti gli utenti sono quindi tenuti a utilizzare il software entro i limiti specificati nei contratti di licenza.</w:t>
      </w:r>
    </w:p>
    <w:p w14:paraId="18389E47" w14:textId="77777777" w:rsidR="0070318F" w:rsidRPr="007E306D" w:rsidRDefault="0070318F" w:rsidP="00F1593A">
      <w:pPr>
        <w:numPr>
          <w:ilvl w:val="0"/>
          <w:numId w:val="44"/>
        </w:numPr>
        <w:spacing w:line="288" w:lineRule="auto"/>
        <w:jc w:val="both"/>
        <w:rPr>
          <w:rFonts w:asciiTheme="minorHAnsi" w:hAnsiTheme="minorHAnsi" w:cstheme="minorHAnsi"/>
        </w:rPr>
      </w:pPr>
      <w:r w:rsidRPr="007E306D">
        <w:rPr>
          <w:rFonts w:asciiTheme="minorHAnsi" w:hAnsiTheme="minorHAnsi" w:cstheme="minorHAnsi"/>
        </w:rPr>
        <w:t>Non è consentito fare né il downloa</w:t>
      </w:r>
      <w:r w:rsidR="00EA1C22" w:rsidRPr="007E306D">
        <w:rPr>
          <w:rFonts w:asciiTheme="minorHAnsi" w:hAnsiTheme="minorHAnsi" w:cstheme="minorHAnsi"/>
        </w:rPr>
        <w:t>d né l’upload tramite internet di software non autorizzati</w:t>
      </w:r>
      <w:r w:rsidRPr="007E306D">
        <w:rPr>
          <w:rFonts w:asciiTheme="minorHAnsi" w:hAnsiTheme="minorHAnsi" w:cstheme="minorHAnsi"/>
        </w:rPr>
        <w:t>.</w:t>
      </w:r>
    </w:p>
    <w:p w14:paraId="4F1CC330" w14:textId="77777777" w:rsidR="0070318F" w:rsidRPr="007E306D" w:rsidRDefault="0070318F" w:rsidP="00F1593A">
      <w:pPr>
        <w:numPr>
          <w:ilvl w:val="0"/>
          <w:numId w:val="44"/>
        </w:numPr>
        <w:spacing w:line="288" w:lineRule="auto"/>
        <w:jc w:val="both"/>
        <w:rPr>
          <w:rFonts w:asciiTheme="minorHAnsi" w:hAnsiTheme="minorHAnsi" w:cstheme="minorHAnsi"/>
        </w:rPr>
      </w:pPr>
      <w:r w:rsidRPr="007E306D">
        <w:rPr>
          <w:rFonts w:asciiTheme="minorHAnsi" w:hAnsiTheme="minorHAnsi" w:cstheme="minorHAnsi"/>
        </w:rPr>
        <w:t xml:space="preserve">L’ Ente, sulla scorta di quanto disposto dalle normative a tutela della proprietà intellettuale e del diritto d’autore, ricorda che le persone coinvolte nella riproduzione illegale del software sono responsabili sia civilmente che penalmente e quindi possono essere condannate al pagamento dei danni e anche alla reclusione. </w:t>
      </w:r>
    </w:p>
    <w:p w14:paraId="1D78E786" w14:textId="77777777" w:rsidR="0070318F" w:rsidRPr="007E306D" w:rsidRDefault="0070318F" w:rsidP="00F1593A">
      <w:pPr>
        <w:numPr>
          <w:ilvl w:val="0"/>
          <w:numId w:val="44"/>
        </w:numPr>
        <w:spacing w:line="288" w:lineRule="auto"/>
        <w:jc w:val="both"/>
        <w:rPr>
          <w:rFonts w:asciiTheme="minorHAnsi" w:hAnsiTheme="minorHAnsi" w:cstheme="minorHAnsi"/>
        </w:rPr>
      </w:pPr>
      <w:r w:rsidRPr="007E306D">
        <w:rPr>
          <w:rFonts w:asciiTheme="minorHAnsi" w:hAnsiTheme="minorHAnsi" w:cstheme="minorHAnsi"/>
        </w:rPr>
        <w:t xml:space="preserve">L’Ente non tollererà la duplicazione illegale del software. </w:t>
      </w:r>
    </w:p>
    <w:p w14:paraId="4256C66A" w14:textId="77777777" w:rsidR="0070318F" w:rsidRPr="007E306D" w:rsidRDefault="0070318F" w:rsidP="0070318F">
      <w:pPr>
        <w:spacing w:line="288" w:lineRule="auto"/>
        <w:jc w:val="both"/>
        <w:rPr>
          <w:rFonts w:asciiTheme="minorHAnsi" w:hAnsiTheme="minorHAnsi" w:cstheme="minorHAnsi"/>
        </w:rPr>
      </w:pPr>
    </w:p>
    <w:p w14:paraId="160695F8" w14:textId="77777777" w:rsidR="0070318F" w:rsidRPr="007E306D" w:rsidRDefault="0070318F" w:rsidP="0070318F">
      <w:pPr>
        <w:spacing w:line="288" w:lineRule="auto"/>
        <w:jc w:val="both"/>
        <w:rPr>
          <w:rFonts w:asciiTheme="minorHAnsi" w:hAnsiTheme="minorHAnsi" w:cstheme="minorHAnsi"/>
        </w:rPr>
      </w:pPr>
    </w:p>
    <w:p w14:paraId="15B40D2F" w14:textId="77777777" w:rsidR="0070318F" w:rsidRPr="007E306D" w:rsidRDefault="0070318F" w:rsidP="0070318F">
      <w:pPr>
        <w:spacing w:line="288" w:lineRule="auto"/>
        <w:jc w:val="center"/>
        <w:rPr>
          <w:rFonts w:asciiTheme="minorHAnsi" w:hAnsiTheme="minorHAnsi" w:cstheme="minorHAnsi"/>
          <w:b/>
          <w:bCs/>
        </w:rPr>
      </w:pPr>
      <w:r w:rsidRPr="007E306D">
        <w:rPr>
          <w:rFonts w:asciiTheme="minorHAnsi" w:hAnsiTheme="minorHAnsi" w:cstheme="minorHAnsi"/>
          <w:b/>
          <w:bCs/>
        </w:rPr>
        <w:t>Articolo 12</w:t>
      </w:r>
    </w:p>
    <w:p w14:paraId="376A7F7E" w14:textId="77777777" w:rsidR="006644DE" w:rsidRPr="007E306D" w:rsidRDefault="006644DE" w:rsidP="006644DE">
      <w:pPr>
        <w:spacing w:line="288" w:lineRule="auto"/>
        <w:jc w:val="center"/>
        <w:rPr>
          <w:rFonts w:asciiTheme="minorHAnsi" w:hAnsiTheme="minorHAnsi" w:cstheme="minorHAnsi"/>
          <w:b/>
          <w:bCs/>
        </w:rPr>
      </w:pPr>
      <w:r w:rsidRPr="007E306D">
        <w:rPr>
          <w:rFonts w:asciiTheme="minorHAnsi" w:hAnsiTheme="minorHAnsi" w:cstheme="minorHAnsi"/>
          <w:b/>
          <w:bCs/>
        </w:rPr>
        <w:t>DISPOSITIVI DI MEMORIA PORTATILI</w:t>
      </w:r>
    </w:p>
    <w:p w14:paraId="0BA9E031" w14:textId="77777777" w:rsidR="006644DE" w:rsidRPr="007E306D" w:rsidRDefault="006644DE" w:rsidP="006644DE">
      <w:pPr>
        <w:spacing w:line="288" w:lineRule="auto"/>
        <w:jc w:val="both"/>
        <w:rPr>
          <w:rFonts w:asciiTheme="minorHAnsi" w:hAnsiTheme="minorHAnsi" w:cstheme="minorHAnsi"/>
          <w:b/>
          <w:bCs/>
        </w:rPr>
      </w:pPr>
    </w:p>
    <w:p w14:paraId="0F0A5BFF" w14:textId="77777777" w:rsidR="006644DE" w:rsidRPr="007E306D" w:rsidRDefault="006644DE" w:rsidP="006644DE">
      <w:pPr>
        <w:spacing w:line="288" w:lineRule="auto"/>
        <w:jc w:val="both"/>
        <w:rPr>
          <w:rFonts w:asciiTheme="minorHAnsi" w:hAnsiTheme="minorHAnsi" w:cstheme="minorHAnsi"/>
          <w:b/>
          <w:bCs/>
        </w:rPr>
      </w:pPr>
    </w:p>
    <w:p w14:paraId="1B77EEDA" w14:textId="77777777" w:rsidR="006644DE" w:rsidRPr="007E306D" w:rsidRDefault="006644DE" w:rsidP="006644DE">
      <w:pPr>
        <w:spacing w:line="288" w:lineRule="auto"/>
        <w:jc w:val="both"/>
        <w:rPr>
          <w:rFonts w:asciiTheme="minorHAnsi" w:hAnsiTheme="minorHAnsi" w:cstheme="minorHAnsi"/>
          <w:bCs/>
        </w:rPr>
      </w:pPr>
      <w:r w:rsidRPr="007E306D">
        <w:rPr>
          <w:rFonts w:asciiTheme="minorHAnsi" w:hAnsiTheme="minorHAnsi" w:cstheme="minorHAnsi"/>
          <w:bCs/>
        </w:rPr>
        <w:t>Per dispositivi di memoria portatili si intendono tutti quei dispositivi che consentono di copiare o archiviare dati, files, o documenti esternamente al computer. Sono considerati ta</w:t>
      </w:r>
      <w:r w:rsidR="005258B0" w:rsidRPr="007E306D">
        <w:rPr>
          <w:rFonts w:asciiTheme="minorHAnsi" w:hAnsiTheme="minorHAnsi" w:cstheme="minorHAnsi"/>
          <w:bCs/>
        </w:rPr>
        <w:t xml:space="preserve">li CD-ROM, DVD, penne o chiavi </w:t>
      </w:r>
      <w:r w:rsidRPr="007E306D">
        <w:rPr>
          <w:rFonts w:asciiTheme="minorHAnsi" w:hAnsiTheme="minorHAnsi" w:cstheme="minorHAnsi"/>
          <w:bCs/>
        </w:rPr>
        <w:t xml:space="preserve">di </w:t>
      </w:r>
      <w:r w:rsidRPr="007E306D">
        <w:rPr>
          <w:rFonts w:asciiTheme="minorHAnsi" w:hAnsiTheme="minorHAnsi" w:cstheme="minorHAnsi"/>
          <w:bCs/>
        </w:rPr>
        <w:lastRenderedPageBreak/>
        <w:t xml:space="preserve">memoria USB, riproduttori musicali MP3, fotocamere digitali, dischi rigidi esterni, etc. </w:t>
      </w:r>
    </w:p>
    <w:p w14:paraId="6312D0EC" w14:textId="77777777" w:rsidR="006644DE" w:rsidRPr="007E306D" w:rsidRDefault="006644DE" w:rsidP="006644DE">
      <w:pPr>
        <w:spacing w:line="288" w:lineRule="auto"/>
        <w:jc w:val="both"/>
        <w:rPr>
          <w:rFonts w:asciiTheme="minorHAnsi" w:hAnsiTheme="minorHAnsi" w:cstheme="minorHAnsi"/>
          <w:bCs/>
        </w:rPr>
      </w:pPr>
      <w:r w:rsidRPr="007E306D">
        <w:rPr>
          <w:rFonts w:asciiTheme="minorHAnsi" w:hAnsiTheme="minorHAnsi" w:cstheme="minorHAnsi"/>
          <w:bCs/>
        </w:rPr>
        <w:t>L’utilizzo di tali supporti risponde alle direttive che di seguito si riportano:</w:t>
      </w:r>
    </w:p>
    <w:p w14:paraId="63E5E29F" w14:textId="77777777" w:rsidR="006644DE" w:rsidRPr="007E306D" w:rsidRDefault="006644DE" w:rsidP="00F1593A">
      <w:pPr>
        <w:numPr>
          <w:ilvl w:val="0"/>
          <w:numId w:val="45"/>
        </w:numPr>
        <w:spacing w:line="288" w:lineRule="auto"/>
        <w:ind w:left="1134" w:hanging="357"/>
        <w:jc w:val="both"/>
        <w:rPr>
          <w:rFonts w:asciiTheme="minorHAnsi" w:hAnsiTheme="minorHAnsi" w:cstheme="minorHAnsi"/>
          <w:bCs/>
        </w:rPr>
      </w:pPr>
      <w:r w:rsidRPr="007E306D">
        <w:rPr>
          <w:rFonts w:asciiTheme="minorHAnsi" w:hAnsiTheme="minorHAnsi" w:cstheme="minorHAnsi"/>
          <w:bCs/>
        </w:rPr>
        <w:t>non è consentito utilizzare supporti rimovibili personali, se non preventivamente aut</w:t>
      </w:r>
      <w:r w:rsidR="005258B0" w:rsidRPr="007E306D">
        <w:rPr>
          <w:rFonts w:asciiTheme="minorHAnsi" w:hAnsiTheme="minorHAnsi" w:cstheme="minorHAnsi"/>
          <w:bCs/>
        </w:rPr>
        <w:t>orizzati per iscritto dall’Ente</w:t>
      </w:r>
      <w:r w:rsidRPr="007E306D">
        <w:rPr>
          <w:rFonts w:asciiTheme="minorHAnsi" w:hAnsiTheme="minorHAnsi" w:cstheme="minorHAnsi"/>
          <w:bCs/>
        </w:rPr>
        <w:t xml:space="preserve">; </w:t>
      </w:r>
    </w:p>
    <w:p w14:paraId="0533D564" w14:textId="77777777" w:rsidR="006644DE" w:rsidRPr="007E306D" w:rsidRDefault="006644DE" w:rsidP="00F1593A">
      <w:pPr>
        <w:numPr>
          <w:ilvl w:val="0"/>
          <w:numId w:val="45"/>
        </w:numPr>
        <w:spacing w:line="288" w:lineRule="auto"/>
        <w:ind w:left="1134" w:hanging="357"/>
        <w:jc w:val="both"/>
        <w:rPr>
          <w:rFonts w:asciiTheme="minorHAnsi" w:hAnsiTheme="minorHAnsi" w:cstheme="minorHAnsi"/>
          <w:bCs/>
        </w:rPr>
      </w:pPr>
      <w:r w:rsidRPr="007E306D">
        <w:rPr>
          <w:rFonts w:asciiTheme="minorHAnsi" w:hAnsiTheme="minorHAnsi" w:cstheme="minorHAnsi"/>
          <w:bCs/>
        </w:rPr>
        <w:t>è onere dell’Utente custodire i supporti magnetici contenenti dati sensibili e giudiziari in armadi chiusi a chiave, onde evitare che il loro contenuto possa essere trafugato o alterato e/o distrutto.</w:t>
      </w:r>
    </w:p>
    <w:p w14:paraId="308E18D3" w14:textId="77777777" w:rsidR="006644DE" w:rsidRPr="007E306D" w:rsidRDefault="006644DE" w:rsidP="00F1593A">
      <w:pPr>
        <w:numPr>
          <w:ilvl w:val="0"/>
          <w:numId w:val="45"/>
        </w:numPr>
        <w:spacing w:line="288" w:lineRule="auto"/>
        <w:ind w:left="1134" w:hanging="357"/>
        <w:jc w:val="both"/>
        <w:rPr>
          <w:rFonts w:asciiTheme="minorHAnsi" w:hAnsiTheme="minorHAnsi" w:cstheme="minorHAnsi"/>
          <w:bCs/>
        </w:rPr>
      </w:pPr>
      <w:r w:rsidRPr="007E306D">
        <w:rPr>
          <w:rFonts w:asciiTheme="minorHAnsi" w:hAnsiTheme="minorHAnsi" w:cstheme="minorHAnsi"/>
          <w:bCs/>
        </w:rPr>
        <w:t>Si precisa che, ove autorizzati in base a quanto sopra disposto, una volta connessi all’infrastruttura informatica dell’Ente, i dispositivi saranno soggetti (ove compatibili) al presene disciplinare interno.</w:t>
      </w:r>
    </w:p>
    <w:p w14:paraId="565B12AB" w14:textId="77777777" w:rsidR="0070318F" w:rsidRPr="007E306D" w:rsidRDefault="0070318F" w:rsidP="0070318F">
      <w:pPr>
        <w:spacing w:line="288" w:lineRule="auto"/>
        <w:jc w:val="both"/>
        <w:rPr>
          <w:rFonts w:asciiTheme="minorHAnsi" w:hAnsiTheme="minorHAnsi" w:cstheme="minorHAnsi"/>
        </w:rPr>
      </w:pPr>
    </w:p>
    <w:p w14:paraId="7EE816EA" w14:textId="77777777" w:rsidR="006644DE" w:rsidRPr="007E306D" w:rsidRDefault="006644DE" w:rsidP="0070318F">
      <w:pPr>
        <w:spacing w:line="288" w:lineRule="auto"/>
        <w:jc w:val="both"/>
        <w:rPr>
          <w:rFonts w:asciiTheme="minorHAnsi" w:hAnsiTheme="minorHAnsi" w:cstheme="minorHAnsi"/>
        </w:rPr>
      </w:pPr>
    </w:p>
    <w:p w14:paraId="28C40552" w14:textId="77777777" w:rsidR="006644DE" w:rsidRPr="007E306D" w:rsidRDefault="006644DE" w:rsidP="006644DE">
      <w:pPr>
        <w:spacing w:line="288" w:lineRule="auto"/>
        <w:jc w:val="center"/>
        <w:rPr>
          <w:rFonts w:asciiTheme="minorHAnsi" w:hAnsiTheme="minorHAnsi" w:cstheme="minorHAnsi"/>
          <w:b/>
          <w:bCs/>
        </w:rPr>
      </w:pPr>
      <w:r w:rsidRPr="007E306D">
        <w:rPr>
          <w:rFonts w:asciiTheme="minorHAnsi" w:hAnsiTheme="minorHAnsi" w:cstheme="minorHAnsi"/>
          <w:b/>
          <w:bCs/>
        </w:rPr>
        <w:t>Articolo 13</w:t>
      </w:r>
    </w:p>
    <w:p w14:paraId="030CED70" w14:textId="77777777" w:rsidR="006644DE" w:rsidRPr="007E306D" w:rsidRDefault="006644DE" w:rsidP="006644DE">
      <w:pPr>
        <w:spacing w:line="288" w:lineRule="auto"/>
        <w:jc w:val="center"/>
        <w:rPr>
          <w:rFonts w:asciiTheme="minorHAnsi" w:hAnsiTheme="minorHAnsi" w:cstheme="minorHAnsi"/>
          <w:b/>
          <w:bCs/>
        </w:rPr>
      </w:pPr>
      <w:r w:rsidRPr="007E306D">
        <w:rPr>
          <w:rFonts w:asciiTheme="minorHAnsi" w:hAnsiTheme="minorHAnsi" w:cstheme="minorHAnsi"/>
          <w:b/>
          <w:bCs/>
        </w:rPr>
        <w:t xml:space="preserve">STAMPANTI, FOTOCOPIATRICI, SCANNER E FAX </w:t>
      </w:r>
    </w:p>
    <w:p w14:paraId="21FDA294" w14:textId="77777777" w:rsidR="006644DE" w:rsidRPr="007E306D" w:rsidRDefault="006644DE" w:rsidP="0070318F">
      <w:pPr>
        <w:spacing w:line="288" w:lineRule="auto"/>
        <w:jc w:val="both"/>
        <w:rPr>
          <w:rFonts w:asciiTheme="minorHAnsi" w:hAnsiTheme="minorHAnsi" w:cstheme="minorHAnsi"/>
        </w:rPr>
      </w:pPr>
    </w:p>
    <w:p w14:paraId="1A52C6C9" w14:textId="77777777" w:rsidR="006644DE" w:rsidRPr="007E306D" w:rsidRDefault="006644DE" w:rsidP="0070318F">
      <w:pPr>
        <w:spacing w:line="288" w:lineRule="auto"/>
        <w:jc w:val="both"/>
        <w:rPr>
          <w:rFonts w:asciiTheme="minorHAnsi" w:hAnsiTheme="minorHAnsi" w:cstheme="minorHAnsi"/>
        </w:rPr>
      </w:pPr>
    </w:p>
    <w:p w14:paraId="74A0CE47" w14:textId="77777777" w:rsidR="006644DE" w:rsidRPr="007E306D" w:rsidRDefault="006644DE" w:rsidP="006644DE">
      <w:pPr>
        <w:spacing w:line="288" w:lineRule="auto"/>
        <w:jc w:val="both"/>
        <w:rPr>
          <w:rFonts w:asciiTheme="minorHAnsi" w:hAnsiTheme="minorHAnsi" w:cstheme="minorHAnsi"/>
        </w:rPr>
      </w:pPr>
      <w:r w:rsidRPr="007E306D">
        <w:rPr>
          <w:rFonts w:asciiTheme="minorHAnsi" w:hAnsiTheme="minorHAnsi" w:cstheme="minorHAnsi"/>
        </w:rPr>
        <w:t>L’utilizzo dei suddetti strumenti deve avvenire sempre per scopi professionali. Non è consentito un utilizzo per fini diversi o privati, salvo una specifica autorizzazione da parte dell’Ente.</w:t>
      </w:r>
    </w:p>
    <w:p w14:paraId="58168203" w14:textId="77777777" w:rsidR="006644DE" w:rsidRPr="007E306D" w:rsidRDefault="003F484C" w:rsidP="006644DE">
      <w:pPr>
        <w:spacing w:line="288" w:lineRule="auto"/>
        <w:jc w:val="both"/>
        <w:rPr>
          <w:rFonts w:asciiTheme="minorHAnsi" w:hAnsiTheme="minorHAnsi" w:cstheme="minorHAnsi"/>
        </w:rPr>
      </w:pPr>
      <w:r w:rsidRPr="007E306D">
        <w:rPr>
          <w:rFonts w:asciiTheme="minorHAnsi" w:hAnsiTheme="minorHAnsi" w:cstheme="minorHAnsi"/>
        </w:rPr>
        <w:t>È</w:t>
      </w:r>
      <w:r w:rsidR="00EA1C22" w:rsidRPr="007E306D">
        <w:rPr>
          <w:rFonts w:asciiTheme="minorHAnsi" w:hAnsiTheme="minorHAnsi" w:cstheme="minorHAnsi"/>
        </w:rPr>
        <w:t xml:space="preserve"> richiesta una</w:t>
      </w:r>
      <w:r w:rsidR="006644DE" w:rsidRPr="007E306D">
        <w:rPr>
          <w:rFonts w:asciiTheme="minorHAnsi" w:hAnsiTheme="minorHAnsi" w:cstheme="minorHAnsi"/>
        </w:rPr>
        <w:t xml:space="preserve"> particolare attenzione quando si invia su una stampante condivisa documenti aventi ad oggetto dati personali o informazioni riservate; ciò al fine di evitare che persone non autorizzate possano venirne a conoscenza. Si richiede quindi di evitare di lasciare le stampe incustodite e ritirarne immediatamente le copie non appena uscite dalla stampa.</w:t>
      </w:r>
    </w:p>
    <w:p w14:paraId="72868F9E" w14:textId="77777777" w:rsidR="006644DE" w:rsidRPr="007E306D" w:rsidRDefault="006644DE" w:rsidP="006644DE">
      <w:pPr>
        <w:spacing w:line="288" w:lineRule="auto"/>
        <w:jc w:val="both"/>
        <w:rPr>
          <w:rFonts w:asciiTheme="minorHAnsi" w:hAnsiTheme="minorHAnsi" w:cstheme="minorHAnsi"/>
        </w:rPr>
      </w:pPr>
      <w:r w:rsidRPr="007E306D">
        <w:rPr>
          <w:rFonts w:asciiTheme="minorHAnsi" w:hAnsiTheme="minorHAnsi" w:cstheme="minorHAnsi"/>
        </w:rPr>
        <w:t xml:space="preserve">L’utilizzo dei fax per l’invio di documenti che hanno natura strettamente confidenziale, è generalmente da evitare.  Nei casi in cui questo sia necessario, si deve preventivamente avvisare il destinatario, in modo da ridurre il rischio che persone non autorizzate possano venirne a conoscenza, e successivamente chiedere la conferma telefonica di avvenuta ricezione. </w:t>
      </w:r>
    </w:p>
    <w:p w14:paraId="2F409B22" w14:textId="77777777" w:rsidR="006644DE" w:rsidRPr="007E306D" w:rsidRDefault="006644DE" w:rsidP="006644DE">
      <w:pPr>
        <w:spacing w:line="288" w:lineRule="auto"/>
        <w:jc w:val="both"/>
        <w:rPr>
          <w:rFonts w:asciiTheme="minorHAnsi" w:hAnsiTheme="minorHAnsi" w:cstheme="minorHAnsi"/>
        </w:rPr>
      </w:pPr>
      <w:r w:rsidRPr="007E306D">
        <w:rPr>
          <w:rFonts w:asciiTheme="minorHAnsi" w:hAnsiTheme="minorHAnsi" w:cstheme="minorHAnsi"/>
        </w:rPr>
        <w:t xml:space="preserve">L’utilizzo della funzione di scannerizzazione di documenti analogici in digitale, comporta l’immediato trasferimento del file dalla cartella di destinazione condivisa da ciascun PC all’inserimento delle apposite cartelle presenti su ciascuna postazione. </w:t>
      </w:r>
    </w:p>
    <w:p w14:paraId="5C8C2F35" w14:textId="77777777" w:rsidR="006644DE" w:rsidRPr="007E306D" w:rsidRDefault="006644DE" w:rsidP="0070318F">
      <w:pPr>
        <w:spacing w:line="288" w:lineRule="auto"/>
        <w:jc w:val="both"/>
        <w:rPr>
          <w:rFonts w:asciiTheme="minorHAnsi" w:hAnsiTheme="minorHAnsi" w:cstheme="minorHAnsi"/>
        </w:rPr>
      </w:pPr>
    </w:p>
    <w:p w14:paraId="08FBE584" w14:textId="77777777" w:rsidR="0070318F" w:rsidRPr="007E306D" w:rsidRDefault="0070318F" w:rsidP="0070318F">
      <w:pPr>
        <w:spacing w:line="288" w:lineRule="auto"/>
        <w:jc w:val="both"/>
        <w:rPr>
          <w:rFonts w:asciiTheme="minorHAnsi" w:hAnsiTheme="minorHAnsi" w:cstheme="minorHAnsi"/>
        </w:rPr>
      </w:pPr>
    </w:p>
    <w:p w14:paraId="42A0A396" w14:textId="77777777" w:rsidR="006644DE" w:rsidRPr="007E306D" w:rsidRDefault="006644DE" w:rsidP="006644DE">
      <w:pPr>
        <w:spacing w:line="288" w:lineRule="auto"/>
        <w:jc w:val="center"/>
        <w:rPr>
          <w:rFonts w:asciiTheme="minorHAnsi" w:hAnsiTheme="minorHAnsi" w:cstheme="minorHAnsi"/>
          <w:b/>
          <w:bCs/>
        </w:rPr>
      </w:pPr>
      <w:r w:rsidRPr="007E306D">
        <w:rPr>
          <w:rFonts w:asciiTheme="minorHAnsi" w:hAnsiTheme="minorHAnsi" w:cstheme="minorHAnsi"/>
          <w:b/>
          <w:bCs/>
        </w:rPr>
        <w:t>CAPO IV</w:t>
      </w:r>
    </w:p>
    <w:p w14:paraId="27B098E5" w14:textId="77777777" w:rsidR="006644DE" w:rsidRPr="007E306D" w:rsidRDefault="006644DE" w:rsidP="006644DE">
      <w:pPr>
        <w:spacing w:line="288" w:lineRule="auto"/>
        <w:jc w:val="center"/>
        <w:rPr>
          <w:rFonts w:asciiTheme="minorHAnsi" w:hAnsiTheme="minorHAnsi" w:cstheme="minorHAnsi"/>
          <w:b/>
        </w:rPr>
      </w:pPr>
      <w:r w:rsidRPr="007E306D">
        <w:rPr>
          <w:rFonts w:asciiTheme="minorHAnsi" w:hAnsiTheme="minorHAnsi" w:cstheme="minorHAnsi"/>
          <w:b/>
        </w:rPr>
        <w:t>GESTIONE DELLE COMUNICAZIONI TELEMATICHE</w:t>
      </w:r>
    </w:p>
    <w:p w14:paraId="3CE65625" w14:textId="77777777" w:rsidR="006644DE" w:rsidRPr="007E306D" w:rsidRDefault="006644DE" w:rsidP="006644DE">
      <w:pPr>
        <w:spacing w:line="288" w:lineRule="auto"/>
        <w:jc w:val="center"/>
        <w:rPr>
          <w:rFonts w:asciiTheme="minorHAnsi" w:hAnsiTheme="minorHAnsi" w:cstheme="minorHAnsi"/>
          <w:b/>
        </w:rPr>
      </w:pPr>
    </w:p>
    <w:p w14:paraId="6B8391D2" w14:textId="77777777" w:rsidR="006644DE" w:rsidRPr="007E306D" w:rsidRDefault="006644DE" w:rsidP="006644DE">
      <w:pPr>
        <w:spacing w:line="288" w:lineRule="auto"/>
        <w:jc w:val="center"/>
        <w:rPr>
          <w:rFonts w:asciiTheme="minorHAnsi" w:hAnsiTheme="minorHAnsi" w:cstheme="minorHAnsi"/>
          <w:b/>
        </w:rPr>
      </w:pPr>
    </w:p>
    <w:p w14:paraId="317E10F6" w14:textId="77777777" w:rsidR="006644DE" w:rsidRPr="007E306D" w:rsidRDefault="006644DE" w:rsidP="006644DE">
      <w:pPr>
        <w:spacing w:line="288" w:lineRule="auto"/>
        <w:jc w:val="center"/>
        <w:rPr>
          <w:rFonts w:asciiTheme="minorHAnsi" w:hAnsiTheme="minorHAnsi" w:cstheme="minorHAnsi"/>
          <w:b/>
          <w:bCs/>
        </w:rPr>
      </w:pPr>
      <w:r w:rsidRPr="007E306D">
        <w:rPr>
          <w:rFonts w:asciiTheme="minorHAnsi" w:hAnsiTheme="minorHAnsi" w:cstheme="minorHAnsi"/>
          <w:b/>
          <w:bCs/>
        </w:rPr>
        <w:t>Articolo 14</w:t>
      </w:r>
    </w:p>
    <w:p w14:paraId="4C5D87F4" w14:textId="77777777" w:rsidR="006644DE" w:rsidRPr="007E306D" w:rsidRDefault="006644DE" w:rsidP="006644DE">
      <w:pPr>
        <w:spacing w:line="288" w:lineRule="auto"/>
        <w:jc w:val="center"/>
        <w:rPr>
          <w:rFonts w:asciiTheme="minorHAnsi" w:hAnsiTheme="minorHAnsi" w:cstheme="minorHAnsi"/>
          <w:b/>
          <w:bCs/>
        </w:rPr>
      </w:pPr>
      <w:r w:rsidRPr="007E306D">
        <w:rPr>
          <w:rFonts w:asciiTheme="minorHAnsi" w:hAnsiTheme="minorHAnsi" w:cstheme="minorHAnsi"/>
          <w:b/>
          <w:bCs/>
        </w:rPr>
        <w:t>GESTIONE UTILIZZO DELLA RETE INTERNET</w:t>
      </w:r>
    </w:p>
    <w:p w14:paraId="3B358CA2" w14:textId="77777777" w:rsidR="006644DE" w:rsidRPr="007E306D" w:rsidRDefault="006644DE" w:rsidP="006644DE">
      <w:pPr>
        <w:spacing w:line="288" w:lineRule="auto"/>
        <w:jc w:val="both"/>
        <w:rPr>
          <w:rFonts w:asciiTheme="minorHAnsi" w:hAnsiTheme="minorHAnsi" w:cstheme="minorHAnsi"/>
          <w:b/>
          <w:bCs/>
        </w:rPr>
      </w:pPr>
    </w:p>
    <w:p w14:paraId="1060F966" w14:textId="77777777" w:rsidR="006644DE" w:rsidRPr="007E306D" w:rsidRDefault="006644DE" w:rsidP="006644DE">
      <w:pPr>
        <w:spacing w:line="288" w:lineRule="auto"/>
        <w:jc w:val="both"/>
        <w:rPr>
          <w:rFonts w:asciiTheme="minorHAnsi" w:hAnsiTheme="minorHAnsi" w:cstheme="minorHAnsi"/>
          <w:b/>
          <w:bCs/>
        </w:rPr>
      </w:pPr>
    </w:p>
    <w:p w14:paraId="734C69A9" w14:textId="77777777" w:rsidR="006644DE" w:rsidRPr="007E306D" w:rsidRDefault="006644DE" w:rsidP="006644DE">
      <w:pPr>
        <w:spacing w:line="288" w:lineRule="auto"/>
        <w:jc w:val="both"/>
        <w:rPr>
          <w:rFonts w:asciiTheme="minorHAnsi" w:hAnsiTheme="minorHAnsi" w:cstheme="minorHAnsi"/>
          <w:bCs/>
        </w:rPr>
      </w:pPr>
      <w:r w:rsidRPr="007E306D">
        <w:rPr>
          <w:rFonts w:asciiTheme="minorHAnsi" w:hAnsiTheme="minorHAnsi" w:cstheme="minorHAnsi"/>
          <w:bCs/>
        </w:rPr>
        <w:t>Ogni Uten</w:t>
      </w:r>
      <w:r w:rsidR="00EA1C22" w:rsidRPr="007E306D">
        <w:rPr>
          <w:rFonts w:asciiTheme="minorHAnsi" w:hAnsiTheme="minorHAnsi" w:cstheme="minorHAnsi"/>
          <w:bCs/>
        </w:rPr>
        <w:t>te potrà essere abilitato, dall’</w:t>
      </w:r>
      <w:r w:rsidRPr="007E306D">
        <w:rPr>
          <w:rFonts w:asciiTheme="minorHAnsi" w:hAnsiTheme="minorHAnsi" w:cstheme="minorHAnsi"/>
          <w:bCs/>
        </w:rPr>
        <w:t xml:space="preserve">Ente, alla navigazione Internet. Col presente disciplinare interno si richiama gli utenti ad una particolare attenzione nell’utilizzo di Internet e dei servizi relativi, in quanto ogni operazione posta in essere è associata all’”Indirizzo Internet Pubblico” assegnato all’Ente stesso. </w:t>
      </w:r>
    </w:p>
    <w:p w14:paraId="557E6DA8" w14:textId="77777777" w:rsidR="006644DE" w:rsidRPr="007E306D" w:rsidRDefault="006644DE" w:rsidP="006644DE">
      <w:pPr>
        <w:spacing w:line="288" w:lineRule="auto"/>
        <w:jc w:val="both"/>
        <w:rPr>
          <w:rFonts w:asciiTheme="minorHAnsi" w:hAnsiTheme="minorHAnsi" w:cstheme="minorHAnsi"/>
          <w:bCs/>
        </w:rPr>
      </w:pPr>
      <w:r w:rsidRPr="007E306D">
        <w:rPr>
          <w:rFonts w:asciiTheme="minorHAnsi" w:hAnsiTheme="minorHAnsi" w:cstheme="minorHAnsi"/>
          <w:bCs/>
        </w:rPr>
        <w:t>Internet è uno strumento messo a disposizione degli utenti per uso p</w:t>
      </w:r>
      <w:r w:rsidR="00EA1C22" w:rsidRPr="007E306D">
        <w:rPr>
          <w:rFonts w:asciiTheme="minorHAnsi" w:hAnsiTheme="minorHAnsi" w:cstheme="minorHAnsi"/>
          <w:bCs/>
        </w:rPr>
        <w:t>rofessionale. Ciascun utente</w:t>
      </w:r>
      <w:r w:rsidRPr="007E306D">
        <w:rPr>
          <w:rFonts w:asciiTheme="minorHAnsi" w:hAnsiTheme="minorHAnsi" w:cstheme="minorHAnsi"/>
          <w:bCs/>
        </w:rPr>
        <w:t xml:space="preserve">, pertanto, deve usare la rete Internet in maniera appropriata, tenendo presente che ogni sito web può essere governato da leggi diverse da quelle vigenti in Italia; l'Utente deve, quindi, prendere ogni precauzione a tale riguardo. </w:t>
      </w:r>
    </w:p>
    <w:p w14:paraId="6E41AA35" w14:textId="77777777" w:rsidR="006644DE" w:rsidRPr="007E306D" w:rsidRDefault="006644DE" w:rsidP="006644DE">
      <w:pPr>
        <w:spacing w:line="288" w:lineRule="auto"/>
        <w:jc w:val="both"/>
        <w:rPr>
          <w:rFonts w:asciiTheme="minorHAnsi" w:hAnsiTheme="minorHAnsi" w:cstheme="minorHAnsi"/>
          <w:bCs/>
        </w:rPr>
      </w:pPr>
    </w:p>
    <w:p w14:paraId="682BADD6" w14:textId="77777777" w:rsidR="006644DE" w:rsidRPr="007E306D" w:rsidRDefault="006644DE" w:rsidP="006644DE">
      <w:pPr>
        <w:spacing w:line="288" w:lineRule="auto"/>
        <w:jc w:val="both"/>
        <w:rPr>
          <w:rFonts w:asciiTheme="minorHAnsi" w:hAnsiTheme="minorHAnsi" w:cstheme="minorHAnsi"/>
          <w:bCs/>
        </w:rPr>
      </w:pPr>
      <w:r w:rsidRPr="007E306D">
        <w:rPr>
          <w:rFonts w:asciiTheme="minorHAnsi" w:hAnsiTheme="minorHAnsi" w:cstheme="minorHAnsi"/>
          <w:bCs/>
        </w:rPr>
        <w:t>Le norme di comportamento da osservare nell’utilizzo delle connessioni ad Internet sono le seguenti:</w:t>
      </w:r>
    </w:p>
    <w:p w14:paraId="6EB8CADF" w14:textId="77777777" w:rsidR="006644DE" w:rsidRPr="007E306D" w:rsidRDefault="006644DE" w:rsidP="00F1593A">
      <w:pPr>
        <w:numPr>
          <w:ilvl w:val="0"/>
          <w:numId w:val="46"/>
        </w:numPr>
        <w:spacing w:line="288" w:lineRule="auto"/>
        <w:jc w:val="both"/>
        <w:rPr>
          <w:rFonts w:asciiTheme="minorHAnsi" w:hAnsiTheme="minorHAnsi" w:cstheme="minorHAnsi"/>
          <w:bCs/>
        </w:rPr>
      </w:pPr>
      <w:r w:rsidRPr="007E306D">
        <w:rPr>
          <w:rFonts w:asciiTheme="minorHAnsi" w:hAnsiTheme="minorHAnsi" w:cstheme="minorHAnsi"/>
          <w:bCs/>
        </w:rPr>
        <w:t xml:space="preserve">L'utilizzo è consentito esclusivamente per scopi </w:t>
      </w:r>
      <w:r w:rsidR="004410D4" w:rsidRPr="007E306D">
        <w:rPr>
          <w:rFonts w:asciiTheme="minorHAnsi" w:hAnsiTheme="minorHAnsi" w:cstheme="minorHAnsi"/>
          <w:bCs/>
        </w:rPr>
        <w:t>comunali</w:t>
      </w:r>
      <w:r w:rsidRPr="007E306D">
        <w:rPr>
          <w:rFonts w:asciiTheme="minorHAnsi" w:hAnsiTheme="minorHAnsi" w:cstheme="minorHAnsi"/>
          <w:bCs/>
        </w:rPr>
        <w:t xml:space="preserve"> e, pertanto, non è consentito navigare in siti non attinenti allo svolgimento delle proprie mansioni lavorative.</w:t>
      </w:r>
    </w:p>
    <w:p w14:paraId="424BCEF0" w14:textId="77777777" w:rsidR="006644DE" w:rsidRPr="007E306D" w:rsidRDefault="006644DE" w:rsidP="00F1593A">
      <w:pPr>
        <w:numPr>
          <w:ilvl w:val="0"/>
          <w:numId w:val="46"/>
        </w:numPr>
        <w:spacing w:line="288" w:lineRule="auto"/>
        <w:jc w:val="both"/>
        <w:rPr>
          <w:rFonts w:asciiTheme="minorHAnsi" w:hAnsiTheme="minorHAnsi" w:cstheme="minorHAnsi"/>
          <w:bCs/>
        </w:rPr>
      </w:pPr>
      <w:r w:rsidRPr="007E306D">
        <w:rPr>
          <w:rFonts w:asciiTheme="minorHAnsi" w:hAnsiTheme="minorHAnsi" w:cstheme="minorHAnsi"/>
          <w:bCs/>
        </w:rPr>
        <w:t>Non è consentita l’effettuazione di ogni genere di transazione finanziaria, ivi comprese le operazioni di remote banking, acquisti on-line e simili, salvo casi espressamente autorizzati dall’Ente.</w:t>
      </w:r>
    </w:p>
    <w:p w14:paraId="714EA5D3" w14:textId="77777777" w:rsidR="006644DE" w:rsidRPr="007E306D" w:rsidRDefault="006644DE" w:rsidP="00F1593A">
      <w:pPr>
        <w:numPr>
          <w:ilvl w:val="0"/>
          <w:numId w:val="46"/>
        </w:numPr>
        <w:spacing w:line="288" w:lineRule="auto"/>
        <w:jc w:val="both"/>
        <w:rPr>
          <w:rFonts w:asciiTheme="minorHAnsi" w:hAnsiTheme="minorHAnsi" w:cstheme="minorHAnsi"/>
          <w:bCs/>
        </w:rPr>
      </w:pPr>
      <w:r w:rsidRPr="007E306D">
        <w:rPr>
          <w:rFonts w:asciiTheme="minorHAnsi" w:hAnsiTheme="minorHAnsi" w:cstheme="minorHAnsi"/>
          <w:bCs/>
        </w:rPr>
        <w:t>È vietata ogni forma di registrazione a siti i cui contenuti non siano legati all’attività lavorativa.</w:t>
      </w:r>
    </w:p>
    <w:p w14:paraId="713C8B48" w14:textId="77777777" w:rsidR="006644DE" w:rsidRPr="007E306D" w:rsidRDefault="006644DE" w:rsidP="00F1593A">
      <w:pPr>
        <w:numPr>
          <w:ilvl w:val="0"/>
          <w:numId w:val="46"/>
        </w:numPr>
        <w:spacing w:line="288" w:lineRule="auto"/>
        <w:jc w:val="both"/>
        <w:rPr>
          <w:rFonts w:asciiTheme="minorHAnsi" w:hAnsiTheme="minorHAnsi" w:cstheme="minorHAnsi"/>
          <w:bCs/>
        </w:rPr>
      </w:pPr>
      <w:r w:rsidRPr="007E306D">
        <w:rPr>
          <w:rFonts w:asciiTheme="minorHAnsi" w:hAnsiTheme="minorHAnsi" w:cstheme="minorHAnsi"/>
          <w:bCs/>
        </w:rPr>
        <w:t xml:space="preserve">Non sono permesse, se non per motivi professionali, la partecipazione a forum, l’utilizzo di chat-line o di bacheche elettroniche e le registrazioni in </w:t>
      </w:r>
      <w:r w:rsidRPr="007E306D">
        <w:rPr>
          <w:rFonts w:asciiTheme="minorHAnsi" w:hAnsiTheme="minorHAnsi" w:cstheme="minorHAnsi"/>
          <w:bCs/>
          <w:i/>
        </w:rPr>
        <w:t>guest-book</w:t>
      </w:r>
      <w:r w:rsidRPr="007E306D">
        <w:rPr>
          <w:rFonts w:asciiTheme="minorHAnsi" w:hAnsiTheme="minorHAnsi" w:cstheme="minorHAnsi"/>
          <w:bCs/>
        </w:rPr>
        <w:t>, anche utilizzando pseudonimi (o nicknames).</w:t>
      </w:r>
    </w:p>
    <w:p w14:paraId="3AB83E45" w14:textId="77777777" w:rsidR="006644DE" w:rsidRPr="007E306D" w:rsidRDefault="006644DE" w:rsidP="00F1593A">
      <w:pPr>
        <w:numPr>
          <w:ilvl w:val="0"/>
          <w:numId w:val="46"/>
        </w:numPr>
        <w:spacing w:line="288" w:lineRule="auto"/>
        <w:jc w:val="both"/>
        <w:rPr>
          <w:rFonts w:asciiTheme="minorHAnsi" w:hAnsiTheme="minorHAnsi" w:cstheme="minorHAnsi"/>
          <w:bCs/>
        </w:rPr>
      </w:pPr>
      <w:r w:rsidRPr="007E306D">
        <w:rPr>
          <w:rFonts w:asciiTheme="minorHAnsi" w:hAnsiTheme="minorHAnsi" w:cstheme="minorHAnsi"/>
          <w:bCs/>
        </w:rPr>
        <w:t xml:space="preserve">Non è consentita la navigazione in siti e la memorizzazione di documenti informatici di natura oltraggiosa, pornografica, pedopornografica e/o discriminatoria per sesso, lingua, religione, razza, origine etnica, opinione e appartenenza sindacale e/o politica. </w:t>
      </w:r>
    </w:p>
    <w:p w14:paraId="4939B34F" w14:textId="77777777" w:rsidR="006644DE" w:rsidRPr="007E306D" w:rsidRDefault="006644DE" w:rsidP="00F1593A">
      <w:pPr>
        <w:numPr>
          <w:ilvl w:val="0"/>
          <w:numId w:val="46"/>
        </w:numPr>
        <w:spacing w:line="288" w:lineRule="auto"/>
        <w:jc w:val="both"/>
        <w:rPr>
          <w:rFonts w:asciiTheme="minorHAnsi" w:hAnsiTheme="minorHAnsi" w:cstheme="minorHAnsi"/>
          <w:bCs/>
        </w:rPr>
      </w:pPr>
      <w:r w:rsidRPr="007E306D">
        <w:rPr>
          <w:rFonts w:asciiTheme="minorHAnsi" w:hAnsiTheme="minorHAnsi" w:cstheme="minorHAnsi"/>
          <w:bCs/>
        </w:rPr>
        <w:t>È consentito l’utilizzo di soluzioni di Instant Messanger e/o chat esclusivamente per scopi professionali ed attraverso gli strumenti ed i software messi a disposizione dall’Ente.</w:t>
      </w:r>
    </w:p>
    <w:p w14:paraId="45A0BA29" w14:textId="77777777" w:rsidR="006644DE" w:rsidRPr="007E306D" w:rsidRDefault="006644DE" w:rsidP="00F1593A">
      <w:pPr>
        <w:numPr>
          <w:ilvl w:val="0"/>
          <w:numId w:val="46"/>
        </w:numPr>
        <w:spacing w:line="288" w:lineRule="auto"/>
        <w:jc w:val="both"/>
        <w:rPr>
          <w:rFonts w:asciiTheme="minorHAnsi" w:hAnsiTheme="minorHAnsi" w:cstheme="minorHAnsi"/>
          <w:bCs/>
        </w:rPr>
      </w:pPr>
      <w:r w:rsidRPr="007E306D">
        <w:rPr>
          <w:rFonts w:asciiTheme="minorHAnsi" w:hAnsiTheme="minorHAnsi" w:cstheme="minorHAnsi"/>
          <w:bCs/>
        </w:rPr>
        <w:t xml:space="preserve">Non è consentito l’utilizzo di sistemi di social networking sul luogo di lavoro o durante l’orario lavorativo. </w:t>
      </w:r>
    </w:p>
    <w:p w14:paraId="42129647" w14:textId="77777777" w:rsidR="006644DE" w:rsidRPr="007E306D" w:rsidRDefault="006644DE" w:rsidP="00F1593A">
      <w:pPr>
        <w:numPr>
          <w:ilvl w:val="0"/>
          <w:numId w:val="46"/>
        </w:numPr>
        <w:spacing w:line="288" w:lineRule="auto"/>
        <w:jc w:val="both"/>
        <w:rPr>
          <w:rFonts w:asciiTheme="minorHAnsi" w:hAnsiTheme="minorHAnsi" w:cstheme="minorHAnsi"/>
          <w:bCs/>
        </w:rPr>
      </w:pPr>
      <w:r w:rsidRPr="007E306D">
        <w:rPr>
          <w:rFonts w:asciiTheme="minorHAnsi" w:hAnsiTheme="minorHAnsi" w:cstheme="minorHAnsi"/>
          <w:bCs/>
        </w:rPr>
        <w:t>Non è consentito lo scambio e/o la condivisione (es. i c.d. sistemi di Peer-to-Peer) a qualsiasi titolo, anche se non a scopo di lucro, di materiale audiovisivo, cinematografico, fotografico, informatico, etc., protetto da copyright.</w:t>
      </w:r>
    </w:p>
    <w:p w14:paraId="5E1C0466" w14:textId="77777777" w:rsidR="006644DE" w:rsidRPr="007E306D" w:rsidRDefault="006644DE" w:rsidP="00F1593A">
      <w:pPr>
        <w:numPr>
          <w:ilvl w:val="0"/>
          <w:numId w:val="46"/>
        </w:numPr>
        <w:spacing w:line="288" w:lineRule="auto"/>
        <w:jc w:val="both"/>
        <w:rPr>
          <w:rFonts w:asciiTheme="minorHAnsi" w:hAnsiTheme="minorHAnsi" w:cstheme="minorHAnsi"/>
          <w:bCs/>
        </w:rPr>
      </w:pPr>
      <w:r w:rsidRPr="007E306D">
        <w:rPr>
          <w:rFonts w:asciiTheme="minorHAnsi" w:hAnsiTheme="minorHAnsi" w:cstheme="minorHAnsi"/>
          <w:bCs/>
        </w:rPr>
        <w:t>Non è consentito sfruttare i marchi registrati, i segni distintivi e ogni altro bene immateriale di proprietà dell’Ente in una qualsiasi pagina web o pubblicandoli su Internet, a meno che tale azione non sia stata approvata espressamente;</w:t>
      </w:r>
    </w:p>
    <w:p w14:paraId="73E19864" w14:textId="77777777" w:rsidR="006644DE" w:rsidRPr="007E306D" w:rsidRDefault="006644DE" w:rsidP="006644DE">
      <w:pPr>
        <w:spacing w:line="288" w:lineRule="auto"/>
        <w:jc w:val="both"/>
        <w:rPr>
          <w:rFonts w:asciiTheme="minorHAnsi" w:hAnsiTheme="minorHAnsi" w:cstheme="minorHAnsi"/>
          <w:bCs/>
        </w:rPr>
      </w:pPr>
    </w:p>
    <w:p w14:paraId="30A01E47" w14:textId="77777777" w:rsidR="006644DE" w:rsidRPr="007E306D" w:rsidRDefault="006644DE" w:rsidP="006644DE">
      <w:pPr>
        <w:spacing w:line="288" w:lineRule="auto"/>
        <w:jc w:val="both"/>
        <w:rPr>
          <w:rFonts w:asciiTheme="minorHAnsi" w:hAnsiTheme="minorHAnsi" w:cstheme="minorHAnsi"/>
          <w:bCs/>
        </w:rPr>
      </w:pPr>
      <w:r w:rsidRPr="007E306D">
        <w:rPr>
          <w:rFonts w:asciiTheme="minorHAnsi" w:hAnsiTheme="minorHAnsi" w:cstheme="minorHAnsi"/>
          <w:bCs/>
        </w:rPr>
        <w:t xml:space="preserve">Per facilitare il rispetto delle predette regole, l’Ente si riserva, per mezzo dell’amministratore di sistema, la facoltà di configurare specifici filtri che inibiscono l’accesso ai contenuti ivi non consentiti (con esclusione dei siti istituzionali) e che prevengono operazioni non correlate all’attività lavorativa (es. upload, restrizione nella navigazione, download di </w:t>
      </w:r>
      <w:r w:rsidRPr="007E306D">
        <w:rPr>
          <w:rFonts w:asciiTheme="minorHAnsi" w:hAnsiTheme="minorHAnsi" w:cstheme="minorHAnsi"/>
          <w:bCs/>
          <w:i/>
        </w:rPr>
        <w:t>file</w:t>
      </w:r>
      <w:r w:rsidRPr="007E306D">
        <w:rPr>
          <w:rFonts w:asciiTheme="minorHAnsi" w:hAnsiTheme="minorHAnsi" w:cstheme="minorHAnsi"/>
          <w:bCs/>
        </w:rPr>
        <w:t xml:space="preserve"> o software).</w:t>
      </w:r>
    </w:p>
    <w:p w14:paraId="09B65DA4" w14:textId="77777777" w:rsidR="0070318F" w:rsidRPr="007E306D" w:rsidRDefault="0070318F" w:rsidP="0070318F">
      <w:pPr>
        <w:spacing w:line="288" w:lineRule="auto"/>
        <w:jc w:val="both"/>
        <w:rPr>
          <w:rFonts w:asciiTheme="minorHAnsi" w:hAnsiTheme="minorHAnsi" w:cstheme="minorHAnsi"/>
        </w:rPr>
      </w:pPr>
    </w:p>
    <w:p w14:paraId="343319DF" w14:textId="77777777" w:rsidR="0070318F" w:rsidRPr="007E306D" w:rsidRDefault="0070318F" w:rsidP="000D6A93">
      <w:pPr>
        <w:spacing w:line="288" w:lineRule="auto"/>
        <w:jc w:val="both"/>
        <w:rPr>
          <w:rFonts w:asciiTheme="minorHAnsi" w:hAnsiTheme="minorHAnsi" w:cstheme="minorHAnsi"/>
        </w:rPr>
      </w:pPr>
    </w:p>
    <w:p w14:paraId="277449D1" w14:textId="77777777" w:rsidR="005776CF" w:rsidRPr="007E306D" w:rsidRDefault="005776CF" w:rsidP="005776CF">
      <w:pPr>
        <w:spacing w:line="288" w:lineRule="auto"/>
        <w:jc w:val="center"/>
        <w:rPr>
          <w:rFonts w:asciiTheme="minorHAnsi" w:hAnsiTheme="minorHAnsi" w:cstheme="minorHAnsi"/>
          <w:b/>
          <w:bCs/>
        </w:rPr>
      </w:pPr>
      <w:r w:rsidRPr="007E306D">
        <w:rPr>
          <w:rFonts w:asciiTheme="minorHAnsi" w:hAnsiTheme="minorHAnsi" w:cstheme="minorHAnsi"/>
          <w:b/>
          <w:bCs/>
        </w:rPr>
        <w:t>Articolo 15</w:t>
      </w:r>
    </w:p>
    <w:p w14:paraId="3340AD8B" w14:textId="68FBA2B9" w:rsidR="001F03A4" w:rsidRPr="007E306D" w:rsidRDefault="001F03A4" w:rsidP="001F03A4">
      <w:pPr>
        <w:spacing w:line="288" w:lineRule="auto"/>
        <w:jc w:val="center"/>
        <w:rPr>
          <w:rFonts w:asciiTheme="minorHAnsi" w:hAnsiTheme="minorHAnsi" w:cstheme="minorHAnsi"/>
          <w:b/>
          <w:bCs/>
          <w:u w:val="single"/>
        </w:rPr>
      </w:pPr>
      <w:r w:rsidRPr="007E306D">
        <w:rPr>
          <w:rFonts w:asciiTheme="minorHAnsi" w:hAnsiTheme="minorHAnsi" w:cstheme="minorHAnsi"/>
          <w:b/>
          <w:bCs/>
        </w:rPr>
        <w:t>GESTIONE E UTILIZZO DELLA POSTA E</w:t>
      </w:r>
      <w:r w:rsidR="00F76E47" w:rsidRPr="007E306D">
        <w:rPr>
          <w:rFonts w:asciiTheme="minorHAnsi" w:hAnsiTheme="minorHAnsi" w:cstheme="minorHAnsi"/>
          <w:b/>
          <w:bCs/>
        </w:rPr>
        <w:t>LETTRONICA</w:t>
      </w:r>
    </w:p>
    <w:p w14:paraId="534E866F" w14:textId="77777777" w:rsidR="005776CF" w:rsidRPr="007E306D" w:rsidRDefault="005776CF" w:rsidP="005776CF">
      <w:pPr>
        <w:spacing w:line="288" w:lineRule="auto"/>
        <w:jc w:val="center"/>
        <w:rPr>
          <w:rFonts w:asciiTheme="minorHAnsi" w:hAnsiTheme="minorHAnsi" w:cstheme="minorHAnsi"/>
          <w:b/>
          <w:bCs/>
        </w:rPr>
      </w:pPr>
    </w:p>
    <w:p w14:paraId="06884178" w14:textId="77777777" w:rsidR="007669F4" w:rsidRPr="007E306D" w:rsidRDefault="007669F4" w:rsidP="005776CF">
      <w:pPr>
        <w:spacing w:line="288" w:lineRule="auto"/>
        <w:jc w:val="center"/>
        <w:rPr>
          <w:rFonts w:asciiTheme="minorHAnsi" w:hAnsiTheme="minorHAnsi" w:cstheme="minorHAnsi"/>
          <w:b/>
          <w:bCs/>
        </w:rPr>
      </w:pPr>
    </w:p>
    <w:p w14:paraId="344456B6" w14:textId="77777777" w:rsidR="001F03A4" w:rsidRPr="007E306D" w:rsidRDefault="001F03A4" w:rsidP="001F03A4">
      <w:pPr>
        <w:spacing w:line="288" w:lineRule="auto"/>
        <w:jc w:val="both"/>
        <w:rPr>
          <w:rFonts w:asciiTheme="minorHAnsi" w:hAnsiTheme="minorHAnsi" w:cstheme="minorHAnsi"/>
          <w:b/>
        </w:rPr>
      </w:pPr>
      <w:r w:rsidRPr="007E306D">
        <w:rPr>
          <w:rFonts w:asciiTheme="minorHAnsi" w:hAnsiTheme="minorHAnsi" w:cstheme="minorHAnsi"/>
          <w:b/>
        </w:rPr>
        <w:t>Principi guida</w:t>
      </w:r>
    </w:p>
    <w:p w14:paraId="3CBF4DD9" w14:textId="6803B202" w:rsidR="001F03A4" w:rsidRPr="007E306D" w:rsidRDefault="001F03A4" w:rsidP="001F03A4">
      <w:pPr>
        <w:spacing w:line="288" w:lineRule="auto"/>
        <w:jc w:val="both"/>
        <w:rPr>
          <w:rFonts w:asciiTheme="minorHAnsi" w:hAnsiTheme="minorHAnsi" w:cstheme="minorHAnsi"/>
        </w:rPr>
      </w:pPr>
      <w:r w:rsidRPr="007E306D">
        <w:rPr>
          <w:rFonts w:asciiTheme="minorHAnsi" w:hAnsiTheme="minorHAnsi" w:cstheme="minorHAnsi"/>
        </w:rPr>
        <w:t>Ad ogni Utente titolare di un account, l’Ente provvede ad assegnare una casella di posta elettronica individuale</w:t>
      </w:r>
      <w:r w:rsidR="00B87EF8" w:rsidRPr="007E306D">
        <w:rPr>
          <w:rFonts w:asciiTheme="minorHAnsi" w:hAnsiTheme="minorHAnsi" w:cstheme="minorHAnsi"/>
        </w:rPr>
        <w:t xml:space="preserve"> da utilizzare esclusivamente per fini istituzionali</w:t>
      </w:r>
      <w:r w:rsidRPr="007E306D">
        <w:rPr>
          <w:rFonts w:asciiTheme="minorHAnsi" w:hAnsiTheme="minorHAnsi" w:cstheme="minorHAnsi"/>
        </w:rPr>
        <w:t xml:space="preserve">. </w:t>
      </w:r>
    </w:p>
    <w:p w14:paraId="121A4D7C" w14:textId="7FD3C725" w:rsidR="001F03A4" w:rsidRPr="007E306D" w:rsidRDefault="001F03A4" w:rsidP="001F03A4">
      <w:pPr>
        <w:spacing w:line="288" w:lineRule="auto"/>
        <w:jc w:val="both"/>
        <w:rPr>
          <w:rFonts w:asciiTheme="minorHAnsi" w:hAnsiTheme="minorHAnsi" w:cstheme="minorHAnsi"/>
        </w:rPr>
      </w:pPr>
      <w:r w:rsidRPr="007E306D">
        <w:rPr>
          <w:rFonts w:asciiTheme="minorHAnsi" w:hAnsiTheme="minorHAnsi" w:cstheme="minorHAnsi"/>
        </w:rPr>
        <w:t>I servizi di posta elett</w:t>
      </w:r>
      <w:r w:rsidR="003F484C" w:rsidRPr="007E306D">
        <w:rPr>
          <w:rFonts w:asciiTheme="minorHAnsi" w:hAnsiTheme="minorHAnsi" w:cstheme="minorHAnsi"/>
        </w:rPr>
        <w:t>ronica</w:t>
      </w:r>
      <w:r w:rsidR="00EA4CB3" w:rsidRPr="007E306D">
        <w:rPr>
          <w:rFonts w:asciiTheme="minorHAnsi" w:hAnsiTheme="minorHAnsi" w:cstheme="minorHAnsi"/>
        </w:rPr>
        <w:t xml:space="preserve">, sia ordinaria che certificata, </w:t>
      </w:r>
      <w:r w:rsidR="003F484C" w:rsidRPr="007E306D">
        <w:rPr>
          <w:rFonts w:asciiTheme="minorHAnsi" w:hAnsiTheme="minorHAnsi" w:cstheme="minorHAnsi"/>
        </w:rPr>
        <w:t>devono essere utilizzati</w:t>
      </w:r>
      <w:r w:rsidRPr="007E306D">
        <w:rPr>
          <w:rFonts w:asciiTheme="minorHAnsi" w:hAnsiTheme="minorHAnsi" w:cstheme="minorHAnsi"/>
        </w:rPr>
        <w:t xml:space="preserve"> </w:t>
      </w:r>
      <w:r w:rsidR="009E3E23" w:rsidRPr="007E306D">
        <w:rPr>
          <w:rFonts w:asciiTheme="minorHAnsi" w:hAnsiTheme="minorHAnsi" w:cstheme="minorHAnsi"/>
        </w:rPr>
        <w:t>in modo coerente con la prestazione lavorativa</w:t>
      </w:r>
      <w:r w:rsidRPr="007E306D">
        <w:rPr>
          <w:rFonts w:asciiTheme="minorHAnsi" w:hAnsiTheme="minorHAnsi" w:cstheme="minorHAnsi"/>
        </w:rPr>
        <w:t>: si ricorda a tutti gli utenti che l’account e-mail è uno strumento di proprietà dell’Ente ed è conferito in uso per l’esclusivo svolgimento delle mansioni affidate.</w:t>
      </w:r>
    </w:p>
    <w:p w14:paraId="5D6ADC75" w14:textId="7E274269" w:rsidR="00EA4CB3" w:rsidRPr="007E306D" w:rsidRDefault="001F03A4" w:rsidP="001F03A4">
      <w:pPr>
        <w:spacing w:line="288" w:lineRule="auto"/>
        <w:jc w:val="both"/>
        <w:rPr>
          <w:rFonts w:asciiTheme="minorHAnsi" w:hAnsiTheme="minorHAnsi" w:cstheme="minorHAnsi"/>
          <w:bCs/>
        </w:rPr>
      </w:pPr>
      <w:r w:rsidRPr="007E306D">
        <w:rPr>
          <w:rFonts w:asciiTheme="minorHAnsi" w:hAnsiTheme="minorHAnsi" w:cstheme="minorHAnsi"/>
        </w:rPr>
        <w:t>Ad uno stesso U</w:t>
      </w:r>
      <w:r w:rsidR="003F484C" w:rsidRPr="007E306D">
        <w:rPr>
          <w:rFonts w:asciiTheme="minorHAnsi" w:hAnsiTheme="minorHAnsi" w:cstheme="minorHAnsi"/>
        </w:rPr>
        <w:t xml:space="preserve">tente possono essere assegnate </w:t>
      </w:r>
      <w:r w:rsidRPr="007E306D">
        <w:rPr>
          <w:rFonts w:asciiTheme="minorHAnsi" w:hAnsiTheme="minorHAnsi" w:cstheme="minorHAnsi"/>
        </w:rPr>
        <w:t>più caselle di posta elettronica che</w:t>
      </w:r>
      <w:r w:rsidR="00C03BD1" w:rsidRPr="007E306D">
        <w:rPr>
          <w:rFonts w:asciiTheme="minorHAnsi" w:hAnsiTheme="minorHAnsi" w:cstheme="minorHAnsi"/>
        </w:rPr>
        <w:t xml:space="preserve"> non</w:t>
      </w:r>
      <w:r w:rsidRPr="007E306D">
        <w:rPr>
          <w:rFonts w:asciiTheme="minorHAnsi" w:hAnsiTheme="minorHAnsi" w:cstheme="minorHAnsi"/>
        </w:rPr>
        <w:t xml:space="preserve"> possono essere condivise con altri utenti dello stesso gruppo/dipartimento. Tali caselle devono essere utilizzate esclusivamente per la ricezione dei messaggi, mentre per le risposte o gli invii, si deve sempre utilizzare la casella di posta</w:t>
      </w:r>
      <w:r w:rsidR="003F484C" w:rsidRPr="007E306D">
        <w:rPr>
          <w:rFonts w:asciiTheme="minorHAnsi" w:hAnsiTheme="minorHAnsi" w:cstheme="minorHAnsi"/>
        </w:rPr>
        <w:t xml:space="preserve"> </w:t>
      </w:r>
      <w:r w:rsidRPr="007E306D">
        <w:rPr>
          <w:rFonts w:asciiTheme="minorHAnsi" w:hAnsiTheme="minorHAnsi" w:cstheme="minorHAnsi"/>
        </w:rPr>
        <w:t>assegnata.</w:t>
      </w:r>
      <w:r w:rsidRPr="007E306D">
        <w:rPr>
          <w:rFonts w:asciiTheme="minorHAnsi" w:hAnsiTheme="minorHAnsi" w:cstheme="minorHAnsi"/>
          <w:bCs/>
        </w:rPr>
        <w:t xml:space="preserve"> </w:t>
      </w:r>
    </w:p>
    <w:p w14:paraId="432BAAA8" w14:textId="15109BC6" w:rsidR="004B7BB7" w:rsidRPr="007E306D" w:rsidRDefault="004B7BB7" w:rsidP="001F03A4">
      <w:pPr>
        <w:spacing w:line="288" w:lineRule="auto"/>
        <w:jc w:val="both"/>
        <w:rPr>
          <w:rFonts w:asciiTheme="minorHAnsi" w:hAnsiTheme="minorHAnsi" w:cstheme="minorHAnsi"/>
          <w:bCs/>
        </w:rPr>
      </w:pPr>
      <w:r w:rsidRPr="007E306D">
        <w:rPr>
          <w:rFonts w:asciiTheme="minorHAnsi" w:hAnsiTheme="minorHAnsi" w:cstheme="minorHAnsi"/>
          <w:bCs/>
        </w:rPr>
        <w:lastRenderedPageBreak/>
        <w:t>Per ogni casella PEC di struttura e individuato il soggetto utilizzatore (dirigente della struttura o suo delegato), a cui sono fornite le credenziali di accesso per l’utilizzo del servizio di posta elettronica certificata. Il soggetto utilizzatore così individuato può delegare un dipendente alla gestione della casella di struttura, la delega va attribuita per iscritto.</w:t>
      </w:r>
    </w:p>
    <w:p w14:paraId="5768B662" w14:textId="325D5BEF" w:rsidR="001F03A4" w:rsidRPr="007E306D" w:rsidRDefault="001F03A4" w:rsidP="001F03A4">
      <w:pPr>
        <w:spacing w:line="288" w:lineRule="auto"/>
        <w:jc w:val="both"/>
        <w:rPr>
          <w:rFonts w:asciiTheme="minorHAnsi" w:hAnsiTheme="minorHAnsi" w:cstheme="minorHAnsi"/>
        </w:rPr>
      </w:pPr>
      <w:r w:rsidRPr="007E306D">
        <w:rPr>
          <w:rFonts w:asciiTheme="minorHAnsi" w:hAnsiTheme="minorHAnsi" w:cstheme="minorHAnsi"/>
        </w:rPr>
        <w:t xml:space="preserve">Attraverso l’e-mail </w:t>
      </w:r>
      <w:r w:rsidR="00C03BD1" w:rsidRPr="007E306D">
        <w:rPr>
          <w:rFonts w:asciiTheme="minorHAnsi" w:hAnsiTheme="minorHAnsi" w:cstheme="minorHAnsi"/>
        </w:rPr>
        <w:t>comun</w:t>
      </w:r>
      <w:r w:rsidRPr="007E306D">
        <w:rPr>
          <w:rFonts w:asciiTheme="minorHAnsi" w:hAnsiTheme="minorHAnsi" w:cstheme="minorHAnsi"/>
        </w:rPr>
        <w:t>ale, gli utenti rappresentano pubblicamente l</w:t>
      </w:r>
      <w:r w:rsidR="0095031E" w:rsidRPr="007E306D">
        <w:rPr>
          <w:rFonts w:asciiTheme="minorHAnsi" w:hAnsiTheme="minorHAnsi" w:cstheme="minorHAnsi"/>
        </w:rPr>
        <w:t xml:space="preserve">’Ente </w:t>
      </w:r>
      <w:r w:rsidRPr="007E306D">
        <w:rPr>
          <w:rFonts w:asciiTheme="minorHAnsi" w:hAnsiTheme="minorHAnsi" w:cstheme="minorHAnsi"/>
        </w:rPr>
        <w:t>e per questo motivo viene richiesto di utilizzare tale sistema in modo lecito, professionale e comunque</w:t>
      </w:r>
      <w:r w:rsidR="00F76E47" w:rsidRPr="007E306D">
        <w:rPr>
          <w:rFonts w:asciiTheme="minorHAnsi" w:hAnsiTheme="minorHAnsi" w:cstheme="minorHAnsi"/>
        </w:rPr>
        <w:t xml:space="preserve"> tale da riflettere l'immagine del </w:t>
      </w:r>
      <w:r w:rsidR="00DF7FF4" w:rsidRPr="007E306D">
        <w:rPr>
          <w:rFonts w:asciiTheme="minorHAnsi" w:hAnsiTheme="minorHAnsi" w:cstheme="minorHAnsi"/>
        </w:rPr>
        <w:t>C</w:t>
      </w:r>
      <w:r w:rsidR="00F76E47" w:rsidRPr="007E306D">
        <w:rPr>
          <w:rFonts w:asciiTheme="minorHAnsi" w:hAnsiTheme="minorHAnsi" w:cstheme="minorHAnsi"/>
        </w:rPr>
        <w:t>omune</w:t>
      </w:r>
      <w:r w:rsidRPr="007E306D">
        <w:rPr>
          <w:rFonts w:asciiTheme="minorHAnsi" w:hAnsiTheme="minorHAnsi" w:cstheme="minorHAnsi"/>
        </w:rPr>
        <w:t>.</w:t>
      </w:r>
    </w:p>
    <w:p w14:paraId="59E675E4" w14:textId="1172203A" w:rsidR="00506223" w:rsidRPr="007E306D" w:rsidRDefault="001F03A4" w:rsidP="001F03A4">
      <w:pPr>
        <w:spacing w:line="288" w:lineRule="auto"/>
        <w:jc w:val="both"/>
        <w:rPr>
          <w:rFonts w:asciiTheme="minorHAnsi" w:hAnsiTheme="minorHAnsi" w:cstheme="minorHAnsi"/>
        </w:rPr>
      </w:pPr>
      <w:r w:rsidRPr="007E306D">
        <w:rPr>
          <w:rFonts w:asciiTheme="minorHAnsi" w:hAnsiTheme="minorHAnsi" w:cstheme="minorHAnsi"/>
        </w:rPr>
        <w:t xml:space="preserve">Gli utenti sono responsabili del corretto utilizzo delle caselle di posta elettronica </w:t>
      </w:r>
      <w:r w:rsidR="00506223" w:rsidRPr="007E306D">
        <w:rPr>
          <w:rFonts w:asciiTheme="minorHAnsi" w:hAnsiTheme="minorHAnsi" w:cstheme="minorHAnsi"/>
        </w:rPr>
        <w:t xml:space="preserve">istituzionale </w:t>
      </w:r>
      <w:r w:rsidRPr="007E306D">
        <w:rPr>
          <w:rFonts w:asciiTheme="minorHAnsi" w:hAnsiTheme="minorHAnsi" w:cstheme="minorHAnsi"/>
        </w:rPr>
        <w:t>e sono tenuti ad utilizzarla in modo conforme alle presenti regole. Gli stessi, pertanto, devono:</w:t>
      </w:r>
    </w:p>
    <w:p w14:paraId="44B5E3F7" w14:textId="262FCDAB" w:rsidR="001F03A4" w:rsidRPr="007E306D" w:rsidRDefault="001F03A4" w:rsidP="00F1593A">
      <w:pPr>
        <w:numPr>
          <w:ilvl w:val="0"/>
          <w:numId w:val="47"/>
        </w:numPr>
        <w:spacing w:line="288" w:lineRule="auto"/>
        <w:jc w:val="both"/>
        <w:rPr>
          <w:rFonts w:asciiTheme="minorHAnsi" w:hAnsiTheme="minorHAnsi" w:cstheme="minorHAnsi"/>
        </w:rPr>
      </w:pPr>
      <w:r w:rsidRPr="007E306D">
        <w:rPr>
          <w:rFonts w:asciiTheme="minorHAnsi" w:hAnsiTheme="minorHAnsi" w:cstheme="minorHAnsi"/>
        </w:rPr>
        <w:t>conservare l</w:t>
      </w:r>
      <w:r w:rsidR="00506223" w:rsidRPr="007E306D">
        <w:rPr>
          <w:rFonts w:asciiTheme="minorHAnsi" w:hAnsiTheme="minorHAnsi" w:cstheme="minorHAnsi"/>
        </w:rPr>
        <w:t xml:space="preserve">e credenziali di autenticazione con </w:t>
      </w:r>
      <w:r w:rsidRPr="007E306D">
        <w:rPr>
          <w:rFonts w:asciiTheme="minorHAnsi" w:hAnsiTheme="minorHAnsi" w:cstheme="minorHAnsi"/>
        </w:rPr>
        <w:t xml:space="preserve">la massima riservatezza e diligenza; </w:t>
      </w:r>
    </w:p>
    <w:p w14:paraId="71B56F24" w14:textId="60E9CFC9" w:rsidR="00506223" w:rsidRPr="007E306D" w:rsidRDefault="00EA4CB3" w:rsidP="00F1593A">
      <w:pPr>
        <w:numPr>
          <w:ilvl w:val="0"/>
          <w:numId w:val="47"/>
        </w:numPr>
        <w:spacing w:line="288" w:lineRule="auto"/>
        <w:jc w:val="both"/>
        <w:rPr>
          <w:rFonts w:asciiTheme="minorHAnsi" w:hAnsiTheme="minorHAnsi" w:cstheme="minorHAnsi"/>
        </w:rPr>
      </w:pPr>
      <w:r w:rsidRPr="007E306D">
        <w:rPr>
          <w:rFonts w:asciiTheme="minorHAnsi" w:hAnsiTheme="minorHAnsi" w:cstheme="minorHAnsi"/>
        </w:rPr>
        <w:t>procedere alla tempestiva lettura della corrispondenza pervenuta nella propria casella di posta elettronica  assegnata;</w:t>
      </w:r>
    </w:p>
    <w:p w14:paraId="10F7430A" w14:textId="77777777" w:rsidR="001F03A4" w:rsidRPr="007E306D" w:rsidRDefault="001F03A4" w:rsidP="00F1593A">
      <w:pPr>
        <w:numPr>
          <w:ilvl w:val="0"/>
          <w:numId w:val="47"/>
        </w:numPr>
        <w:spacing w:line="288" w:lineRule="auto"/>
        <w:jc w:val="both"/>
        <w:rPr>
          <w:rFonts w:asciiTheme="minorHAnsi" w:hAnsiTheme="minorHAnsi" w:cstheme="minorHAnsi"/>
        </w:rPr>
      </w:pPr>
      <w:r w:rsidRPr="007E306D">
        <w:rPr>
          <w:rFonts w:asciiTheme="minorHAnsi" w:hAnsiTheme="minorHAnsi" w:cstheme="minorHAnsi"/>
        </w:rPr>
        <w:t xml:space="preserve">mantenere la casella in ordine, cancellando documenti inutili e allegati ingombranti; </w:t>
      </w:r>
    </w:p>
    <w:p w14:paraId="78D394F8" w14:textId="77777777" w:rsidR="001F03A4" w:rsidRPr="007E306D" w:rsidRDefault="001F03A4" w:rsidP="00F1593A">
      <w:pPr>
        <w:numPr>
          <w:ilvl w:val="0"/>
          <w:numId w:val="47"/>
        </w:numPr>
        <w:spacing w:line="288" w:lineRule="auto"/>
        <w:jc w:val="both"/>
        <w:rPr>
          <w:rFonts w:asciiTheme="minorHAnsi" w:hAnsiTheme="minorHAnsi" w:cstheme="minorHAnsi"/>
        </w:rPr>
      </w:pPr>
      <w:r w:rsidRPr="007E306D">
        <w:rPr>
          <w:rFonts w:asciiTheme="minorHAnsi" w:hAnsiTheme="minorHAnsi" w:cstheme="minorHAnsi"/>
        </w:rPr>
        <w:t>utilizzare</w:t>
      </w:r>
      <w:r w:rsidR="00C03BD1" w:rsidRPr="007E306D">
        <w:rPr>
          <w:rFonts w:asciiTheme="minorHAnsi" w:hAnsiTheme="minorHAnsi" w:cstheme="minorHAnsi"/>
        </w:rPr>
        <w:t>,</w:t>
      </w:r>
      <w:r w:rsidRPr="007E306D">
        <w:rPr>
          <w:rFonts w:asciiTheme="minorHAnsi" w:hAnsiTheme="minorHAnsi" w:cstheme="minorHAnsi"/>
        </w:rPr>
        <w:t xml:space="preserve"> la ricevuta di ritorno per avere la conferma dell’avvenuta lettura del messaggio da parte del destinatario; </w:t>
      </w:r>
    </w:p>
    <w:p w14:paraId="6806F317" w14:textId="77777777" w:rsidR="001F03A4" w:rsidRPr="007E306D" w:rsidRDefault="001F03A4" w:rsidP="00F1593A">
      <w:pPr>
        <w:numPr>
          <w:ilvl w:val="0"/>
          <w:numId w:val="47"/>
        </w:numPr>
        <w:spacing w:line="288" w:lineRule="auto"/>
        <w:jc w:val="both"/>
        <w:rPr>
          <w:rFonts w:asciiTheme="minorHAnsi" w:hAnsiTheme="minorHAnsi" w:cstheme="minorHAnsi"/>
        </w:rPr>
      </w:pPr>
      <w:r w:rsidRPr="007E306D">
        <w:rPr>
          <w:rFonts w:asciiTheme="minorHAnsi" w:hAnsiTheme="minorHAnsi" w:cstheme="minorHAnsi"/>
        </w:rPr>
        <w:t xml:space="preserve">prestare attenzione alla dimensione degli allegati per la trasmissione di file all’interno della struttura nonché alla posta ricevuta. Gli allegati provenienti da mittenti sconosciuti non devono essere aperti in quanto possono essere utilizzati come veicolo per introdurre programmi dannosi (es. virus). </w:t>
      </w:r>
    </w:p>
    <w:p w14:paraId="6DA8A314" w14:textId="77777777" w:rsidR="001F03A4" w:rsidRPr="007E306D" w:rsidRDefault="001F03A4" w:rsidP="00F1593A">
      <w:pPr>
        <w:numPr>
          <w:ilvl w:val="0"/>
          <w:numId w:val="47"/>
        </w:numPr>
        <w:spacing w:line="288" w:lineRule="auto"/>
        <w:jc w:val="both"/>
        <w:rPr>
          <w:rFonts w:asciiTheme="minorHAnsi" w:hAnsiTheme="minorHAnsi" w:cstheme="minorHAnsi"/>
        </w:rPr>
      </w:pPr>
      <w:r w:rsidRPr="007E306D">
        <w:rPr>
          <w:rFonts w:asciiTheme="minorHAnsi" w:hAnsiTheme="minorHAnsi" w:cstheme="minorHAnsi"/>
        </w:rPr>
        <w:t xml:space="preserve">inviare preferibilmente </w:t>
      </w:r>
      <w:r w:rsidRPr="007E306D">
        <w:rPr>
          <w:rFonts w:asciiTheme="minorHAnsi" w:hAnsiTheme="minorHAnsi" w:cstheme="minorHAnsi"/>
          <w:i/>
        </w:rPr>
        <w:t>files</w:t>
      </w:r>
      <w:r w:rsidRPr="007E306D">
        <w:rPr>
          <w:rFonts w:asciiTheme="minorHAnsi" w:hAnsiTheme="minorHAnsi" w:cstheme="minorHAnsi"/>
        </w:rPr>
        <w:t xml:space="preserve"> in formato PDF; </w:t>
      </w:r>
    </w:p>
    <w:p w14:paraId="79851B6A" w14:textId="77777777" w:rsidR="001F03A4" w:rsidRPr="007E306D" w:rsidRDefault="001F03A4" w:rsidP="00F1593A">
      <w:pPr>
        <w:numPr>
          <w:ilvl w:val="0"/>
          <w:numId w:val="47"/>
        </w:numPr>
        <w:spacing w:line="288" w:lineRule="auto"/>
        <w:jc w:val="both"/>
        <w:rPr>
          <w:rFonts w:asciiTheme="minorHAnsi" w:hAnsiTheme="minorHAnsi" w:cstheme="minorHAnsi"/>
        </w:rPr>
      </w:pPr>
      <w:r w:rsidRPr="007E306D">
        <w:rPr>
          <w:rFonts w:asciiTheme="minorHAnsi" w:hAnsiTheme="minorHAnsi" w:cstheme="minorHAnsi"/>
        </w:rPr>
        <w:t xml:space="preserve">accertarsi dell’identità del mittente e controllare a mezzo di software antivirus i files attachment di posta elettronica prima del loro utilizzo; </w:t>
      </w:r>
    </w:p>
    <w:p w14:paraId="0279BA1B" w14:textId="77777777" w:rsidR="001F03A4" w:rsidRPr="007E306D" w:rsidRDefault="001F03A4" w:rsidP="00F1593A">
      <w:pPr>
        <w:numPr>
          <w:ilvl w:val="0"/>
          <w:numId w:val="47"/>
        </w:numPr>
        <w:spacing w:line="288" w:lineRule="auto"/>
        <w:jc w:val="both"/>
        <w:rPr>
          <w:rFonts w:asciiTheme="minorHAnsi" w:hAnsiTheme="minorHAnsi" w:cstheme="minorHAnsi"/>
        </w:rPr>
      </w:pPr>
      <w:r w:rsidRPr="007E306D">
        <w:rPr>
          <w:rFonts w:asciiTheme="minorHAnsi" w:hAnsiTheme="minorHAnsi" w:cstheme="minorHAnsi"/>
        </w:rPr>
        <w:t xml:space="preserve">rispondere ad e-mail pervenute solo da emittenti conosciuti e cancellare preventivamente le altre; </w:t>
      </w:r>
    </w:p>
    <w:p w14:paraId="6D8CA23E" w14:textId="77777777" w:rsidR="0007538E" w:rsidRPr="007E306D" w:rsidRDefault="001F03A4" w:rsidP="00F1593A">
      <w:pPr>
        <w:numPr>
          <w:ilvl w:val="0"/>
          <w:numId w:val="47"/>
        </w:numPr>
        <w:spacing w:line="288" w:lineRule="auto"/>
        <w:jc w:val="both"/>
        <w:rPr>
          <w:rFonts w:asciiTheme="minorHAnsi" w:hAnsiTheme="minorHAnsi" w:cstheme="minorHAnsi"/>
        </w:rPr>
      </w:pPr>
      <w:r w:rsidRPr="007E306D">
        <w:rPr>
          <w:rFonts w:asciiTheme="minorHAnsi" w:hAnsiTheme="minorHAnsi" w:cstheme="minorHAnsi"/>
        </w:rPr>
        <w:t>collegarsi a siti internet contenuti all’interno di messaggi solo quando vi sia comprovata sicurezza sul contenuto degli stessi</w:t>
      </w:r>
      <w:r w:rsidR="0007538E" w:rsidRPr="007E306D">
        <w:rPr>
          <w:rFonts w:asciiTheme="minorHAnsi" w:hAnsiTheme="minorHAnsi" w:cstheme="minorHAnsi"/>
        </w:rPr>
        <w:t>;</w:t>
      </w:r>
    </w:p>
    <w:p w14:paraId="707FDC98" w14:textId="77777777" w:rsidR="0007538E" w:rsidRPr="007E306D" w:rsidRDefault="0007538E" w:rsidP="001F03A4">
      <w:pPr>
        <w:numPr>
          <w:ilvl w:val="0"/>
          <w:numId w:val="47"/>
        </w:numPr>
        <w:spacing w:line="288" w:lineRule="auto"/>
        <w:jc w:val="both"/>
        <w:rPr>
          <w:rFonts w:asciiTheme="minorHAnsi" w:hAnsiTheme="minorHAnsi" w:cstheme="minorHAnsi"/>
        </w:rPr>
      </w:pPr>
      <w:r w:rsidRPr="007E306D">
        <w:rPr>
          <w:rFonts w:asciiTheme="minorHAnsi" w:hAnsiTheme="minorHAnsi" w:cstheme="minorHAnsi"/>
        </w:rPr>
        <w:t>in generale, utilizzare con diligenza del servizio.</w:t>
      </w:r>
    </w:p>
    <w:p w14:paraId="032FA667" w14:textId="6E132BAF" w:rsidR="001F03A4" w:rsidRPr="007E306D" w:rsidRDefault="001F03A4" w:rsidP="0007538E">
      <w:pPr>
        <w:spacing w:line="288" w:lineRule="auto"/>
        <w:ind w:left="360"/>
        <w:jc w:val="both"/>
        <w:rPr>
          <w:rFonts w:asciiTheme="minorHAnsi" w:hAnsiTheme="minorHAnsi" w:cstheme="minorHAnsi"/>
        </w:rPr>
      </w:pPr>
      <w:r w:rsidRPr="007E306D">
        <w:rPr>
          <w:rFonts w:asciiTheme="minorHAnsi" w:hAnsiTheme="minorHAnsi" w:cstheme="minorHAnsi"/>
        </w:rPr>
        <w:t>Non è consentito agli utenti, al contrario:</w:t>
      </w:r>
    </w:p>
    <w:p w14:paraId="560F7BC2" w14:textId="63E20635" w:rsidR="001F03A4" w:rsidRPr="007E306D" w:rsidRDefault="001F03A4" w:rsidP="00F1593A">
      <w:pPr>
        <w:pStyle w:val="Paragrafoelenco"/>
        <w:numPr>
          <w:ilvl w:val="0"/>
          <w:numId w:val="40"/>
        </w:numPr>
        <w:spacing w:line="288" w:lineRule="auto"/>
        <w:ind w:left="709"/>
        <w:jc w:val="both"/>
        <w:rPr>
          <w:rFonts w:asciiTheme="minorHAnsi" w:hAnsiTheme="minorHAnsi" w:cstheme="minorHAnsi"/>
        </w:rPr>
      </w:pPr>
      <w:r w:rsidRPr="007E306D">
        <w:rPr>
          <w:rFonts w:asciiTheme="minorHAnsi" w:hAnsiTheme="minorHAnsi" w:cstheme="minorHAnsi"/>
        </w:rPr>
        <w:t xml:space="preserve">diffondere il </w:t>
      </w:r>
      <w:r w:rsidR="00C03BD1" w:rsidRPr="007E306D">
        <w:rPr>
          <w:rFonts w:asciiTheme="minorHAnsi" w:hAnsiTheme="minorHAnsi" w:cstheme="minorHAnsi"/>
        </w:rPr>
        <w:t xml:space="preserve">proprio indirizzo e-mail </w:t>
      </w:r>
      <w:r w:rsidR="0007538E" w:rsidRPr="007E306D">
        <w:rPr>
          <w:rFonts w:asciiTheme="minorHAnsi" w:hAnsiTheme="minorHAnsi" w:cstheme="minorHAnsi"/>
        </w:rPr>
        <w:t>istituzionale</w:t>
      </w:r>
      <w:r w:rsidRPr="007E306D">
        <w:rPr>
          <w:rFonts w:asciiTheme="minorHAnsi" w:hAnsiTheme="minorHAnsi" w:cstheme="minorHAnsi"/>
        </w:rPr>
        <w:t xml:space="preserve"> attraverso la rete internet</w:t>
      </w:r>
      <w:r w:rsidR="0007538E" w:rsidRPr="007E306D">
        <w:rPr>
          <w:rFonts w:asciiTheme="minorHAnsi" w:hAnsiTheme="minorHAnsi" w:cstheme="minorHAnsi"/>
        </w:rPr>
        <w:t>, ad esclusione dei canali ufficiali di comunicazione dell’Ente</w:t>
      </w:r>
      <w:r w:rsidRPr="007E306D">
        <w:rPr>
          <w:rFonts w:asciiTheme="minorHAnsi" w:hAnsiTheme="minorHAnsi" w:cstheme="minorHAnsi"/>
        </w:rPr>
        <w:t>;</w:t>
      </w:r>
    </w:p>
    <w:p w14:paraId="38D4FA87" w14:textId="77777777" w:rsidR="0007538E" w:rsidRPr="007E306D" w:rsidRDefault="001F03A4" w:rsidP="00F1593A">
      <w:pPr>
        <w:pStyle w:val="Paragrafoelenco"/>
        <w:numPr>
          <w:ilvl w:val="0"/>
          <w:numId w:val="40"/>
        </w:numPr>
        <w:spacing w:line="288" w:lineRule="auto"/>
        <w:ind w:left="709"/>
        <w:jc w:val="both"/>
        <w:rPr>
          <w:rFonts w:asciiTheme="minorHAnsi" w:hAnsiTheme="minorHAnsi" w:cstheme="minorHAnsi"/>
        </w:rPr>
      </w:pPr>
      <w:r w:rsidRPr="007E306D">
        <w:rPr>
          <w:rFonts w:asciiTheme="minorHAnsi" w:hAnsiTheme="minorHAnsi" w:cstheme="minorHAnsi"/>
        </w:rPr>
        <w:t xml:space="preserve">utilizzare la casella di posta elettronica </w:t>
      </w:r>
      <w:r w:rsidR="00C03BD1" w:rsidRPr="007E306D">
        <w:rPr>
          <w:rFonts w:asciiTheme="minorHAnsi" w:hAnsiTheme="minorHAnsi" w:cstheme="minorHAnsi"/>
        </w:rPr>
        <w:t>comun</w:t>
      </w:r>
      <w:r w:rsidRPr="007E306D">
        <w:rPr>
          <w:rFonts w:asciiTheme="minorHAnsi" w:hAnsiTheme="minorHAnsi" w:cstheme="minorHAnsi"/>
        </w:rPr>
        <w:t xml:space="preserve">ale per inviare, ricevere o scaricare allegati contenenti video, brani musicali, etc., salvo che questo non sia funzionale all’attività prestata in favore dell’Ente (es: presentazioni o materiali video </w:t>
      </w:r>
      <w:r w:rsidR="004410D4" w:rsidRPr="007E306D">
        <w:rPr>
          <w:rFonts w:asciiTheme="minorHAnsi" w:hAnsiTheme="minorHAnsi" w:cstheme="minorHAnsi"/>
        </w:rPr>
        <w:t>comunali</w:t>
      </w:r>
      <w:r w:rsidRPr="007E306D">
        <w:rPr>
          <w:rFonts w:asciiTheme="minorHAnsi" w:hAnsiTheme="minorHAnsi" w:cstheme="minorHAnsi"/>
        </w:rPr>
        <w:t>)</w:t>
      </w:r>
      <w:r w:rsidR="0007538E" w:rsidRPr="007E306D">
        <w:rPr>
          <w:rFonts w:asciiTheme="minorHAnsi" w:hAnsiTheme="minorHAnsi" w:cstheme="minorHAnsi"/>
        </w:rPr>
        <w:t>;</w:t>
      </w:r>
    </w:p>
    <w:p w14:paraId="2B0BA01D" w14:textId="25E874EC" w:rsidR="001F03A4" w:rsidRPr="007E306D" w:rsidRDefault="0007538E" w:rsidP="00F1593A">
      <w:pPr>
        <w:pStyle w:val="Paragrafoelenco"/>
        <w:numPr>
          <w:ilvl w:val="0"/>
          <w:numId w:val="40"/>
        </w:numPr>
        <w:spacing w:line="288" w:lineRule="auto"/>
        <w:ind w:left="709"/>
        <w:jc w:val="both"/>
        <w:rPr>
          <w:rFonts w:asciiTheme="minorHAnsi" w:hAnsiTheme="minorHAnsi" w:cstheme="minorHAnsi"/>
        </w:rPr>
      </w:pPr>
      <w:r w:rsidRPr="007E306D">
        <w:rPr>
          <w:rFonts w:asciiTheme="minorHAnsi" w:hAnsiTheme="minorHAnsi" w:cstheme="minorHAnsi"/>
        </w:rPr>
        <w:t>utilizzare il servizio per scopi illegali, per ricevere materiali e/o messaggi che incoraggino terzi a mettere in atto una condotta illecita e/o criminosa, per inviare catene di lettere, messaggi politici o commerciali ovvero qualunque altro messaggio a persone che non abbiano acconsentito a tale procedura;</w:t>
      </w:r>
    </w:p>
    <w:p w14:paraId="75A71130" w14:textId="0E4B30D2" w:rsidR="0007538E" w:rsidRPr="007E306D" w:rsidRDefault="0007538E" w:rsidP="00F1593A">
      <w:pPr>
        <w:pStyle w:val="Paragrafoelenco"/>
        <w:numPr>
          <w:ilvl w:val="0"/>
          <w:numId w:val="40"/>
        </w:numPr>
        <w:spacing w:line="288" w:lineRule="auto"/>
        <w:ind w:left="709"/>
        <w:jc w:val="both"/>
        <w:rPr>
          <w:rFonts w:asciiTheme="minorHAnsi" w:hAnsiTheme="minorHAnsi" w:cstheme="minorHAnsi"/>
        </w:rPr>
      </w:pPr>
      <w:r w:rsidRPr="007E306D">
        <w:rPr>
          <w:rFonts w:asciiTheme="minorHAnsi" w:hAnsiTheme="minorHAnsi" w:cstheme="minorHAnsi"/>
        </w:rPr>
        <w:t>utilizzare il servizio per motivi privati e per contatti interpersonali tra dipendenti non inerenti all’uso d’ufficio.</w:t>
      </w:r>
    </w:p>
    <w:p w14:paraId="780A52D2" w14:textId="77777777" w:rsidR="001F03A4" w:rsidRPr="007E306D" w:rsidRDefault="001F03A4" w:rsidP="001F03A4">
      <w:pPr>
        <w:spacing w:line="288" w:lineRule="auto"/>
        <w:jc w:val="both"/>
        <w:rPr>
          <w:rFonts w:asciiTheme="minorHAnsi" w:hAnsiTheme="minorHAnsi" w:cstheme="minorHAnsi"/>
        </w:rPr>
      </w:pPr>
      <w:r w:rsidRPr="007E306D">
        <w:rPr>
          <w:rFonts w:asciiTheme="minorHAnsi" w:hAnsiTheme="minorHAnsi" w:cstheme="minorHAnsi"/>
        </w:rPr>
        <w:t>Si ricorda che, salvo l’utilizzo di appositi strumenti di cifratura, i sistemi di posta elettronica non possono garantire la riservatezza delle informazioni trasmesse. Pertanto, si richiede agli utenti di valutare con attenzione l’invio di informazioni classificabili quali “riservate” o aventi comunque carattere “strettamente confidenziale”.</w:t>
      </w:r>
    </w:p>
    <w:p w14:paraId="127353A5" w14:textId="77777777" w:rsidR="006F1E84" w:rsidRPr="007E306D" w:rsidRDefault="006F1E84" w:rsidP="001F03A4">
      <w:pPr>
        <w:spacing w:line="288" w:lineRule="auto"/>
        <w:jc w:val="both"/>
        <w:rPr>
          <w:rFonts w:asciiTheme="minorHAnsi" w:hAnsiTheme="minorHAnsi" w:cstheme="minorHAnsi"/>
        </w:rPr>
      </w:pPr>
    </w:p>
    <w:p w14:paraId="230E4952" w14:textId="77777777" w:rsidR="001F03A4" w:rsidRPr="007E306D" w:rsidRDefault="001F03A4" w:rsidP="001F03A4">
      <w:pPr>
        <w:spacing w:line="288" w:lineRule="auto"/>
        <w:jc w:val="both"/>
        <w:rPr>
          <w:rFonts w:asciiTheme="minorHAnsi" w:hAnsiTheme="minorHAnsi" w:cstheme="minorHAnsi"/>
          <w:b/>
        </w:rPr>
      </w:pPr>
      <w:r w:rsidRPr="007E306D">
        <w:rPr>
          <w:rFonts w:asciiTheme="minorHAnsi" w:hAnsiTheme="minorHAnsi" w:cstheme="minorHAnsi"/>
          <w:b/>
        </w:rPr>
        <w:t>Cessazione dell</w:t>
      </w:r>
      <w:r w:rsidR="00F76E47" w:rsidRPr="007E306D">
        <w:rPr>
          <w:rFonts w:asciiTheme="minorHAnsi" w:hAnsiTheme="minorHAnsi" w:cstheme="minorHAnsi"/>
          <w:b/>
        </w:rPr>
        <w:t>’indirizzo di posta elettronica</w:t>
      </w:r>
    </w:p>
    <w:p w14:paraId="761F948B" w14:textId="35E082BE" w:rsidR="001F03A4" w:rsidRPr="007E306D" w:rsidRDefault="001F03A4" w:rsidP="001F03A4">
      <w:pPr>
        <w:spacing w:line="288" w:lineRule="auto"/>
        <w:jc w:val="both"/>
        <w:rPr>
          <w:rFonts w:asciiTheme="minorHAnsi" w:hAnsiTheme="minorHAnsi" w:cstheme="minorHAnsi"/>
        </w:rPr>
      </w:pPr>
      <w:r w:rsidRPr="007E306D">
        <w:rPr>
          <w:rFonts w:asciiTheme="minorHAnsi" w:hAnsiTheme="minorHAnsi" w:cstheme="minorHAnsi"/>
          <w:bCs/>
        </w:rPr>
        <w:t xml:space="preserve">In caso di interruzione del rapporto di lavoro con l’Utente, l’indirizzo di posta elettronica verrà disabilitato </w:t>
      </w:r>
      <w:r w:rsidRPr="007E306D">
        <w:rPr>
          <w:rFonts w:asciiTheme="minorHAnsi" w:hAnsiTheme="minorHAnsi" w:cstheme="minorHAnsi"/>
          <w:bCs/>
        </w:rPr>
        <w:lastRenderedPageBreak/>
        <w:t>entro un periodo massimo di 30 giorni da quella data; entro</w:t>
      </w:r>
      <w:r w:rsidR="00257E64" w:rsidRPr="007E306D">
        <w:rPr>
          <w:rFonts w:asciiTheme="minorHAnsi" w:hAnsiTheme="minorHAnsi" w:cstheme="minorHAnsi"/>
          <w:bCs/>
        </w:rPr>
        <w:t xml:space="preserve"> 30 giorni</w:t>
      </w:r>
      <w:r w:rsidRPr="007E306D">
        <w:rPr>
          <w:rFonts w:asciiTheme="minorHAnsi" w:hAnsiTheme="minorHAnsi" w:cstheme="minorHAnsi"/>
          <w:bCs/>
        </w:rPr>
        <w:t>, invece, si disporrà la definitiva e totale cancellazione dello stesso. In ogni caso, l’Ente si riserva il diritto di conservare i messaggi di posta elettronica che riterrà rilevanti.</w:t>
      </w:r>
    </w:p>
    <w:p w14:paraId="34929CD2" w14:textId="77777777" w:rsidR="006644DE" w:rsidRPr="007E306D" w:rsidRDefault="006644DE" w:rsidP="006644DE">
      <w:pPr>
        <w:spacing w:line="288" w:lineRule="auto"/>
        <w:jc w:val="center"/>
        <w:rPr>
          <w:rFonts w:asciiTheme="minorHAnsi" w:hAnsiTheme="minorHAnsi" w:cstheme="minorHAnsi"/>
          <w:b/>
          <w:bCs/>
        </w:rPr>
      </w:pPr>
      <w:r w:rsidRPr="007E306D">
        <w:rPr>
          <w:rFonts w:asciiTheme="minorHAnsi" w:hAnsiTheme="minorHAnsi" w:cstheme="minorHAnsi"/>
          <w:b/>
          <w:bCs/>
        </w:rPr>
        <w:t>Articolo 1</w:t>
      </w:r>
      <w:r w:rsidR="005776CF" w:rsidRPr="007E306D">
        <w:rPr>
          <w:rFonts w:asciiTheme="minorHAnsi" w:hAnsiTheme="minorHAnsi" w:cstheme="minorHAnsi"/>
          <w:b/>
          <w:bCs/>
        </w:rPr>
        <w:t>6</w:t>
      </w:r>
    </w:p>
    <w:p w14:paraId="7796F5BC" w14:textId="77777777" w:rsidR="006644DE" w:rsidRPr="007E306D" w:rsidRDefault="006644DE" w:rsidP="006644DE">
      <w:pPr>
        <w:spacing w:line="288" w:lineRule="auto"/>
        <w:jc w:val="center"/>
        <w:rPr>
          <w:rFonts w:asciiTheme="minorHAnsi" w:hAnsiTheme="minorHAnsi" w:cstheme="minorHAnsi"/>
          <w:b/>
          <w:bCs/>
        </w:rPr>
      </w:pPr>
      <w:r w:rsidRPr="007E306D">
        <w:rPr>
          <w:rFonts w:asciiTheme="minorHAnsi" w:hAnsiTheme="minorHAnsi" w:cstheme="minorHAnsi"/>
          <w:b/>
          <w:bCs/>
        </w:rPr>
        <w:t>SANZIONI</w:t>
      </w:r>
    </w:p>
    <w:p w14:paraId="755E1824" w14:textId="77777777" w:rsidR="006644DE" w:rsidRPr="007E306D" w:rsidRDefault="006644DE" w:rsidP="000D6A93">
      <w:pPr>
        <w:spacing w:line="288" w:lineRule="auto"/>
        <w:jc w:val="both"/>
        <w:rPr>
          <w:rFonts w:asciiTheme="minorHAnsi" w:hAnsiTheme="minorHAnsi" w:cstheme="minorHAnsi"/>
        </w:rPr>
      </w:pPr>
    </w:p>
    <w:p w14:paraId="35D11E2E" w14:textId="77777777" w:rsidR="006644DE" w:rsidRPr="007E306D" w:rsidRDefault="006644DE" w:rsidP="000D6A93">
      <w:pPr>
        <w:spacing w:line="288" w:lineRule="auto"/>
        <w:jc w:val="both"/>
        <w:rPr>
          <w:rFonts w:asciiTheme="minorHAnsi" w:hAnsiTheme="minorHAnsi" w:cstheme="minorHAnsi"/>
        </w:rPr>
      </w:pPr>
    </w:p>
    <w:p w14:paraId="327FA35A" w14:textId="77777777" w:rsidR="006644DE" w:rsidRPr="007E306D" w:rsidRDefault="006644DE" w:rsidP="006644DE">
      <w:pPr>
        <w:spacing w:line="288" w:lineRule="auto"/>
        <w:jc w:val="both"/>
        <w:rPr>
          <w:rFonts w:asciiTheme="minorHAnsi" w:hAnsiTheme="minorHAnsi" w:cstheme="minorHAnsi"/>
        </w:rPr>
      </w:pPr>
      <w:r w:rsidRPr="007E306D">
        <w:rPr>
          <w:rFonts w:asciiTheme="minorHAnsi" w:hAnsiTheme="minorHAnsi" w:cstheme="minorHAnsi"/>
        </w:rPr>
        <w:t>L’eventuale violazione di quanto previsto dal presente disciplinare interno – rilevante anche ai sensi degli art. 2104 e 2105 c.c. - potrà comportare l’applicazione di sanzioni disciplinari in base a quanto previsto dall’art. 7 dello Statuto dei Lavoratori.</w:t>
      </w:r>
    </w:p>
    <w:p w14:paraId="65AA88F6" w14:textId="77777777" w:rsidR="006644DE" w:rsidRPr="007E306D" w:rsidRDefault="006644DE" w:rsidP="006644DE">
      <w:pPr>
        <w:spacing w:line="288" w:lineRule="auto"/>
        <w:jc w:val="both"/>
        <w:rPr>
          <w:rFonts w:asciiTheme="minorHAnsi" w:hAnsiTheme="minorHAnsi" w:cstheme="minorHAnsi"/>
        </w:rPr>
      </w:pPr>
      <w:r w:rsidRPr="007E306D">
        <w:rPr>
          <w:rFonts w:asciiTheme="minorHAnsi" w:hAnsiTheme="minorHAnsi" w:cstheme="minorHAnsi"/>
        </w:rPr>
        <w:t xml:space="preserve">L’Ente avrà cura di informare senza ritardo (e senza necessità di preventive contestazioni e/o addebiti formali) le autorità competenti, nel caso venga commesso un reato, o la cui commissione sia ritenuta probabile o solo sospettata, tramite l’utilizzo illecito o non conforme dei beni e degli strumenti informatici </w:t>
      </w:r>
      <w:r w:rsidR="004410D4" w:rsidRPr="007E306D">
        <w:rPr>
          <w:rFonts w:asciiTheme="minorHAnsi" w:hAnsiTheme="minorHAnsi" w:cstheme="minorHAnsi"/>
        </w:rPr>
        <w:t>comun</w:t>
      </w:r>
      <w:r w:rsidRPr="007E306D">
        <w:rPr>
          <w:rFonts w:asciiTheme="minorHAnsi" w:hAnsiTheme="minorHAnsi" w:cstheme="minorHAnsi"/>
        </w:rPr>
        <w:t>ali.</w:t>
      </w:r>
    </w:p>
    <w:p w14:paraId="5A553A54" w14:textId="77777777" w:rsidR="006644DE" w:rsidRPr="007E306D" w:rsidRDefault="006644DE" w:rsidP="006644DE">
      <w:pPr>
        <w:spacing w:line="288" w:lineRule="auto"/>
        <w:jc w:val="both"/>
        <w:rPr>
          <w:rFonts w:asciiTheme="minorHAnsi" w:hAnsiTheme="minorHAnsi" w:cstheme="minorHAnsi"/>
        </w:rPr>
      </w:pPr>
      <w:r w:rsidRPr="007E306D">
        <w:rPr>
          <w:rFonts w:asciiTheme="minorHAnsi" w:hAnsiTheme="minorHAnsi" w:cstheme="minorHAnsi"/>
        </w:rPr>
        <w:t>Si precisa, infine, che in caso di violazione accertata da parte degli utenti delle regole e degli obblighi e</w:t>
      </w:r>
      <w:r w:rsidR="004410D4" w:rsidRPr="007E306D">
        <w:rPr>
          <w:rFonts w:asciiTheme="minorHAnsi" w:hAnsiTheme="minorHAnsi" w:cstheme="minorHAnsi"/>
        </w:rPr>
        <w:t>sposti in questo disciplinare, l</w:t>
      </w:r>
      <w:r w:rsidRPr="007E306D">
        <w:rPr>
          <w:rFonts w:asciiTheme="minorHAnsi" w:hAnsiTheme="minorHAnsi" w:cstheme="minorHAnsi"/>
        </w:rPr>
        <w:t>’Ente si riserva la facoltà di sospendere, bloccare o limitare gli accessi di un account, quando appare ragionevolmente necessario per proteggere l’integrità, la sicurezza e/o la funzionalità dei propri beni e strumenti informatici.</w:t>
      </w:r>
    </w:p>
    <w:p w14:paraId="12AB971D" w14:textId="77777777" w:rsidR="006644DE" w:rsidRPr="007E306D" w:rsidRDefault="006644DE" w:rsidP="000D6A93">
      <w:pPr>
        <w:spacing w:line="288" w:lineRule="auto"/>
        <w:jc w:val="both"/>
        <w:rPr>
          <w:rFonts w:asciiTheme="minorHAnsi" w:hAnsiTheme="minorHAnsi" w:cstheme="minorHAnsi"/>
        </w:rPr>
      </w:pPr>
    </w:p>
    <w:p w14:paraId="5BD0EAE8" w14:textId="77777777" w:rsidR="006644DE" w:rsidRPr="007E306D" w:rsidRDefault="006644DE" w:rsidP="000D6A93">
      <w:pPr>
        <w:spacing w:line="288" w:lineRule="auto"/>
        <w:jc w:val="both"/>
        <w:rPr>
          <w:rFonts w:asciiTheme="minorHAnsi" w:hAnsiTheme="minorHAnsi" w:cstheme="minorHAnsi"/>
        </w:rPr>
      </w:pPr>
    </w:p>
    <w:p w14:paraId="78D0A909" w14:textId="77777777" w:rsidR="006644DE" w:rsidRPr="007E306D" w:rsidRDefault="006644DE" w:rsidP="006644DE">
      <w:pPr>
        <w:spacing w:line="288" w:lineRule="auto"/>
        <w:jc w:val="center"/>
        <w:rPr>
          <w:rFonts w:asciiTheme="minorHAnsi" w:hAnsiTheme="minorHAnsi" w:cstheme="minorHAnsi"/>
          <w:b/>
          <w:bCs/>
        </w:rPr>
      </w:pPr>
      <w:r w:rsidRPr="007E306D">
        <w:rPr>
          <w:rFonts w:asciiTheme="minorHAnsi" w:hAnsiTheme="minorHAnsi" w:cstheme="minorHAnsi"/>
          <w:b/>
          <w:bCs/>
        </w:rPr>
        <w:t xml:space="preserve">Articolo </w:t>
      </w:r>
      <w:r w:rsidR="004410D4" w:rsidRPr="007E306D">
        <w:rPr>
          <w:rFonts w:asciiTheme="minorHAnsi" w:hAnsiTheme="minorHAnsi" w:cstheme="minorHAnsi"/>
          <w:b/>
          <w:bCs/>
        </w:rPr>
        <w:t>17</w:t>
      </w:r>
    </w:p>
    <w:p w14:paraId="77F1A78A" w14:textId="77777777" w:rsidR="006644DE" w:rsidRPr="007E306D" w:rsidRDefault="006644DE" w:rsidP="006644DE">
      <w:pPr>
        <w:spacing w:line="288" w:lineRule="auto"/>
        <w:jc w:val="center"/>
        <w:rPr>
          <w:rFonts w:asciiTheme="minorHAnsi" w:hAnsiTheme="minorHAnsi" w:cstheme="minorHAnsi"/>
          <w:b/>
          <w:bCs/>
        </w:rPr>
      </w:pPr>
      <w:r w:rsidRPr="007E306D">
        <w:rPr>
          <w:rFonts w:asciiTheme="minorHAnsi" w:hAnsiTheme="minorHAnsi" w:cstheme="minorHAnsi"/>
          <w:b/>
          <w:bCs/>
        </w:rPr>
        <w:t>INFORMATIVA AGLI UTENTI EX ART. 13 Regolamento UE n. 2016/679</w:t>
      </w:r>
    </w:p>
    <w:p w14:paraId="0CB56148" w14:textId="77777777" w:rsidR="006644DE" w:rsidRPr="007E306D" w:rsidRDefault="006644DE" w:rsidP="006644DE">
      <w:pPr>
        <w:spacing w:line="288" w:lineRule="auto"/>
        <w:jc w:val="center"/>
        <w:rPr>
          <w:rFonts w:asciiTheme="minorHAnsi" w:hAnsiTheme="minorHAnsi" w:cstheme="minorHAnsi"/>
          <w:b/>
          <w:bCs/>
        </w:rPr>
      </w:pPr>
    </w:p>
    <w:p w14:paraId="2561BC48" w14:textId="77777777" w:rsidR="006644DE" w:rsidRPr="007E306D" w:rsidRDefault="006644DE" w:rsidP="006644DE">
      <w:pPr>
        <w:spacing w:line="288" w:lineRule="auto"/>
        <w:jc w:val="center"/>
        <w:rPr>
          <w:rFonts w:asciiTheme="minorHAnsi" w:hAnsiTheme="minorHAnsi" w:cstheme="minorHAnsi"/>
          <w:b/>
          <w:bCs/>
        </w:rPr>
      </w:pPr>
    </w:p>
    <w:p w14:paraId="3180E7AE" w14:textId="77777777" w:rsidR="006644DE" w:rsidRPr="007E306D" w:rsidRDefault="006644DE" w:rsidP="006644DE">
      <w:pPr>
        <w:spacing w:line="288" w:lineRule="auto"/>
        <w:jc w:val="both"/>
        <w:rPr>
          <w:rFonts w:asciiTheme="minorHAnsi" w:hAnsiTheme="minorHAnsi" w:cstheme="minorHAnsi"/>
          <w:bCs/>
        </w:rPr>
      </w:pPr>
      <w:r w:rsidRPr="007E306D">
        <w:rPr>
          <w:rFonts w:asciiTheme="minorHAnsi" w:hAnsiTheme="minorHAnsi" w:cstheme="minorHAnsi"/>
          <w:bCs/>
        </w:rPr>
        <w:t xml:space="preserve">Il presente disciplinare interno, nella parte in cui contiene le regole per l’utilizzo dei beni e degli strumenti informatici </w:t>
      </w:r>
      <w:r w:rsidR="004410D4" w:rsidRPr="007E306D">
        <w:rPr>
          <w:rFonts w:asciiTheme="minorHAnsi" w:hAnsiTheme="minorHAnsi" w:cstheme="minorHAnsi"/>
          <w:bCs/>
        </w:rPr>
        <w:t>comunali</w:t>
      </w:r>
      <w:r w:rsidRPr="007E306D">
        <w:rPr>
          <w:rFonts w:asciiTheme="minorHAnsi" w:hAnsiTheme="minorHAnsi" w:cstheme="minorHAnsi"/>
          <w:bCs/>
        </w:rPr>
        <w:t>, e relativamente ai trattamenti di dati personali svolti dall’Ente e finalizzati alla effettuazione di controlli leciti, così come definiti nell’art. 5, vale quale informativa ex. art. 13 del Regolamento UE n. 2016/679.</w:t>
      </w:r>
    </w:p>
    <w:p w14:paraId="3944C9AA" w14:textId="77777777" w:rsidR="00B602A0" w:rsidRPr="007E306D" w:rsidRDefault="00B602A0" w:rsidP="006644DE">
      <w:pPr>
        <w:spacing w:line="288" w:lineRule="auto"/>
        <w:jc w:val="both"/>
        <w:rPr>
          <w:rFonts w:asciiTheme="minorHAnsi" w:hAnsiTheme="minorHAnsi" w:cstheme="minorHAnsi"/>
          <w:bCs/>
        </w:rPr>
      </w:pPr>
    </w:p>
    <w:p w14:paraId="1EF9553A" w14:textId="77777777" w:rsidR="00B602A0" w:rsidRPr="007E306D" w:rsidRDefault="00B602A0" w:rsidP="006644DE">
      <w:pPr>
        <w:spacing w:line="288" w:lineRule="auto"/>
        <w:jc w:val="both"/>
        <w:rPr>
          <w:rFonts w:asciiTheme="minorHAnsi" w:hAnsiTheme="minorHAnsi" w:cstheme="minorHAnsi"/>
          <w:bCs/>
        </w:rPr>
      </w:pPr>
    </w:p>
    <w:p w14:paraId="5E475D12" w14:textId="77777777" w:rsidR="006644DE" w:rsidRPr="007E306D" w:rsidRDefault="006644DE" w:rsidP="006644DE">
      <w:pPr>
        <w:spacing w:line="288" w:lineRule="auto"/>
        <w:jc w:val="center"/>
        <w:rPr>
          <w:rFonts w:asciiTheme="minorHAnsi" w:hAnsiTheme="minorHAnsi" w:cstheme="minorHAnsi"/>
          <w:b/>
          <w:bCs/>
        </w:rPr>
      </w:pPr>
      <w:r w:rsidRPr="007E306D">
        <w:rPr>
          <w:rFonts w:asciiTheme="minorHAnsi" w:hAnsiTheme="minorHAnsi" w:cstheme="minorHAnsi"/>
          <w:b/>
          <w:bCs/>
        </w:rPr>
        <w:t>Articolo 1</w:t>
      </w:r>
      <w:r w:rsidR="008177BF" w:rsidRPr="007E306D">
        <w:rPr>
          <w:rFonts w:asciiTheme="minorHAnsi" w:hAnsiTheme="minorHAnsi" w:cstheme="minorHAnsi"/>
          <w:b/>
          <w:bCs/>
        </w:rPr>
        <w:t>8</w:t>
      </w:r>
    </w:p>
    <w:p w14:paraId="72CA74EC" w14:textId="77777777" w:rsidR="006644DE" w:rsidRPr="007E306D" w:rsidRDefault="006644DE" w:rsidP="006644DE">
      <w:pPr>
        <w:spacing w:line="288" w:lineRule="auto"/>
        <w:jc w:val="center"/>
        <w:rPr>
          <w:rFonts w:asciiTheme="minorHAnsi" w:hAnsiTheme="minorHAnsi" w:cstheme="minorHAnsi"/>
          <w:b/>
          <w:bCs/>
        </w:rPr>
      </w:pPr>
      <w:r w:rsidRPr="007E306D">
        <w:rPr>
          <w:rFonts w:asciiTheme="minorHAnsi" w:hAnsiTheme="minorHAnsi" w:cstheme="minorHAnsi"/>
          <w:b/>
          <w:bCs/>
        </w:rPr>
        <w:t>COMUNICAZIONI</w:t>
      </w:r>
    </w:p>
    <w:p w14:paraId="5BF46576" w14:textId="77777777" w:rsidR="006644DE" w:rsidRPr="007E306D" w:rsidRDefault="006644DE" w:rsidP="006644DE">
      <w:pPr>
        <w:spacing w:line="288" w:lineRule="auto"/>
        <w:jc w:val="center"/>
        <w:rPr>
          <w:rFonts w:asciiTheme="minorHAnsi" w:hAnsiTheme="minorHAnsi" w:cstheme="minorHAnsi"/>
          <w:b/>
          <w:bCs/>
        </w:rPr>
      </w:pPr>
    </w:p>
    <w:p w14:paraId="49E55714" w14:textId="77777777" w:rsidR="006644DE" w:rsidRPr="007E306D" w:rsidRDefault="006644DE" w:rsidP="006644DE">
      <w:pPr>
        <w:spacing w:line="288" w:lineRule="auto"/>
        <w:jc w:val="center"/>
        <w:rPr>
          <w:rFonts w:asciiTheme="minorHAnsi" w:hAnsiTheme="minorHAnsi" w:cstheme="minorHAnsi"/>
          <w:b/>
          <w:bCs/>
        </w:rPr>
      </w:pPr>
    </w:p>
    <w:p w14:paraId="7E4A73BA" w14:textId="77777777" w:rsidR="006644DE" w:rsidRPr="007E306D" w:rsidRDefault="006644DE" w:rsidP="006644DE">
      <w:pPr>
        <w:spacing w:line="288" w:lineRule="auto"/>
        <w:jc w:val="both"/>
        <w:rPr>
          <w:rFonts w:asciiTheme="minorHAnsi" w:hAnsiTheme="minorHAnsi" w:cstheme="minorHAnsi"/>
          <w:bCs/>
        </w:rPr>
      </w:pPr>
      <w:r w:rsidRPr="007E306D">
        <w:rPr>
          <w:rFonts w:asciiTheme="minorHAnsi" w:hAnsiTheme="minorHAnsi" w:cstheme="minorHAnsi"/>
          <w:bCs/>
        </w:rPr>
        <w:t xml:space="preserve">Il presente disciplinare interno è messo a disposizione degli utenti, per la consultazione, al momento dell’assegnazione di un account Utente. Sulla intranet </w:t>
      </w:r>
      <w:r w:rsidR="00160FD5" w:rsidRPr="007E306D">
        <w:rPr>
          <w:rFonts w:asciiTheme="minorHAnsi" w:hAnsiTheme="minorHAnsi" w:cstheme="minorHAnsi"/>
          <w:bCs/>
        </w:rPr>
        <w:t>comun</w:t>
      </w:r>
      <w:r w:rsidRPr="007E306D">
        <w:rPr>
          <w:rFonts w:asciiTheme="minorHAnsi" w:hAnsiTheme="minorHAnsi" w:cstheme="minorHAnsi"/>
          <w:bCs/>
        </w:rPr>
        <w:t>a</w:t>
      </w:r>
      <w:r w:rsidR="00160FD5" w:rsidRPr="007E306D">
        <w:rPr>
          <w:rFonts w:asciiTheme="minorHAnsi" w:hAnsiTheme="minorHAnsi" w:cstheme="minorHAnsi"/>
          <w:bCs/>
        </w:rPr>
        <w:t>le, ovvero presso la bacheca comuna</w:t>
      </w:r>
      <w:r w:rsidRPr="007E306D">
        <w:rPr>
          <w:rFonts w:asciiTheme="minorHAnsi" w:hAnsiTheme="minorHAnsi" w:cstheme="minorHAnsi"/>
          <w:bCs/>
        </w:rPr>
        <w:t xml:space="preserve">le è pubblicata la versione più aggiornata dello stesso allo scopo di facilitarne la conoscibilità a tutti gli interessati. </w:t>
      </w:r>
    </w:p>
    <w:p w14:paraId="0946A221" w14:textId="77777777" w:rsidR="006644DE" w:rsidRPr="007E306D" w:rsidRDefault="006644DE" w:rsidP="006644DE">
      <w:pPr>
        <w:spacing w:line="288" w:lineRule="auto"/>
        <w:jc w:val="both"/>
        <w:rPr>
          <w:rFonts w:asciiTheme="minorHAnsi" w:hAnsiTheme="minorHAnsi" w:cstheme="minorHAnsi"/>
          <w:bCs/>
        </w:rPr>
      </w:pPr>
      <w:r w:rsidRPr="007E306D">
        <w:rPr>
          <w:rFonts w:asciiTheme="minorHAnsi" w:hAnsiTheme="minorHAnsi" w:cstheme="minorHAnsi"/>
          <w:bCs/>
        </w:rPr>
        <w:t xml:space="preserve">Ad ogni aggiornamento del presente documento, ne sarà data comunicazione sulle bacheche </w:t>
      </w:r>
      <w:r w:rsidR="004410D4" w:rsidRPr="007E306D">
        <w:rPr>
          <w:rFonts w:asciiTheme="minorHAnsi" w:hAnsiTheme="minorHAnsi" w:cstheme="minorHAnsi"/>
          <w:bCs/>
        </w:rPr>
        <w:t>comunali</w:t>
      </w:r>
      <w:r w:rsidRPr="007E306D">
        <w:rPr>
          <w:rFonts w:asciiTheme="minorHAnsi" w:hAnsiTheme="minorHAnsi" w:cstheme="minorHAnsi"/>
          <w:bCs/>
        </w:rPr>
        <w:t xml:space="preserve"> e tramite l’invio di apposito messaggio e-mail. Tutti gli utenti sono tenuti a conformarsi alla versione più aggiornata del presente disciplinare.</w:t>
      </w:r>
    </w:p>
    <w:p w14:paraId="75C693B1" w14:textId="77777777" w:rsidR="006644DE" w:rsidRPr="007E306D" w:rsidRDefault="006644DE" w:rsidP="006644DE">
      <w:pPr>
        <w:spacing w:line="288" w:lineRule="auto"/>
        <w:jc w:val="both"/>
        <w:rPr>
          <w:rFonts w:asciiTheme="minorHAnsi" w:hAnsiTheme="minorHAnsi" w:cstheme="minorHAnsi"/>
          <w:bCs/>
        </w:rPr>
      </w:pPr>
      <w:r w:rsidRPr="007E306D">
        <w:rPr>
          <w:rFonts w:asciiTheme="minorHAnsi" w:hAnsiTheme="minorHAnsi" w:cstheme="minorHAnsi"/>
          <w:bCs/>
        </w:rPr>
        <w:t>Le autorizzazioni e/o concessioni richieste dal presente disciplinare ovvero poste nella facoltà degli utenti potranno essere comunicate all’Ente per mezzo di qualsiasi strumento che ne garantisca la tracciabilità (es: e-mail).</w:t>
      </w:r>
    </w:p>
    <w:p w14:paraId="5E1CE6FC" w14:textId="77777777" w:rsidR="00CF4785" w:rsidRPr="007E306D" w:rsidRDefault="00CF4785" w:rsidP="006644DE">
      <w:pPr>
        <w:spacing w:line="288" w:lineRule="auto"/>
        <w:jc w:val="both"/>
        <w:rPr>
          <w:rFonts w:asciiTheme="minorHAnsi" w:hAnsiTheme="minorHAnsi" w:cstheme="minorHAnsi"/>
          <w:bCs/>
        </w:rPr>
      </w:pPr>
    </w:p>
    <w:p w14:paraId="15D62ACA" w14:textId="5B73C1FC" w:rsidR="00CF4785" w:rsidRPr="007E306D" w:rsidRDefault="008861B6" w:rsidP="006644DE">
      <w:pPr>
        <w:spacing w:line="288" w:lineRule="auto"/>
        <w:jc w:val="both"/>
        <w:rPr>
          <w:rFonts w:asciiTheme="minorHAnsi" w:hAnsiTheme="minorHAnsi" w:cstheme="minorHAnsi"/>
          <w:bCs/>
        </w:rPr>
      </w:pPr>
      <w:r w:rsidRPr="008861B6">
        <w:rPr>
          <w:rFonts w:asciiTheme="minorHAnsi" w:hAnsiTheme="minorHAnsi" w:cstheme="minorHAnsi"/>
          <w:b/>
          <w:bCs/>
        </w:rPr>
        <w:lastRenderedPageBreak/>
        <w:t>Sant’Egidio del Monte Albino</w:t>
      </w:r>
      <w:r w:rsidR="00CF4785" w:rsidRPr="007E306D">
        <w:rPr>
          <w:rFonts w:asciiTheme="minorHAnsi" w:hAnsiTheme="minorHAnsi" w:cstheme="minorHAnsi"/>
          <w:bCs/>
        </w:rPr>
        <w:t>, …/…/…….</w:t>
      </w:r>
    </w:p>
    <w:p w14:paraId="543447AC" w14:textId="77777777" w:rsidR="00CF4785" w:rsidRPr="007E306D" w:rsidRDefault="00CF4785" w:rsidP="006644DE">
      <w:pPr>
        <w:spacing w:line="288" w:lineRule="auto"/>
        <w:jc w:val="both"/>
        <w:rPr>
          <w:rFonts w:asciiTheme="minorHAnsi" w:hAnsiTheme="minorHAnsi" w:cstheme="minorHAnsi"/>
          <w:bCs/>
        </w:rPr>
      </w:pPr>
    </w:p>
    <w:p w14:paraId="74AE657A" w14:textId="02D65A1A" w:rsidR="006644DE" w:rsidRPr="00C83C36" w:rsidRDefault="00FB3F9D" w:rsidP="00FB3F9D">
      <w:pPr>
        <w:spacing w:line="288" w:lineRule="auto"/>
        <w:ind w:left="5664"/>
        <w:jc w:val="both"/>
        <w:rPr>
          <w:rFonts w:asciiTheme="minorHAnsi" w:hAnsiTheme="minorHAnsi" w:cstheme="minorHAnsi"/>
        </w:rPr>
      </w:pPr>
      <w:r w:rsidRPr="007E306D">
        <w:rPr>
          <w:rFonts w:asciiTheme="minorHAnsi" w:hAnsiTheme="minorHAnsi" w:cstheme="minorHAnsi"/>
          <w:b/>
          <w:bCs/>
        </w:rPr>
        <w:t xml:space="preserve">         </w:t>
      </w:r>
      <w:r w:rsidR="00CF4785" w:rsidRPr="00F73F82">
        <w:rPr>
          <w:rFonts w:asciiTheme="minorHAnsi" w:hAnsiTheme="minorHAnsi" w:cstheme="minorHAnsi"/>
          <w:b/>
          <w:bCs/>
        </w:rPr>
        <w:t xml:space="preserve">Il </w:t>
      </w:r>
      <w:r w:rsidR="008861B6" w:rsidRPr="00F73F82">
        <w:rPr>
          <w:rFonts w:asciiTheme="minorHAnsi" w:hAnsiTheme="minorHAnsi" w:cstheme="minorHAnsi"/>
          <w:b/>
          <w:bCs/>
        </w:rPr>
        <w:t>Sindaco</w:t>
      </w:r>
    </w:p>
    <w:sectPr w:rsidR="006644DE" w:rsidRPr="00C83C36" w:rsidSect="00983E7D">
      <w:type w:val="continuous"/>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379CD8" w14:textId="77777777" w:rsidR="00D31A94" w:rsidRDefault="00D31A94" w:rsidP="00310DB0">
      <w:r>
        <w:separator/>
      </w:r>
    </w:p>
  </w:endnote>
  <w:endnote w:type="continuationSeparator" w:id="0">
    <w:p w14:paraId="332B7E46" w14:textId="77777777" w:rsidR="00D31A94" w:rsidRDefault="00D31A94" w:rsidP="00310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88F560" w14:textId="77777777" w:rsidR="00D31A94" w:rsidRDefault="00D31A94" w:rsidP="00310DB0">
      <w:r>
        <w:separator/>
      </w:r>
    </w:p>
  </w:footnote>
  <w:footnote w:type="continuationSeparator" w:id="0">
    <w:p w14:paraId="45A0842E" w14:textId="77777777" w:rsidR="00D31A94" w:rsidRDefault="00D31A94" w:rsidP="00310D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53F98"/>
    <w:multiLevelType w:val="hybridMultilevel"/>
    <w:tmpl w:val="B156AD92"/>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3934E5"/>
    <w:multiLevelType w:val="hybridMultilevel"/>
    <w:tmpl w:val="AEAC8616"/>
    <w:lvl w:ilvl="0" w:tplc="2C2A93BA">
      <w:numFmt w:val="bullet"/>
      <w:lvlText w:val="-"/>
      <w:lvlJc w:val="left"/>
      <w:pPr>
        <w:ind w:left="1211" w:hanging="360"/>
      </w:pPr>
      <w:rPr>
        <w:rFonts w:ascii="Century Gothic" w:eastAsia="Times New Roman" w:hAnsi="Century Gothic" w:cs="Times New Roman"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2" w15:restartNumberingAfterBreak="0">
    <w:nsid w:val="090657F3"/>
    <w:multiLevelType w:val="hybridMultilevel"/>
    <w:tmpl w:val="9BF6B7EA"/>
    <w:lvl w:ilvl="0" w:tplc="1EEC86B6">
      <w:start w:val="1"/>
      <w:numFmt w:val="decimal"/>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A260559"/>
    <w:multiLevelType w:val="hybridMultilevel"/>
    <w:tmpl w:val="8CEE0176"/>
    <w:lvl w:ilvl="0" w:tplc="7D409472">
      <w:start w:val="1"/>
      <w:numFmt w:val="decimal"/>
      <w:lvlText w:val="%1."/>
      <w:lvlJc w:val="left"/>
      <w:pPr>
        <w:ind w:left="613" w:hanging="361"/>
      </w:pPr>
      <w:rPr>
        <w:rFonts w:ascii="Arial" w:eastAsia="Arial" w:hAnsi="Arial" w:cs="Arial" w:hint="default"/>
        <w:spacing w:val="-1"/>
        <w:w w:val="90"/>
        <w:sz w:val="20"/>
        <w:szCs w:val="20"/>
        <w:lang w:val="it-IT" w:eastAsia="it-IT" w:bidi="it-IT"/>
      </w:rPr>
    </w:lvl>
    <w:lvl w:ilvl="1" w:tplc="4A7CE258">
      <w:numFmt w:val="bullet"/>
      <w:lvlText w:val="•"/>
      <w:lvlJc w:val="left"/>
      <w:pPr>
        <w:ind w:left="1572" w:hanging="361"/>
      </w:pPr>
      <w:rPr>
        <w:rFonts w:hint="default"/>
        <w:lang w:val="it-IT" w:eastAsia="it-IT" w:bidi="it-IT"/>
      </w:rPr>
    </w:lvl>
    <w:lvl w:ilvl="2" w:tplc="E7E6003A">
      <w:numFmt w:val="bullet"/>
      <w:lvlText w:val="•"/>
      <w:lvlJc w:val="left"/>
      <w:pPr>
        <w:ind w:left="2525" w:hanging="361"/>
      </w:pPr>
      <w:rPr>
        <w:rFonts w:hint="default"/>
        <w:lang w:val="it-IT" w:eastAsia="it-IT" w:bidi="it-IT"/>
      </w:rPr>
    </w:lvl>
    <w:lvl w:ilvl="3" w:tplc="FE9A0832">
      <w:numFmt w:val="bullet"/>
      <w:lvlText w:val="•"/>
      <w:lvlJc w:val="left"/>
      <w:pPr>
        <w:ind w:left="3477" w:hanging="361"/>
      </w:pPr>
      <w:rPr>
        <w:rFonts w:hint="default"/>
        <w:lang w:val="it-IT" w:eastAsia="it-IT" w:bidi="it-IT"/>
      </w:rPr>
    </w:lvl>
    <w:lvl w:ilvl="4" w:tplc="A7C6FC80">
      <w:numFmt w:val="bullet"/>
      <w:lvlText w:val="•"/>
      <w:lvlJc w:val="left"/>
      <w:pPr>
        <w:ind w:left="4430" w:hanging="361"/>
      </w:pPr>
      <w:rPr>
        <w:rFonts w:hint="default"/>
        <w:lang w:val="it-IT" w:eastAsia="it-IT" w:bidi="it-IT"/>
      </w:rPr>
    </w:lvl>
    <w:lvl w:ilvl="5" w:tplc="87483910">
      <w:numFmt w:val="bullet"/>
      <w:lvlText w:val="•"/>
      <w:lvlJc w:val="left"/>
      <w:pPr>
        <w:ind w:left="5383" w:hanging="361"/>
      </w:pPr>
      <w:rPr>
        <w:rFonts w:hint="default"/>
        <w:lang w:val="it-IT" w:eastAsia="it-IT" w:bidi="it-IT"/>
      </w:rPr>
    </w:lvl>
    <w:lvl w:ilvl="6" w:tplc="68C6FBC4">
      <w:numFmt w:val="bullet"/>
      <w:lvlText w:val="•"/>
      <w:lvlJc w:val="left"/>
      <w:pPr>
        <w:ind w:left="6335" w:hanging="361"/>
      </w:pPr>
      <w:rPr>
        <w:rFonts w:hint="default"/>
        <w:lang w:val="it-IT" w:eastAsia="it-IT" w:bidi="it-IT"/>
      </w:rPr>
    </w:lvl>
    <w:lvl w:ilvl="7" w:tplc="477240B0">
      <w:numFmt w:val="bullet"/>
      <w:lvlText w:val="•"/>
      <w:lvlJc w:val="left"/>
      <w:pPr>
        <w:ind w:left="7288" w:hanging="361"/>
      </w:pPr>
      <w:rPr>
        <w:rFonts w:hint="default"/>
        <w:lang w:val="it-IT" w:eastAsia="it-IT" w:bidi="it-IT"/>
      </w:rPr>
    </w:lvl>
    <w:lvl w:ilvl="8" w:tplc="215AFC30">
      <w:numFmt w:val="bullet"/>
      <w:lvlText w:val="•"/>
      <w:lvlJc w:val="left"/>
      <w:pPr>
        <w:ind w:left="8241" w:hanging="361"/>
      </w:pPr>
      <w:rPr>
        <w:rFonts w:hint="default"/>
        <w:lang w:val="it-IT" w:eastAsia="it-IT" w:bidi="it-IT"/>
      </w:rPr>
    </w:lvl>
  </w:abstractNum>
  <w:abstractNum w:abstractNumId="4" w15:restartNumberingAfterBreak="0">
    <w:nsid w:val="128B1EF8"/>
    <w:multiLevelType w:val="hybridMultilevel"/>
    <w:tmpl w:val="9702AD72"/>
    <w:lvl w:ilvl="0" w:tplc="7C94CF6E">
      <w:start w:val="1"/>
      <w:numFmt w:val="decimal"/>
      <w:lvlText w:val="%1."/>
      <w:lvlJc w:val="left"/>
      <w:pPr>
        <w:ind w:left="613" w:hanging="361"/>
      </w:pPr>
      <w:rPr>
        <w:rFonts w:hint="default"/>
        <w:spacing w:val="-1"/>
        <w:w w:val="90"/>
        <w:lang w:val="it-IT" w:eastAsia="it-IT" w:bidi="it-IT"/>
      </w:rPr>
    </w:lvl>
    <w:lvl w:ilvl="1" w:tplc="3D2E9A90">
      <w:numFmt w:val="bullet"/>
      <w:lvlText w:val=""/>
      <w:lvlJc w:val="left"/>
      <w:pPr>
        <w:ind w:left="970" w:hanging="360"/>
      </w:pPr>
      <w:rPr>
        <w:rFonts w:hint="default"/>
        <w:w w:val="99"/>
        <w:lang w:val="it-IT" w:eastAsia="it-IT" w:bidi="it-IT"/>
      </w:rPr>
    </w:lvl>
    <w:lvl w:ilvl="2" w:tplc="156AF5BA">
      <w:numFmt w:val="bullet"/>
      <w:lvlText w:val="•"/>
      <w:lvlJc w:val="left"/>
      <w:pPr>
        <w:ind w:left="1998" w:hanging="360"/>
      </w:pPr>
      <w:rPr>
        <w:rFonts w:hint="default"/>
        <w:lang w:val="it-IT" w:eastAsia="it-IT" w:bidi="it-IT"/>
      </w:rPr>
    </w:lvl>
    <w:lvl w:ilvl="3" w:tplc="8794B4FA">
      <w:numFmt w:val="bullet"/>
      <w:lvlText w:val="•"/>
      <w:lvlJc w:val="left"/>
      <w:pPr>
        <w:ind w:left="3016" w:hanging="360"/>
      </w:pPr>
      <w:rPr>
        <w:rFonts w:hint="default"/>
        <w:lang w:val="it-IT" w:eastAsia="it-IT" w:bidi="it-IT"/>
      </w:rPr>
    </w:lvl>
    <w:lvl w:ilvl="4" w:tplc="8048CEF2">
      <w:numFmt w:val="bullet"/>
      <w:lvlText w:val="•"/>
      <w:lvlJc w:val="left"/>
      <w:pPr>
        <w:ind w:left="4035" w:hanging="360"/>
      </w:pPr>
      <w:rPr>
        <w:rFonts w:hint="default"/>
        <w:lang w:val="it-IT" w:eastAsia="it-IT" w:bidi="it-IT"/>
      </w:rPr>
    </w:lvl>
    <w:lvl w:ilvl="5" w:tplc="A6BC0B7A">
      <w:numFmt w:val="bullet"/>
      <w:lvlText w:val="•"/>
      <w:lvlJc w:val="left"/>
      <w:pPr>
        <w:ind w:left="5053" w:hanging="360"/>
      </w:pPr>
      <w:rPr>
        <w:rFonts w:hint="default"/>
        <w:lang w:val="it-IT" w:eastAsia="it-IT" w:bidi="it-IT"/>
      </w:rPr>
    </w:lvl>
    <w:lvl w:ilvl="6" w:tplc="9B6AA3CE">
      <w:numFmt w:val="bullet"/>
      <w:lvlText w:val="•"/>
      <w:lvlJc w:val="left"/>
      <w:pPr>
        <w:ind w:left="6072" w:hanging="360"/>
      </w:pPr>
      <w:rPr>
        <w:rFonts w:hint="default"/>
        <w:lang w:val="it-IT" w:eastAsia="it-IT" w:bidi="it-IT"/>
      </w:rPr>
    </w:lvl>
    <w:lvl w:ilvl="7" w:tplc="AEB83FE8">
      <w:numFmt w:val="bullet"/>
      <w:lvlText w:val="•"/>
      <w:lvlJc w:val="left"/>
      <w:pPr>
        <w:ind w:left="7090" w:hanging="360"/>
      </w:pPr>
      <w:rPr>
        <w:rFonts w:hint="default"/>
        <w:lang w:val="it-IT" w:eastAsia="it-IT" w:bidi="it-IT"/>
      </w:rPr>
    </w:lvl>
    <w:lvl w:ilvl="8" w:tplc="06F0AA12">
      <w:numFmt w:val="bullet"/>
      <w:lvlText w:val="•"/>
      <w:lvlJc w:val="left"/>
      <w:pPr>
        <w:ind w:left="8109" w:hanging="360"/>
      </w:pPr>
      <w:rPr>
        <w:rFonts w:hint="default"/>
        <w:lang w:val="it-IT" w:eastAsia="it-IT" w:bidi="it-IT"/>
      </w:rPr>
    </w:lvl>
  </w:abstractNum>
  <w:abstractNum w:abstractNumId="5" w15:restartNumberingAfterBreak="0">
    <w:nsid w:val="16514E45"/>
    <w:multiLevelType w:val="hybridMultilevel"/>
    <w:tmpl w:val="040A7476"/>
    <w:lvl w:ilvl="0" w:tplc="04100001">
      <w:start w:val="1"/>
      <w:numFmt w:val="bullet"/>
      <w:lvlText w:val=""/>
      <w:lvlJc w:val="left"/>
      <w:pPr>
        <w:ind w:left="1211" w:hanging="360"/>
      </w:pPr>
      <w:rPr>
        <w:rFonts w:ascii="Symbol" w:hAnsi="Symbo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6" w15:restartNumberingAfterBreak="0">
    <w:nsid w:val="19EF1FB7"/>
    <w:multiLevelType w:val="hybridMultilevel"/>
    <w:tmpl w:val="50F09BDA"/>
    <w:lvl w:ilvl="0" w:tplc="030E6B36">
      <w:start w:val="3"/>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D7246FC"/>
    <w:multiLevelType w:val="hybridMultilevel"/>
    <w:tmpl w:val="80A49C86"/>
    <w:lvl w:ilvl="0" w:tplc="BCE418AA">
      <w:start w:val="1"/>
      <w:numFmt w:val="decimal"/>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5126E8E"/>
    <w:multiLevelType w:val="hybridMultilevel"/>
    <w:tmpl w:val="22126F0C"/>
    <w:lvl w:ilvl="0" w:tplc="BA9A5170">
      <w:start w:val="1"/>
      <w:numFmt w:val="decimal"/>
      <w:lvlText w:val="%1."/>
      <w:lvlJc w:val="left"/>
      <w:pPr>
        <w:ind w:left="610" w:hanging="359"/>
      </w:pPr>
      <w:rPr>
        <w:rFonts w:ascii="Arial" w:eastAsia="Arial" w:hAnsi="Arial" w:cs="Arial" w:hint="default"/>
        <w:color w:val="3C3A39"/>
        <w:spacing w:val="-1"/>
        <w:w w:val="90"/>
        <w:sz w:val="20"/>
        <w:szCs w:val="20"/>
        <w:lang w:val="it-IT" w:eastAsia="it-IT" w:bidi="it-IT"/>
      </w:rPr>
    </w:lvl>
    <w:lvl w:ilvl="1" w:tplc="9AB6CE3C">
      <w:start w:val="1"/>
      <w:numFmt w:val="lowerLetter"/>
      <w:lvlText w:val="%2)"/>
      <w:lvlJc w:val="left"/>
      <w:pPr>
        <w:ind w:left="966" w:hanging="356"/>
      </w:pPr>
      <w:rPr>
        <w:rFonts w:ascii="Arial" w:eastAsia="Arial" w:hAnsi="Arial" w:cs="Arial" w:hint="default"/>
        <w:color w:val="3C3A39"/>
        <w:w w:val="87"/>
        <w:sz w:val="20"/>
        <w:szCs w:val="20"/>
        <w:lang w:val="it-IT" w:eastAsia="it-IT" w:bidi="it-IT"/>
      </w:rPr>
    </w:lvl>
    <w:lvl w:ilvl="2" w:tplc="69CAFE52">
      <w:numFmt w:val="bullet"/>
      <w:lvlText w:val="•"/>
      <w:lvlJc w:val="left"/>
      <w:pPr>
        <w:ind w:left="1980" w:hanging="356"/>
      </w:pPr>
      <w:rPr>
        <w:rFonts w:hint="default"/>
        <w:lang w:val="it-IT" w:eastAsia="it-IT" w:bidi="it-IT"/>
      </w:rPr>
    </w:lvl>
    <w:lvl w:ilvl="3" w:tplc="39C2502A">
      <w:numFmt w:val="bullet"/>
      <w:lvlText w:val="•"/>
      <w:lvlJc w:val="left"/>
      <w:pPr>
        <w:ind w:left="3001" w:hanging="356"/>
      </w:pPr>
      <w:rPr>
        <w:rFonts w:hint="default"/>
        <w:lang w:val="it-IT" w:eastAsia="it-IT" w:bidi="it-IT"/>
      </w:rPr>
    </w:lvl>
    <w:lvl w:ilvl="4" w:tplc="E9121EE0">
      <w:numFmt w:val="bullet"/>
      <w:lvlText w:val="•"/>
      <w:lvlJc w:val="left"/>
      <w:pPr>
        <w:ind w:left="4022" w:hanging="356"/>
      </w:pPr>
      <w:rPr>
        <w:rFonts w:hint="default"/>
        <w:lang w:val="it-IT" w:eastAsia="it-IT" w:bidi="it-IT"/>
      </w:rPr>
    </w:lvl>
    <w:lvl w:ilvl="5" w:tplc="F7FC0F7C">
      <w:numFmt w:val="bullet"/>
      <w:lvlText w:val="•"/>
      <w:lvlJc w:val="left"/>
      <w:pPr>
        <w:ind w:left="5042" w:hanging="356"/>
      </w:pPr>
      <w:rPr>
        <w:rFonts w:hint="default"/>
        <w:lang w:val="it-IT" w:eastAsia="it-IT" w:bidi="it-IT"/>
      </w:rPr>
    </w:lvl>
    <w:lvl w:ilvl="6" w:tplc="77D80C5C">
      <w:numFmt w:val="bullet"/>
      <w:lvlText w:val="•"/>
      <w:lvlJc w:val="left"/>
      <w:pPr>
        <w:ind w:left="6063" w:hanging="356"/>
      </w:pPr>
      <w:rPr>
        <w:rFonts w:hint="default"/>
        <w:lang w:val="it-IT" w:eastAsia="it-IT" w:bidi="it-IT"/>
      </w:rPr>
    </w:lvl>
    <w:lvl w:ilvl="7" w:tplc="8368B8E2">
      <w:numFmt w:val="bullet"/>
      <w:lvlText w:val="•"/>
      <w:lvlJc w:val="left"/>
      <w:pPr>
        <w:ind w:left="7084" w:hanging="356"/>
      </w:pPr>
      <w:rPr>
        <w:rFonts w:hint="default"/>
        <w:lang w:val="it-IT" w:eastAsia="it-IT" w:bidi="it-IT"/>
      </w:rPr>
    </w:lvl>
    <w:lvl w:ilvl="8" w:tplc="36C8E40E">
      <w:numFmt w:val="bullet"/>
      <w:lvlText w:val="•"/>
      <w:lvlJc w:val="left"/>
      <w:pPr>
        <w:ind w:left="8104" w:hanging="356"/>
      </w:pPr>
      <w:rPr>
        <w:rFonts w:hint="default"/>
        <w:lang w:val="it-IT" w:eastAsia="it-IT" w:bidi="it-IT"/>
      </w:rPr>
    </w:lvl>
  </w:abstractNum>
  <w:abstractNum w:abstractNumId="9" w15:restartNumberingAfterBreak="0">
    <w:nsid w:val="2A734201"/>
    <w:multiLevelType w:val="hybridMultilevel"/>
    <w:tmpl w:val="A922014A"/>
    <w:lvl w:ilvl="0" w:tplc="AE0CA62A">
      <w:start w:val="1"/>
      <w:numFmt w:val="decimal"/>
      <w:lvlText w:val="%1."/>
      <w:lvlJc w:val="left"/>
      <w:pPr>
        <w:ind w:left="613" w:hanging="361"/>
      </w:pPr>
      <w:rPr>
        <w:rFonts w:ascii="Arial" w:eastAsia="Arial" w:hAnsi="Arial" w:cs="Arial" w:hint="default"/>
        <w:spacing w:val="-1"/>
        <w:w w:val="90"/>
        <w:sz w:val="20"/>
        <w:szCs w:val="20"/>
        <w:lang w:val="it-IT" w:eastAsia="it-IT" w:bidi="it-IT"/>
      </w:rPr>
    </w:lvl>
    <w:lvl w:ilvl="1" w:tplc="2F7050B2">
      <w:numFmt w:val="bullet"/>
      <w:lvlText w:val="•"/>
      <w:lvlJc w:val="left"/>
      <w:pPr>
        <w:ind w:left="1572" w:hanging="361"/>
      </w:pPr>
      <w:rPr>
        <w:rFonts w:hint="default"/>
        <w:lang w:val="it-IT" w:eastAsia="it-IT" w:bidi="it-IT"/>
      </w:rPr>
    </w:lvl>
    <w:lvl w:ilvl="2" w:tplc="4B8CAB84">
      <w:numFmt w:val="bullet"/>
      <w:lvlText w:val="•"/>
      <w:lvlJc w:val="left"/>
      <w:pPr>
        <w:ind w:left="2525" w:hanging="361"/>
      </w:pPr>
      <w:rPr>
        <w:rFonts w:hint="default"/>
        <w:lang w:val="it-IT" w:eastAsia="it-IT" w:bidi="it-IT"/>
      </w:rPr>
    </w:lvl>
    <w:lvl w:ilvl="3" w:tplc="6E8C7E98">
      <w:numFmt w:val="bullet"/>
      <w:lvlText w:val="•"/>
      <w:lvlJc w:val="left"/>
      <w:pPr>
        <w:ind w:left="3477" w:hanging="361"/>
      </w:pPr>
      <w:rPr>
        <w:rFonts w:hint="default"/>
        <w:lang w:val="it-IT" w:eastAsia="it-IT" w:bidi="it-IT"/>
      </w:rPr>
    </w:lvl>
    <w:lvl w:ilvl="4" w:tplc="EC4E1B5E">
      <w:numFmt w:val="bullet"/>
      <w:lvlText w:val="•"/>
      <w:lvlJc w:val="left"/>
      <w:pPr>
        <w:ind w:left="4430" w:hanging="361"/>
      </w:pPr>
      <w:rPr>
        <w:rFonts w:hint="default"/>
        <w:lang w:val="it-IT" w:eastAsia="it-IT" w:bidi="it-IT"/>
      </w:rPr>
    </w:lvl>
    <w:lvl w:ilvl="5" w:tplc="5A3C16F4">
      <w:numFmt w:val="bullet"/>
      <w:lvlText w:val="•"/>
      <w:lvlJc w:val="left"/>
      <w:pPr>
        <w:ind w:left="5383" w:hanging="361"/>
      </w:pPr>
      <w:rPr>
        <w:rFonts w:hint="default"/>
        <w:lang w:val="it-IT" w:eastAsia="it-IT" w:bidi="it-IT"/>
      </w:rPr>
    </w:lvl>
    <w:lvl w:ilvl="6" w:tplc="00F88EDE">
      <w:numFmt w:val="bullet"/>
      <w:lvlText w:val="•"/>
      <w:lvlJc w:val="left"/>
      <w:pPr>
        <w:ind w:left="6335" w:hanging="361"/>
      </w:pPr>
      <w:rPr>
        <w:rFonts w:hint="default"/>
        <w:lang w:val="it-IT" w:eastAsia="it-IT" w:bidi="it-IT"/>
      </w:rPr>
    </w:lvl>
    <w:lvl w:ilvl="7" w:tplc="531CC10E">
      <w:numFmt w:val="bullet"/>
      <w:lvlText w:val="•"/>
      <w:lvlJc w:val="left"/>
      <w:pPr>
        <w:ind w:left="7288" w:hanging="361"/>
      </w:pPr>
      <w:rPr>
        <w:rFonts w:hint="default"/>
        <w:lang w:val="it-IT" w:eastAsia="it-IT" w:bidi="it-IT"/>
      </w:rPr>
    </w:lvl>
    <w:lvl w:ilvl="8" w:tplc="ED547892">
      <w:numFmt w:val="bullet"/>
      <w:lvlText w:val="•"/>
      <w:lvlJc w:val="left"/>
      <w:pPr>
        <w:ind w:left="8241" w:hanging="361"/>
      </w:pPr>
      <w:rPr>
        <w:rFonts w:hint="default"/>
        <w:lang w:val="it-IT" w:eastAsia="it-IT" w:bidi="it-IT"/>
      </w:rPr>
    </w:lvl>
  </w:abstractNum>
  <w:abstractNum w:abstractNumId="10" w15:restartNumberingAfterBreak="0">
    <w:nsid w:val="2AA11859"/>
    <w:multiLevelType w:val="hybridMultilevel"/>
    <w:tmpl w:val="6EFADA54"/>
    <w:lvl w:ilvl="0" w:tplc="1EE21D9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C587198"/>
    <w:multiLevelType w:val="hybridMultilevel"/>
    <w:tmpl w:val="5CF477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E84367B"/>
    <w:multiLevelType w:val="hybridMultilevel"/>
    <w:tmpl w:val="9BD84FAA"/>
    <w:lvl w:ilvl="0" w:tplc="A4247412">
      <w:start w:val="1"/>
      <w:numFmt w:val="decimal"/>
      <w:lvlText w:val="%1."/>
      <w:lvlJc w:val="left"/>
      <w:pPr>
        <w:ind w:left="613" w:hanging="359"/>
      </w:pPr>
      <w:rPr>
        <w:rFonts w:hint="default"/>
        <w:spacing w:val="-1"/>
        <w:w w:val="90"/>
        <w:lang w:val="it-IT" w:eastAsia="it-IT" w:bidi="it-IT"/>
      </w:rPr>
    </w:lvl>
    <w:lvl w:ilvl="1" w:tplc="77C07082">
      <w:numFmt w:val="bullet"/>
      <w:lvlText w:val="•"/>
      <w:lvlJc w:val="left"/>
      <w:pPr>
        <w:ind w:left="1572" w:hanging="359"/>
      </w:pPr>
      <w:rPr>
        <w:rFonts w:hint="default"/>
        <w:lang w:val="it-IT" w:eastAsia="it-IT" w:bidi="it-IT"/>
      </w:rPr>
    </w:lvl>
    <w:lvl w:ilvl="2" w:tplc="CE425EB2">
      <w:numFmt w:val="bullet"/>
      <w:lvlText w:val="•"/>
      <w:lvlJc w:val="left"/>
      <w:pPr>
        <w:ind w:left="2525" w:hanging="359"/>
      </w:pPr>
      <w:rPr>
        <w:rFonts w:hint="default"/>
        <w:lang w:val="it-IT" w:eastAsia="it-IT" w:bidi="it-IT"/>
      </w:rPr>
    </w:lvl>
    <w:lvl w:ilvl="3" w:tplc="47CE15CC">
      <w:numFmt w:val="bullet"/>
      <w:lvlText w:val="•"/>
      <w:lvlJc w:val="left"/>
      <w:pPr>
        <w:ind w:left="3477" w:hanging="359"/>
      </w:pPr>
      <w:rPr>
        <w:rFonts w:hint="default"/>
        <w:lang w:val="it-IT" w:eastAsia="it-IT" w:bidi="it-IT"/>
      </w:rPr>
    </w:lvl>
    <w:lvl w:ilvl="4" w:tplc="83AE10B2">
      <w:numFmt w:val="bullet"/>
      <w:lvlText w:val="•"/>
      <w:lvlJc w:val="left"/>
      <w:pPr>
        <w:ind w:left="4430" w:hanging="359"/>
      </w:pPr>
      <w:rPr>
        <w:rFonts w:hint="default"/>
        <w:lang w:val="it-IT" w:eastAsia="it-IT" w:bidi="it-IT"/>
      </w:rPr>
    </w:lvl>
    <w:lvl w:ilvl="5" w:tplc="E0F60222">
      <w:numFmt w:val="bullet"/>
      <w:lvlText w:val="•"/>
      <w:lvlJc w:val="left"/>
      <w:pPr>
        <w:ind w:left="5383" w:hanging="359"/>
      </w:pPr>
      <w:rPr>
        <w:rFonts w:hint="default"/>
        <w:lang w:val="it-IT" w:eastAsia="it-IT" w:bidi="it-IT"/>
      </w:rPr>
    </w:lvl>
    <w:lvl w:ilvl="6" w:tplc="0F9C174E">
      <w:numFmt w:val="bullet"/>
      <w:lvlText w:val="•"/>
      <w:lvlJc w:val="left"/>
      <w:pPr>
        <w:ind w:left="6335" w:hanging="359"/>
      </w:pPr>
      <w:rPr>
        <w:rFonts w:hint="default"/>
        <w:lang w:val="it-IT" w:eastAsia="it-IT" w:bidi="it-IT"/>
      </w:rPr>
    </w:lvl>
    <w:lvl w:ilvl="7" w:tplc="6B60D160">
      <w:numFmt w:val="bullet"/>
      <w:lvlText w:val="•"/>
      <w:lvlJc w:val="left"/>
      <w:pPr>
        <w:ind w:left="7288" w:hanging="359"/>
      </w:pPr>
      <w:rPr>
        <w:rFonts w:hint="default"/>
        <w:lang w:val="it-IT" w:eastAsia="it-IT" w:bidi="it-IT"/>
      </w:rPr>
    </w:lvl>
    <w:lvl w:ilvl="8" w:tplc="0DDE67DA">
      <w:numFmt w:val="bullet"/>
      <w:lvlText w:val="•"/>
      <w:lvlJc w:val="left"/>
      <w:pPr>
        <w:ind w:left="8241" w:hanging="359"/>
      </w:pPr>
      <w:rPr>
        <w:rFonts w:hint="default"/>
        <w:lang w:val="it-IT" w:eastAsia="it-IT" w:bidi="it-IT"/>
      </w:rPr>
    </w:lvl>
  </w:abstractNum>
  <w:abstractNum w:abstractNumId="13" w15:restartNumberingAfterBreak="0">
    <w:nsid w:val="346D6647"/>
    <w:multiLevelType w:val="hybridMultilevel"/>
    <w:tmpl w:val="23AA9D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60E7137"/>
    <w:multiLevelType w:val="hybridMultilevel"/>
    <w:tmpl w:val="4DB0AFE0"/>
    <w:lvl w:ilvl="0" w:tplc="D0387F46">
      <w:start w:val="1"/>
      <w:numFmt w:val="decimal"/>
      <w:lvlText w:val="%1."/>
      <w:lvlJc w:val="left"/>
      <w:pPr>
        <w:ind w:left="610" w:hanging="359"/>
      </w:pPr>
      <w:rPr>
        <w:rFonts w:ascii="Arial" w:eastAsia="Arial" w:hAnsi="Arial" w:cs="Arial" w:hint="default"/>
        <w:color w:val="3C3A39"/>
        <w:spacing w:val="-1"/>
        <w:w w:val="90"/>
        <w:sz w:val="20"/>
        <w:szCs w:val="20"/>
        <w:lang w:val="it-IT" w:eastAsia="it-IT" w:bidi="it-IT"/>
      </w:rPr>
    </w:lvl>
    <w:lvl w:ilvl="1" w:tplc="3E6AD1E8">
      <w:numFmt w:val="bullet"/>
      <w:lvlText w:val="•"/>
      <w:lvlJc w:val="left"/>
      <w:pPr>
        <w:ind w:left="1572" w:hanging="359"/>
      </w:pPr>
      <w:rPr>
        <w:rFonts w:hint="default"/>
        <w:lang w:val="it-IT" w:eastAsia="it-IT" w:bidi="it-IT"/>
      </w:rPr>
    </w:lvl>
    <w:lvl w:ilvl="2" w:tplc="6F7C513C">
      <w:numFmt w:val="bullet"/>
      <w:lvlText w:val="•"/>
      <w:lvlJc w:val="left"/>
      <w:pPr>
        <w:ind w:left="2525" w:hanging="359"/>
      </w:pPr>
      <w:rPr>
        <w:rFonts w:hint="default"/>
        <w:lang w:val="it-IT" w:eastAsia="it-IT" w:bidi="it-IT"/>
      </w:rPr>
    </w:lvl>
    <w:lvl w:ilvl="3" w:tplc="C91CC766">
      <w:numFmt w:val="bullet"/>
      <w:lvlText w:val="•"/>
      <w:lvlJc w:val="left"/>
      <w:pPr>
        <w:ind w:left="3477" w:hanging="359"/>
      </w:pPr>
      <w:rPr>
        <w:rFonts w:hint="default"/>
        <w:lang w:val="it-IT" w:eastAsia="it-IT" w:bidi="it-IT"/>
      </w:rPr>
    </w:lvl>
    <w:lvl w:ilvl="4" w:tplc="2B026332">
      <w:numFmt w:val="bullet"/>
      <w:lvlText w:val="•"/>
      <w:lvlJc w:val="left"/>
      <w:pPr>
        <w:ind w:left="4430" w:hanging="359"/>
      </w:pPr>
      <w:rPr>
        <w:rFonts w:hint="default"/>
        <w:lang w:val="it-IT" w:eastAsia="it-IT" w:bidi="it-IT"/>
      </w:rPr>
    </w:lvl>
    <w:lvl w:ilvl="5" w:tplc="FFE814C0">
      <w:numFmt w:val="bullet"/>
      <w:lvlText w:val="•"/>
      <w:lvlJc w:val="left"/>
      <w:pPr>
        <w:ind w:left="5383" w:hanging="359"/>
      </w:pPr>
      <w:rPr>
        <w:rFonts w:hint="default"/>
        <w:lang w:val="it-IT" w:eastAsia="it-IT" w:bidi="it-IT"/>
      </w:rPr>
    </w:lvl>
    <w:lvl w:ilvl="6" w:tplc="5C30F960">
      <w:numFmt w:val="bullet"/>
      <w:lvlText w:val="•"/>
      <w:lvlJc w:val="left"/>
      <w:pPr>
        <w:ind w:left="6335" w:hanging="359"/>
      </w:pPr>
      <w:rPr>
        <w:rFonts w:hint="default"/>
        <w:lang w:val="it-IT" w:eastAsia="it-IT" w:bidi="it-IT"/>
      </w:rPr>
    </w:lvl>
    <w:lvl w:ilvl="7" w:tplc="60923AFE">
      <w:numFmt w:val="bullet"/>
      <w:lvlText w:val="•"/>
      <w:lvlJc w:val="left"/>
      <w:pPr>
        <w:ind w:left="7288" w:hanging="359"/>
      </w:pPr>
      <w:rPr>
        <w:rFonts w:hint="default"/>
        <w:lang w:val="it-IT" w:eastAsia="it-IT" w:bidi="it-IT"/>
      </w:rPr>
    </w:lvl>
    <w:lvl w:ilvl="8" w:tplc="ADDA141A">
      <w:numFmt w:val="bullet"/>
      <w:lvlText w:val="•"/>
      <w:lvlJc w:val="left"/>
      <w:pPr>
        <w:ind w:left="8241" w:hanging="359"/>
      </w:pPr>
      <w:rPr>
        <w:rFonts w:hint="default"/>
        <w:lang w:val="it-IT" w:eastAsia="it-IT" w:bidi="it-IT"/>
      </w:rPr>
    </w:lvl>
  </w:abstractNum>
  <w:abstractNum w:abstractNumId="15" w15:restartNumberingAfterBreak="0">
    <w:nsid w:val="365C1600"/>
    <w:multiLevelType w:val="hybridMultilevel"/>
    <w:tmpl w:val="9702AD72"/>
    <w:lvl w:ilvl="0" w:tplc="FFFFFFFF">
      <w:start w:val="1"/>
      <w:numFmt w:val="decimal"/>
      <w:lvlText w:val="%1."/>
      <w:lvlJc w:val="left"/>
      <w:pPr>
        <w:ind w:left="613" w:hanging="361"/>
      </w:pPr>
      <w:rPr>
        <w:rFonts w:hint="default"/>
        <w:spacing w:val="-1"/>
        <w:w w:val="90"/>
        <w:lang w:val="it-IT" w:eastAsia="it-IT" w:bidi="it-IT"/>
      </w:rPr>
    </w:lvl>
    <w:lvl w:ilvl="1" w:tplc="FFFFFFFF">
      <w:numFmt w:val="bullet"/>
      <w:lvlText w:val=""/>
      <w:lvlJc w:val="left"/>
      <w:pPr>
        <w:ind w:left="970" w:hanging="360"/>
      </w:pPr>
      <w:rPr>
        <w:rFonts w:hint="default"/>
        <w:w w:val="99"/>
        <w:lang w:val="it-IT" w:eastAsia="it-IT" w:bidi="it-IT"/>
      </w:rPr>
    </w:lvl>
    <w:lvl w:ilvl="2" w:tplc="FFFFFFFF">
      <w:numFmt w:val="bullet"/>
      <w:lvlText w:val="•"/>
      <w:lvlJc w:val="left"/>
      <w:pPr>
        <w:ind w:left="1998" w:hanging="360"/>
      </w:pPr>
      <w:rPr>
        <w:rFonts w:hint="default"/>
        <w:lang w:val="it-IT" w:eastAsia="it-IT" w:bidi="it-IT"/>
      </w:rPr>
    </w:lvl>
    <w:lvl w:ilvl="3" w:tplc="FFFFFFFF">
      <w:numFmt w:val="bullet"/>
      <w:lvlText w:val="•"/>
      <w:lvlJc w:val="left"/>
      <w:pPr>
        <w:ind w:left="3016" w:hanging="360"/>
      </w:pPr>
      <w:rPr>
        <w:rFonts w:hint="default"/>
        <w:lang w:val="it-IT" w:eastAsia="it-IT" w:bidi="it-IT"/>
      </w:rPr>
    </w:lvl>
    <w:lvl w:ilvl="4" w:tplc="FFFFFFFF">
      <w:numFmt w:val="bullet"/>
      <w:lvlText w:val="•"/>
      <w:lvlJc w:val="left"/>
      <w:pPr>
        <w:ind w:left="4035" w:hanging="360"/>
      </w:pPr>
      <w:rPr>
        <w:rFonts w:hint="default"/>
        <w:lang w:val="it-IT" w:eastAsia="it-IT" w:bidi="it-IT"/>
      </w:rPr>
    </w:lvl>
    <w:lvl w:ilvl="5" w:tplc="FFFFFFFF">
      <w:numFmt w:val="bullet"/>
      <w:lvlText w:val="•"/>
      <w:lvlJc w:val="left"/>
      <w:pPr>
        <w:ind w:left="5053" w:hanging="360"/>
      </w:pPr>
      <w:rPr>
        <w:rFonts w:hint="default"/>
        <w:lang w:val="it-IT" w:eastAsia="it-IT" w:bidi="it-IT"/>
      </w:rPr>
    </w:lvl>
    <w:lvl w:ilvl="6" w:tplc="FFFFFFFF">
      <w:numFmt w:val="bullet"/>
      <w:lvlText w:val="•"/>
      <w:lvlJc w:val="left"/>
      <w:pPr>
        <w:ind w:left="6072" w:hanging="360"/>
      </w:pPr>
      <w:rPr>
        <w:rFonts w:hint="default"/>
        <w:lang w:val="it-IT" w:eastAsia="it-IT" w:bidi="it-IT"/>
      </w:rPr>
    </w:lvl>
    <w:lvl w:ilvl="7" w:tplc="FFFFFFFF">
      <w:numFmt w:val="bullet"/>
      <w:lvlText w:val="•"/>
      <w:lvlJc w:val="left"/>
      <w:pPr>
        <w:ind w:left="7090" w:hanging="360"/>
      </w:pPr>
      <w:rPr>
        <w:rFonts w:hint="default"/>
        <w:lang w:val="it-IT" w:eastAsia="it-IT" w:bidi="it-IT"/>
      </w:rPr>
    </w:lvl>
    <w:lvl w:ilvl="8" w:tplc="FFFFFFFF">
      <w:numFmt w:val="bullet"/>
      <w:lvlText w:val="•"/>
      <w:lvlJc w:val="left"/>
      <w:pPr>
        <w:ind w:left="8109" w:hanging="360"/>
      </w:pPr>
      <w:rPr>
        <w:rFonts w:hint="default"/>
        <w:lang w:val="it-IT" w:eastAsia="it-IT" w:bidi="it-IT"/>
      </w:rPr>
    </w:lvl>
  </w:abstractNum>
  <w:abstractNum w:abstractNumId="16" w15:restartNumberingAfterBreak="0">
    <w:nsid w:val="377832DA"/>
    <w:multiLevelType w:val="hybridMultilevel"/>
    <w:tmpl w:val="231EB32E"/>
    <w:lvl w:ilvl="0" w:tplc="62E8D5FC">
      <w:start w:val="1"/>
      <w:numFmt w:val="decimal"/>
      <w:lvlText w:val="%1."/>
      <w:lvlJc w:val="left"/>
      <w:pPr>
        <w:ind w:left="613" w:hanging="359"/>
      </w:pPr>
      <w:rPr>
        <w:rFonts w:ascii="Arial" w:eastAsia="Arial" w:hAnsi="Arial" w:cs="Arial" w:hint="default"/>
        <w:spacing w:val="-1"/>
        <w:w w:val="90"/>
        <w:sz w:val="20"/>
        <w:szCs w:val="20"/>
        <w:lang w:val="it-IT" w:eastAsia="it-IT" w:bidi="it-IT"/>
      </w:rPr>
    </w:lvl>
    <w:lvl w:ilvl="1" w:tplc="A8D436A0">
      <w:start w:val="1"/>
      <w:numFmt w:val="lowerLetter"/>
      <w:lvlText w:val="%2)"/>
      <w:lvlJc w:val="left"/>
      <w:pPr>
        <w:ind w:left="973" w:hanging="358"/>
      </w:pPr>
      <w:rPr>
        <w:rFonts w:ascii="Arial" w:eastAsia="Arial" w:hAnsi="Arial" w:cs="Arial" w:hint="default"/>
        <w:w w:val="87"/>
        <w:sz w:val="20"/>
        <w:szCs w:val="20"/>
        <w:lang w:val="it-IT" w:eastAsia="it-IT" w:bidi="it-IT"/>
      </w:rPr>
    </w:lvl>
    <w:lvl w:ilvl="2" w:tplc="1E506B90">
      <w:numFmt w:val="bullet"/>
      <w:lvlText w:val=""/>
      <w:lvlJc w:val="left"/>
      <w:pPr>
        <w:ind w:left="1321" w:hanging="360"/>
      </w:pPr>
      <w:rPr>
        <w:rFonts w:ascii="Symbol" w:eastAsia="Symbol" w:hAnsi="Symbol" w:cs="Symbol" w:hint="default"/>
        <w:w w:val="99"/>
        <w:sz w:val="20"/>
        <w:szCs w:val="20"/>
        <w:lang w:val="it-IT" w:eastAsia="it-IT" w:bidi="it-IT"/>
      </w:rPr>
    </w:lvl>
    <w:lvl w:ilvl="3" w:tplc="F2C4E9F2">
      <w:numFmt w:val="bullet"/>
      <w:lvlText w:val="•"/>
      <w:lvlJc w:val="left"/>
      <w:pPr>
        <w:ind w:left="2423" w:hanging="360"/>
      </w:pPr>
      <w:rPr>
        <w:rFonts w:hint="default"/>
        <w:lang w:val="it-IT" w:eastAsia="it-IT" w:bidi="it-IT"/>
      </w:rPr>
    </w:lvl>
    <w:lvl w:ilvl="4" w:tplc="6956A64C">
      <w:numFmt w:val="bullet"/>
      <w:lvlText w:val="•"/>
      <w:lvlJc w:val="left"/>
      <w:pPr>
        <w:ind w:left="3526" w:hanging="360"/>
      </w:pPr>
      <w:rPr>
        <w:rFonts w:hint="default"/>
        <w:lang w:val="it-IT" w:eastAsia="it-IT" w:bidi="it-IT"/>
      </w:rPr>
    </w:lvl>
    <w:lvl w:ilvl="5" w:tplc="64D831C6">
      <w:numFmt w:val="bullet"/>
      <w:lvlText w:val="•"/>
      <w:lvlJc w:val="left"/>
      <w:pPr>
        <w:ind w:left="4629" w:hanging="360"/>
      </w:pPr>
      <w:rPr>
        <w:rFonts w:hint="default"/>
        <w:lang w:val="it-IT" w:eastAsia="it-IT" w:bidi="it-IT"/>
      </w:rPr>
    </w:lvl>
    <w:lvl w:ilvl="6" w:tplc="DB12C7E2">
      <w:numFmt w:val="bullet"/>
      <w:lvlText w:val="•"/>
      <w:lvlJc w:val="left"/>
      <w:pPr>
        <w:ind w:left="5733" w:hanging="360"/>
      </w:pPr>
      <w:rPr>
        <w:rFonts w:hint="default"/>
        <w:lang w:val="it-IT" w:eastAsia="it-IT" w:bidi="it-IT"/>
      </w:rPr>
    </w:lvl>
    <w:lvl w:ilvl="7" w:tplc="ABB24A38">
      <w:numFmt w:val="bullet"/>
      <w:lvlText w:val="•"/>
      <w:lvlJc w:val="left"/>
      <w:pPr>
        <w:ind w:left="6836" w:hanging="360"/>
      </w:pPr>
      <w:rPr>
        <w:rFonts w:hint="default"/>
        <w:lang w:val="it-IT" w:eastAsia="it-IT" w:bidi="it-IT"/>
      </w:rPr>
    </w:lvl>
    <w:lvl w:ilvl="8" w:tplc="CA243F1C">
      <w:numFmt w:val="bullet"/>
      <w:lvlText w:val="•"/>
      <w:lvlJc w:val="left"/>
      <w:pPr>
        <w:ind w:left="7939" w:hanging="360"/>
      </w:pPr>
      <w:rPr>
        <w:rFonts w:hint="default"/>
        <w:lang w:val="it-IT" w:eastAsia="it-IT" w:bidi="it-IT"/>
      </w:rPr>
    </w:lvl>
  </w:abstractNum>
  <w:abstractNum w:abstractNumId="17" w15:restartNumberingAfterBreak="0">
    <w:nsid w:val="38525C88"/>
    <w:multiLevelType w:val="hybridMultilevel"/>
    <w:tmpl w:val="2A72C508"/>
    <w:lvl w:ilvl="0" w:tplc="7D021B40">
      <w:start w:val="1"/>
      <w:numFmt w:val="decimal"/>
      <w:lvlText w:val="%1."/>
      <w:lvlJc w:val="left"/>
      <w:pPr>
        <w:ind w:left="613" w:hanging="361"/>
      </w:pPr>
      <w:rPr>
        <w:rFonts w:ascii="Arial" w:eastAsia="Arial" w:hAnsi="Arial" w:cs="Arial" w:hint="default"/>
        <w:spacing w:val="-1"/>
        <w:w w:val="90"/>
        <w:sz w:val="20"/>
        <w:szCs w:val="20"/>
        <w:lang w:val="it-IT" w:eastAsia="it-IT" w:bidi="it-IT"/>
      </w:rPr>
    </w:lvl>
    <w:lvl w:ilvl="1" w:tplc="ED6614AC">
      <w:start w:val="1"/>
      <w:numFmt w:val="lowerLetter"/>
      <w:lvlText w:val="%2)"/>
      <w:lvlJc w:val="left"/>
      <w:pPr>
        <w:ind w:left="970" w:hanging="360"/>
      </w:pPr>
      <w:rPr>
        <w:rFonts w:ascii="Arial" w:eastAsia="Arial" w:hAnsi="Arial" w:cs="Arial" w:hint="default"/>
        <w:color w:val="221F1F"/>
        <w:w w:val="87"/>
        <w:sz w:val="20"/>
        <w:szCs w:val="20"/>
        <w:lang w:val="it-IT" w:eastAsia="it-IT" w:bidi="it-IT"/>
      </w:rPr>
    </w:lvl>
    <w:lvl w:ilvl="2" w:tplc="47365FB6">
      <w:numFmt w:val="bullet"/>
      <w:lvlText w:val="•"/>
      <w:lvlJc w:val="left"/>
      <w:pPr>
        <w:ind w:left="1998" w:hanging="360"/>
      </w:pPr>
      <w:rPr>
        <w:rFonts w:hint="default"/>
        <w:lang w:val="it-IT" w:eastAsia="it-IT" w:bidi="it-IT"/>
      </w:rPr>
    </w:lvl>
    <w:lvl w:ilvl="3" w:tplc="42181E48">
      <w:numFmt w:val="bullet"/>
      <w:lvlText w:val="•"/>
      <w:lvlJc w:val="left"/>
      <w:pPr>
        <w:ind w:left="3016" w:hanging="360"/>
      </w:pPr>
      <w:rPr>
        <w:rFonts w:hint="default"/>
        <w:lang w:val="it-IT" w:eastAsia="it-IT" w:bidi="it-IT"/>
      </w:rPr>
    </w:lvl>
    <w:lvl w:ilvl="4" w:tplc="068433AE">
      <w:numFmt w:val="bullet"/>
      <w:lvlText w:val="•"/>
      <w:lvlJc w:val="left"/>
      <w:pPr>
        <w:ind w:left="4035" w:hanging="360"/>
      </w:pPr>
      <w:rPr>
        <w:rFonts w:hint="default"/>
        <w:lang w:val="it-IT" w:eastAsia="it-IT" w:bidi="it-IT"/>
      </w:rPr>
    </w:lvl>
    <w:lvl w:ilvl="5" w:tplc="0E32DF4E">
      <w:numFmt w:val="bullet"/>
      <w:lvlText w:val="•"/>
      <w:lvlJc w:val="left"/>
      <w:pPr>
        <w:ind w:left="5053" w:hanging="360"/>
      </w:pPr>
      <w:rPr>
        <w:rFonts w:hint="default"/>
        <w:lang w:val="it-IT" w:eastAsia="it-IT" w:bidi="it-IT"/>
      </w:rPr>
    </w:lvl>
    <w:lvl w:ilvl="6" w:tplc="529238C8">
      <w:numFmt w:val="bullet"/>
      <w:lvlText w:val="•"/>
      <w:lvlJc w:val="left"/>
      <w:pPr>
        <w:ind w:left="6072" w:hanging="360"/>
      </w:pPr>
      <w:rPr>
        <w:rFonts w:hint="default"/>
        <w:lang w:val="it-IT" w:eastAsia="it-IT" w:bidi="it-IT"/>
      </w:rPr>
    </w:lvl>
    <w:lvl w:ilvl="7" w:tplc="B0BEFB66">
      <w:numFmt w:val="bullet"/>
      <w:lvlText w:val="•"/>
      <w:lvlJc w:val="left"/>
      <w:pPr>
        <w:ind w:left="7090" w:hanging="360"/>
      </w:pPr>
      <w:rPr>
        <w:rFonts w:hint="default"/>
        <w:lang w:val="it-IT" w:eastAsia="it-IT" w:bidi="it-IT"/>
      </w:rPr>
    </w:lvl>
    <w:lvl w:ilvl="8" w:tplc="1A92D180">
      <w:numFmt w:val="bullet"/>
      <w:lvlText w:val="•"/>
      <w:lvlJc w:val="left"/>
      <w:pPr>
        <w:ind w:left="8109" w:hanging="360"/>
      </w:pPr>
      <w:rPr>
        <w:rFonts w:hint="default"/>
        <w:lang w:val="it-IT" w:eastAsia="it-IT" w:bidi="it-IT"/>
      </w:rPr>
    </w:lvl>
  </w:abstractNum>
  <w:abstractNum w:abstractNumId="18" w15:restartNumberingAfterBreak="0">
    <w:nsid w:val="387E7194"/>
    <w:multiLevelType w:val="hybridMultilevel"/>
    <w:tmpl w:val="3558E762"/>
    <w:lvl w:ilvl="0" w:tplc="47608E26">
      <w:start w:val="1"/>
      <w:numFmt w:val="decimal"/>
      <w:lvlText w:val="%1."/>
      <w:lvlJc w:val="left"/>
      <w:pPr>
        <w:ind w:left="252" w:hanging="351"/>
      </w:pPr>
      <w:rPr>
        <w:rFonts w:ascii="Arial" w:eastAsia="Arial" w:hAnsi="Arial" w:cs="Arial" w:hint="default"/>
        <w:color w:val="221F1F"/>
        <w:spacing w:val="-1"/>
        <w:w w:val="90"/>
        <w:sz w:val="20"/>
        <w:szCs w:val="20"/>
        <w:lang w:val="it-IT" w:eastAsia="it-IT" w:bidi="it-IT"/>
      </w:rPr>
    </w:lvl>
    <w:lvl w:ilvl="1" w:tplc="EADC7BE8">
      <w:start w:val="1"/>
      <w:numFmt w:val="lowerLetter"/>
      <w:lvlText w:val="%2)"/>
      <w:lvlJc w:val="left"/>
      <w:pPr>
        <w:ind w:left="966" w:hanging="356"/>
      </w:pPr>
      <w:rPr>
        <w:rFonts w:ascii="Arial" w:eastAsia="Arial" w:hAnsi="Arial" w:cs="Arial" w:hint="default"/>
        <w:color w:val="221F1F"/>
        <w:w w:val="87"/>
        <w:sz w:val="20"/>
        <w:szCs w:val="20"/>
        <w:lang w:val="it-IT" w:eastAsia="it-IT" w:bidi="it-IT"/>
      </w:rPr>
    </w:lvl>
    <w:lvl w:ilvl="2" w:tplc="D394836A">
      <w:numFmt w:val="bullet"/>
      <w:lvlText w:val="•"/>
      <w:lvlJc w:val="left"/>
      <w:pPr>
        <w:ind w:left="1980" w:hanging="356"/>
      </w:pPr>
      <w:rPr>
        <w:rFonts w:hint="default"/>
        <w:lang w:val="it-IT" w:eastAsia="it-IT" w:bidi="it-IT"/>
      </w:rPr>
    </w:lvl>
    <w:lvl w:ilvl="3" w:tplc="ED00D546">
      <w:numFmt w:val="bullet"/>
      <w:lvlText w:val="•"/>
      <w:lvlJc w:val="left"/>
      <w:pPr>
        <w:ind w:left="3001" w:hanging="356"/>
      </w:pPr>
      <w:rPr>
        <w:rFonts w:hint="default"/>
        <w:lang w:val="it-IT" w:eastAsia="it-IT" w:bidi="it-IT"/>
      </w:rPr>
    </w:lvl>
    <w:lvl w:ilvl="4" w:tplc="858E2AE0">
      <w:numFmt w:val="bullet"/>
      <w:lvlText w:val="•"/>
      <w:lvlJc w:val="left"/>
      <w:pPr>
        <w:ind w:left="4022" w:hanging="356"/>
      </w:pPr>
      <w:rPr>
        <w:rFonts w:hint="default"/>
        <w:lang w:val="it-IT" w:eastAsia="it-IT" w:bidi="it-IT"/>
      </w:rPr>
    </w:lvl>
    <w:lvl w:ilvl="5" w:tplc="5B289C48">
      <w:numFmt w:val="bullet"/>
      <w:lvlText w:val="•"/>
      <w:lvlJc w:val="left"/>
      <w:pPr>
        <w:ind w:left="5042" w:hanging="356"/>
      </w:pPr>
      <w:rPr>
        <w:rFonts w:hint="default"/>
        <w:lang w:val="it-IT" w:eastAsia="it-IT" w:bidi="it-IT"/>
      </w:rPr>
    </w:lvl>
    <w:lvl w:ilvl="6" w:tplc="260C13EA">
      <w:numFmt w:val="bullet"/>
      <w:lvlText w:val="•"/>
      <w:lvlJc w:val="left"/>
      <w:pPr>
        <w:ind w:left="6063" w:hanging="356"/>
      </w:pPr>
      <w:rPr>
        <w:rFonts w:hint="default"/>
        <w:lang w:val="it-IT" w:eastAsia="it-IT" w:bidi="it-IT"/>
      </w:rPr>
    </w:lvl>
    <w:lvl w:ilvl="7" w:tplc="58A41146">
      <w:numFmt w:val="bullet"/>
      <w:lvlText w:val="•"/>
      <w:lvlJc w:val="left"/>
      <w:pPr>
        <w:ind w:left="7084" w:hanging="356"/>
      </w:pPr>
      <w:rPr>
        <w:rFonts w:hint="default"/>
        <w:lang w:val="it-IT" w:eastAsia="it-IT" w:bidi="it-IT"/>
      </w:rPr>
    </w:lvl>
    <w:lvl w:ilvl="8" w:tplc="F4002F38">
      <w:numFmt w:val="bullet"/>
      <w:lvlText w:val="•"/>
      <w:lvlJc w:val="left"/>
      <w:pPr>
        <w:ind w:left="8104" w:hanging="356"/>
      </w:pPr>
      <w:rPr>
        <w:rFonts w:hint="default"/>
        <w:lang w:val="it-IT" w:eastAsia="it-IT" w:bidi="it-IT"/>
      </w:rPr>
    </w:lvl>
  </w:abstractNum>
  <w:abstractNum w:abstractNumId="19" w15:restartNumberingAfterBreak="0">
    <w:nsid w:val="3A11546A"/>
    <w:multiLevelType w:val="hybridMultilevel"/>
    <w:tmpl w:val="46D47F26"/>
    <w:lvl w:ilvl="0" w:tplc="6456C70A">
      <w:start w:val="1"/>
      <w:numFmt w:val="lowerLetter"/>
      <w:lvlText w:val="%1)"/>
      <w:lvlJc w:val="left"/>
      <w:pPr>
        <w:ind w:left="970" w:hanging="360"/>
      </w:pPr>
      <w:rPr>
        <w:rFonts w:ascii="Arial" w:eastAsia="Arial" w:hAnsi="Arial" w:cs="Arial" w:hint="default"/>
        <w:color w:val="221F1F"/>
        <w:w w:val="87"/>
        <w:sz w:val="20"/>
        <w:szCs w:val="20"/>
        <w:lang w:val="it-IT" w:eastAsia="it-IT" w:bidi="it-IT"/>
      </w:rPr>
    </w:lvl>
    <w:lvl w:ilvl="1" w:tplc="572A73EA">
      <w:numFmt w:val="bullet"/>
      <w:lvlText w:val="•"/>
      <w:lvlJc w:val="left"/>
      <w:pPr>
        <w:ind w:left="1896" w:hanging="360"/>
      </w:pPr>
      <w:rPr>
        <w:rFonts w:hint="default"/>
        <w:lang w:val="it-IT" w:eastAsia="it-IT" w:bidi="it-IT"/>
      </w:rPr>
    </w:lvl>
    <w:lvl w:ilvl="2" w:tplc="445A9014">
      <w:numFmt w:val="bullet"/>
      <w:lvlText w:val="•"/>
      <w:lvlJc w:val="left"/>
      <w:pPr>
        <w:ind w:left="2813" w:hanging="360"/>
      </w:pPr>
      <w:rPr>
        <w:rFonts w:hint="default"/>
        <w:lang w:val="it-IT" w:eastAsia="it-IT" w:bidi="it-IT"/>
      </w:rPr>
    </w:lvl>
    <w:lvl w:ilvl="3" w:tplc="B34ACA8C">
      <w:numFmt w:val="bullet"/>
      <w:lvlText w:val="•"/>
      <w:lvlJc w:val="left"/>
      <w:pPr>
        <w:ind w:left="3729" w:hanging="360"/>
      </w:pPr>
      <w:rPr>
        <w:rFonts w:hint="default"/>
        <w:lang w:val="it-IT" w:eastAsia="it-IT" w:bidi="it-IT"/>
      </w:rPr>
    </w:lvl>
    <w:lvl w:ilvl="4" w:tplc="CFF6B2AE">
      <w:numFmt w:val="bullet"/>
      <w:lvlText w:val="•"/>
      <w:lvlJc w:val="left"/>
      <w:pPr>
        <w:ind w:left="4646" w:hanging="360"/>
      </w:pPr>
      <w:rPr>
        <w:rFonts w:hint="default"/>
        <w:lang w:val="it-IT" w:eastAsia="it-IT" w:bidi="it-IT"/>
      </w:rPr>
    </w:lvl>
    <w:lvl w:ilvl="5" w:tplc="6E9A75FE">
      <w:numFmt w:val="bullet"/>
      <w:lvlText w:val="•"/>
      <w:lvlJc w:val="left"/>
      <w:pPr>
        <w:ind w:left="5563" w:hanging="360"/>
      </w:pPr>
      <w:rPr>
        <w:rFonts w:hint="default"/>
        <w:lang w:val="it-IT" w:eastAsia="it-IT" w:bidi="it-IT"/>
      </w:rPr>
    </w:lvl>
    <w:lvl w:ilvl="6" w:tplc="24C0541A">
      <w:numFmt w:val="bullet"/>
      <w:lvlText w:val="•"/>
      <w:lvlJc w:val="left"/>
      <w:pPr>
        <w:ind w:left="6479" w:hanging="360"/>
      </w:pPr>
      <w:rPr>
        <w:rFonts w:hint="default"/>
        <w:lang w:val="it-IT" w:eastAsia="it-IT" w:bidi="it-IT"/>
      </w:rPr>
    </w:lvl>
    <w:lvl w:ilvl="7" w:tplc="C47A2E16">
      <w:numFmt w:val="bullet"/>
      <w:lvlText w:val="•"/>
      <w:lvlJc w:val="left"/>
      <w:pPr>
        <w:ind w:left="7396" w:hanging="360"/>
      </w:pPr>
      <w:rPr>
        <w:rFonts w:hint="default"/>
        <w:lang w:val="it-IT" w:eastAsia="it-IT" w:bidi="it-IT"/>
      </w:rPr>
    </w:lvl>
    <w:lvl w:ilvl="8" w:tplc="4F3075B6">
      <w:numFmt w:val="bullet"/>
      <w:lvlText w:val="•"/>
      <w:lvlJc w:val="left"/>
      <w:pPr>
        <w:ind w:left="8313" w:hanging="360"/>
      </w:pPr>
      <w:rPr>
        <w:rFonts w:hint="default"/>
        <w:lang w:val="it-IT" w:eastAsia="it-IT" w:bidi="it-IT"/>
      </w:rPr>
    </w:lvl>
  </w:abstractNum>
  <w:abstractNum w:abstractNumId="20" w15:restartNumberingAfterBreak="0">
    <w:nsid w:val="3B295300"/>
    <w:multiLevelType w:val="hybridMultilevel"/>
    <w:tmpl w:val="D3166E14"/>
    <w:lvl w:ilvl="0" w:tplc="6E5C5A90">
      <w:start w:val="1"/>
      <w:numFmt w:val="decimal"/>
      <w:lvlText w:val="%1."/>
      <w:lvlJc w:val="left"/>
      <w:pPr>
        <w:ind w:left="613" w:hanging="359"/>
      </w:pPr>
      <w:rPr>
        <w:rFonts w:ascii="Arial" w:eastAsia="Arial" w:hAnsi="Arial" w:cs="Arial" w:hint="default"/>
        <w:color w:val="221F1F"/>
        <w:spacing w:val="-1"/>
        <w:w w:val="90"/>
        <w:sz w:val="20"/>
        <w:szCs w:val="20"/>
        <w:lang w:val="it-IT" w:eastAsia="it-IT" w:bidi="it-IT"/>
      </w:rPr>
    </w:lvl>
    <w:lvl w:ilvl="1" w:tplc="E08622B8">
      <w:start w:val="1"/>
      <w:numFmt w:val="lowerLetter"/>
      <w:lvlText w:val="%2)"/>
      <w:lvlJc w:val="left"/>
      <w:pPr>
        <w:ind w:left="973" w:hanging="360"/>
      </w:pPr>
      <w:rPr>
        <w:rFonts w:ascii="Arial" w:eastAsia="Arial" w:hAnsi="Arial" w:cs="Arial" w:hint="default"/>
        <w:color w:val="221F1F"/>
        <w:w w:val="87"/>
        <w:sz w:val="20"/>
        <w:szCs w:val="20"/>
        <w:lang w:val="it-IT" w:eastAsia="it-IT" w:bidi="it-IT"/>
      </w:rPr>
    </w:lvl>
    <w:lvl w:ilvl="2" w:tplc="2D5CB0A4">
      <w:numFmt w:val="bullet"/>
      <w:lvlText w:val=""/>
      <w:lvlJc w:val="left"/>
      <w:pPr>
        <w:ind w:left="1326" w:hanging="360"/>
      </w:pPr>
      <w:rPr>
        <w:rFonts w:ascii="Symbol" w:eastAsia="Symbol" w:hAnsi="Symbol" w:cs="Symbol" w:hint="default"/>
        <w:color w:val="221F1F"/>
        <w:w w:val="99"/>
        <w:sz w:val="20"/>
        <w:szCs w:val="20"/>
        <w:lang w:val="it-IT" w:eastAsia="it-IT" w:bidi="it-IT"/>
      </w:rPr>
    </w:lvl>
    <w:lvl w:ilvl="3" w:tplc="36A24ECC">
      <w:numFmt w:val="bullet"/>
      <w:lvlText w:val="•"/>
      <w:lvlJc w:val="left"/>
      <w:pPr>
        <w:ind w:left="2423" w:hanging="360"/>
      </w:pPr>
      <w:rPr>
        <w:rFonts w:hint="default"/>
        <w:lang w:val="it-IT" w:eastAsia="it-IT" w:bidi="it-IT"/>
      </w:rPr>
    </w:lvl>
    <w:lvl w:ilvl="4" w:tplc="3B2C5A58">
      <w:numFmt w:val="bullet"/>
      <w:lvlText w:val="•"/>
      <w:lvlJc w:val="left"/>
      <w:pPr>
        <w:ind w:left="3526" w:hanging="360"/>
      </w:pPr>
      <w:rPr>
        <w:rFonts w:hint="default"/>
        <w:lang w:val="it-IT" w:eastAsia="it-IT" w:bidi="it-IT"/>
      </w:rPr>
    </w:lvl>
    <w:lvl w:ilvl="5" w:tplc="602E488A">
      <w:numFmt w:val="bullet"/>
      <w:lvlText w:val="•"/>
      <w:lvlJc w:val="left"/>
      <w:pPr>
        <w:ind w:left="4629" w:hanging="360"/>
      </w:pPr>
      <w:rPr>
        <w:rFonts w:hint="default"/>
        <w:lang w:val="it-IT" w:eastAsia="it-IT" w:bidi="it-IT"/>
      </w:rPr>
    </w:lvl>
    <w:lvl w:ilvl="6" w:tplc="53648FE0">
      <w:numFmt w:val="bullet"/>
      <w:lvlText w:val="•"/>
      <w:lvlJc w:val="left"/>
      <w:pPr>
        <w:ind w:left="5733" w:hanging="360"/>
      </w:pPr>
      <w:rPr>
        <w:rFonts w:hint="default"/>
        <w:lang w:val="it-IT" w:eastAsia="it-IT" w:bidi="it-IT"/>
      </w:rPr>
    </w:lvl>
    <w:lvl w:ilvl="7" w:tplc="F5C05860">
      <w:numFmt w:val="bullet"/>
      <w:lvlText w:val="•"/>
      <w:lvlJc w:val="left"/>
      <w:pPr>
        <w:ind w:left="6836" w:hanging="360"/>
      </w:pPr>
      <w:rPr>
        <w:rFonts w:hint="default"/>
        <w:lang w:val="it-IT" w:eastAsia="it-IT" w:bidi="it-IT"/>
      </w:rPr>
    </w:lvl>
    <w:lvl w:ilvl="8" w:tplc="D820CE46">
      <w:numFmt w:val="bullet"/>
      <w:lvlText w:val="•"/>
      <w:lvlJc w:val="left"/>
      <w:pPr>
        <w:ind w:left="7939" w:hanging="360"/>
      </w:pPr>
      <w:rPr>
        <w:rFonts w:hint="default"/>
        <w:lang w:val="it-IT" w:eastAsia="it-IT" w:bidi="it-IT"/>
      </w:rPr>
    </w:lvl>
  </w:abstractNum>
  <w:abstractNum w:abstractNumId="21" w15:restartNumberingAfterBreak="0">
    <w:nsid w:val="3DAF3625"/>
    <w:multiLevelType w:val="hybridMultilevel"/>
    <w:tmpl w:val="D5EA2AF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DB518B0"/>
    <w:multiLevelType w:val="hybridMultilevel"/>
    <w:tmpl w:val="AF561A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2707741"/>
    <w:multiLevelType w:val="hybridMultilevel"/>
    <w:tmpl w:val="CA86FF4A"/>
    <w:lvl w:ilvl="0" w:tplc="030E6B36">
      <w:start w:val="3"/>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2A271EF"/>
    <w:multiLevelType w:val="hybridMultilevel"/>
    <w:tmpl w:val="4F225990"/>
    <w:lvl w:ilvl="0" w:tplc="53DED432">
      <w:start w:val="1"/>
      <w:numFmt w:val="decimal"/>
      <w:lvlText w:val="%1."/>
      <w:lvlJc w:val="left"/>
      <w:pPr>
        <w:ind w:left="613" w:hanging="361"/>
      </w:pPr>
      <w:rPr>
        <w:rFonts w:ascii="Arial" w:eastAsia="Arial" w:hAnsi="Arial" w:cs="Arial" w:hint="default"/>
        <w:spacing w:val="-1"/>
        <w:w w:val="90"/>
        <w:sz w:val="20"/>
        <w:szCs w:val="20"/>
        <w:lang w:val="it-IT" w:eastAsia="it-IT" w:bidi="it-IT"/>
      </w:rPr>
    </w:lvl>
    <w:lvl w:ilvl="1" w:tplc="4016ECB8">
      <w:numFmt w:val="bullet"/>
      <w:lvlText w:val="•"/>
      <w:lvlJc w:val="left"/>
      <w:pPr>
        <w:ind w:left="1572" w:hanging="361"/>
      </w:pPr>
      <w:rPr>
        <w:rFonts w:hint="default"/>
        <w:lang w:val="it-IT" w:eastAsia="it-IT" w:bidi="it-IT"/>
      </w:rPr>
    </w:lvl>
    <w:lvl w:ilvl="2" w:tplc="FFB68488">
      <w:numFmt w:val="bullet"/>
      <w:lvlText w:val="•"/>
      <w:lvlJc w:val="left"/>
      <w:pPr>
        <w:ind w:left="2525" w:hanging="361"/>
      </w:pPr>
      <w:rPr>
        <w:rFonts w:hint="default"/>
        <w:lang w:val="it-IT" w:eastAsia="it-IT" w:bidi="it-IT"/>
      </w:rPr>
    </w:lvl>
    <w:lvl w:ilvl="3" w:tplc="E522D6E0">
      <w:numFmt w:val="bullet"/>
      <w:lvlText w:val="•"/>
      <w:lvlJc w:val="left"/>
      <w:pPr>
        <w:ind w:left="3477" w:hanging="361"/>
      </w:pPr>
      <w:rPr>
        <w:rFonts w:hint="default"/>
        <w:lang w:val="it-IT" w:eastAsia="it-IT" w:bidi="it-IT"/>
      </w:rPr>
    </w:lvl>
    <w:lvl w:ilvl="4" w:tplc="0DDE82EC">
      <w:numFmt w:val="bullet"/>
      <w:lvlText w:val="•"/>
      <w:lvlJc w:val="left"/>
      <w:pPr>
        <w:ind w:left="4430" w:hanging="361"/>
      </w:pPr>
      <w:rPr>
        <w:rFonts w:hint="default"/>
        <w:lang w:val="it-IT" w:eastAsia="it-IT" w:bidi="it-IT"/>
      </w:rPr>
    </w:lvl>
    <w:lvl w:ilvl="5" w:tplc="1354F1FC">
      <w:numFmt w:val="bullet"/>
      <w:lvlText w:val="•"/>
      <w:lvlJc w:val="left"/>
      <w:pPr>
        <w:ind w:left="5383" w:hanging="361"/>
      </w:pPr>
      <w:rPr>
        <w:rFonts w:hint="default"/>
        <w:lang w:val="it-IT" w:eastAsia="it-IT" w:bidi="it-IT"/>
      </w:rPr>
    </w:lvl>
    <w:lvl w:ilvl="6" w:tplc="DB866664">
      <w:numFmt w:val="bullet"/>
      <w:lvlText w:val="•"/>
      <w:lvlJc w:val="left"/>
      <w:pPr>
        <w:ind w:left="6335" w:hanging="361"/>
      </w:pPr>
      <w:rPr>
        <w:rFonts w:hint="default"/>
        <w:lang w:val="it-IT" w:eastAsia="it-IT" w:bidi="it-IT"/>
      </w:rPr>
    </w:lvl>
    <w:lvl w:ilvl="7" w:tplc="6F5A335C">
      <w:numFmt w:val="bullet"/>
      <w:lvlText w:val="•"/>
      <w:lvlJc w:val="left"/>
      <w:pPr>
        <w:ind w:left="7288" w:hanging="361"/>
      </w:pPr>
      <w:rPr>
        <w:rFonts w:hint="default"/>
        <w:lang w:val="it-IT" w:eastAsia="it-IT" w:bidi="it-IT"/>
      </w:rPr>
    </w:lvl>
    <w:lvl w:ilvl="8" w:tplc="9A785FE0">
      <w:numFmt w:val="bullet"/>
      <w:lvlText w:val="•"/>
      <w:lvlJc w:val="left"/>
      <w:pPr>
        <w:ind w:left="8241" w:hanging="361"/>
      </w:pPr>
      <w:rPr>
        <w:rFonts w:hint="default"/>
        <w:lang w:val="it-IT" w:eastAsia="it-IT" w:bidi="it-IT"/>
      </w:rPr>
    </w:lvl>
  </w:abstractNum>
  <w:abstractNum w:abstractNumId="25" w15:restartNumberingAfterBreak="0">
    <w:nsid w:val="4306033A"/>
    <w:multiLevelType w:val="hybridMultilevel"/>
    <w:tmpl w:val="CEEA8788"/>
    <w:lvl w:ilvl="0" w:tplc="EE606DEE">
      <w:start w:val="1"/>
      <w:numFmt w:val="decimal"/>
      <w:lvlText w:val="%1."/>
      <w:lvlJc w:val="left"/>
      <w:pPr>
        <w:ind w:left="613" w:hanging="359"/>
      </w:pPr>
      <w:rPr>
        <w:rFonts w:ascii="Arial" w:eastAsia="Arial" w:hAnsi="Arial" w:cs="Arial" w:hint="default"/>
        <w:color w:val="221F1F"/>
        <w:spacing w:val="-1"/>
        <w:w w:val="90"/>
        <w:sz w:val="20"/>
        <w:szCs w:val="20"/>
        <w:lang w:val="it-IT" w:eastAsia="it-IT" w:bidi="it-IT"/>
      </w:rPr>
    </w:lvl>
    <w:lvl w:ilvl="1" w:tplc="E012A386">
      <w:start w:val="1"/>
      <w:numFmt w:val="lowerLetter"/>
      <w:lvlText w:val="%2)"/>
      <w:lvlJc w:val="left"/>
      <w:pPr>
        <w:ind w:left="970" w:hanging="360"/>
      </w:pPr>
      <w:rPr>
        <w:rFonts w:ascii="Arial" w:eastAsia="Arial" w:hAnsi="Arial" w:cs="Arial" w:hint="default"/>
        <w:color w:val="221F1F"/>
        <w:w w:val="87"/>
        <w:sz w:val="20"/>
        <w:szCs w:val="20"/>
        <w:lang w:val="it-IT" w:eastAsia="it-IT" w:bidi="it-IT"/>
      </w:rPr>
    </w:lvl>
    <w:lvl w:ilvl="2" w:tplc="F77046C2">
      <w:numFmt w:val="bullet"/>
      <w:lvlText w:val="•"/>
      <w:lvlJc w:val="left"/>
      <w:pPr>
        <w:ind w:left="1998" w:hanging="360"/>
      </w:pPr>
      <w:rPr>
        <w:rFonts w:hint="default"/>
        <w:lang w:val="it-IT" w:eastAsia="it-IT" w:bidi="it-IT"/>
      </w:rPr>
    </w:lvl>
    <w:lvl w:ilvl="3" w:tplc="D9449008">
      <w:numFmt w:val="bullet"/>
      <w:lvlText w:val="•"/>
      <w:lvlJc w:val="left"/>
      <w:pPr>
        <w:ind w:left="3016" w:hanging="360"/>
      </w:pPr>
      <w:rPr>
        <w:rFonts w:hint="default"/>
        <w:lang w:val="it-IT" w:eastAsia="it-IT" w:bidi="it-IT"/>
      </w:rPr>
    </w:lvl>
    <w:lvl w:ilvl="4" w:tplc="2FD4500C">
      <w:numFmt w:val="bullet"/>
      <w:lvlText w:val="•"/>
      <w:lvlJc w:val="left"/>
      <w:pPr>
        <w:ind w:left="4035" w:hanging="360"/>
      </w:pPr>
      <w:rPr>
        <w:rFonts w:hint="default"/>
        <w:lang w:val="it-IT" w:eastAsia="it-IT" w:bidi="it-IT"/>
      </w:rPr>
    </w:lvl>
    <w:lvl w:ilvl="5" w:tplc="3648D85E">
      <w:numFmt w:val="bullet"/>
      <w:lvlText w:val="•"/>
      <w:lvlJc w:val="left"/>
      <w:pPr>
        <w:ind w:left="5053" w:hanging="360"/>
      </w:pPr>
      <w:rPr>
        <w:rFonts w:hint="default"/>
        <w:lang w:val="it-IT" w:eastAsia="it-IT" w:bidi="it-IT"/>
      </w:rPr>
    </w:lvl>
    <w:lvl w:ilvl="6" w:tplc="2D208E8A">
      <w:numFmt w:val="bullet"/>
      <w:lvlText w:val="•"/>
      <w:lvlJc w:val="left"/>
      <w:pPr>
        <w:ind w:left="6072" w:hanging="360"/>
      </w:pPr>
      <w:rPr>
        <w:rFonts w:hint="default"/>
        <w:lang w:val="it-IT" w:eastAsia="it-IT" w:bidi="it-IT"/>
      </w:rPr>
    </w:lvl>
    <w:lvl w:ilvl="7" w:tplc="D53E68FE">
      <w:numFmt w:val="bullet"/>
      <w:lvlText w:val="•"/>
      <w:lvlJc w:val="left"/>
      <w:pPr>
        <w:ind w:left="7090" w:hanging="360"/>
      </w:pPr>
      <w:rPr>
        <w:rFonts w:hint="default"/>
        <w:lang w:val="it-IT" w:eastAsia="it-IT" w:bidi="it-IT"/>
      </w:rPr>
    </w:lvl>
    <w:lvl w:ilvl="8" w:tplc="60B46AC6">
      <w:numFmt w:val="bullet"/>
      <w:lvlText w:val="•"/>
      <w:lvlJc w:val="left"/>
      <w:pPr>
        <w:ind w:left="8109" w:hanging="360"/>
      </w:pPr>
      <w:rPr>
        <w:rFonts w:hint="default"/>
        <w:lang w:val="it-IT" w:eastAsia="it-IT" w:bidi="it-IT"/>
      </w:rPr>
    </w:lvl>
  </w:abstractNum>
  <w:abstractNum w:abstractNumId="26" w15:restartNumberingAfterBreak="0">
    <w:nsid w:val="43961CDB"/>
    <w:multiLevelType w:val="hybridMultilevel"/>
    <w:tmpl w:val="6570EF4E"/>
    <w:lvl w:ilvl="0" w:tplc="402C33AC">
      <w:start w:val="1"/>
      <w:numFmt w:val="decimal"/>
      <w:lvlText w:val="%1."/>
      <w:lvlJc w:val="left"/>
      <w:pPr>
        <w:ind w:left="610" w:hanging="359"/>
      </w:pPr>
      <w:rPr>
        <w:rFonts w:ascii="Arial" w:eastAsia="Arial" w:hAnsi="Arial" w:cs="Arial" w:hint="default"/>
        <w:color w:val="221F1F"/>
        <w:spacing w:val="-1"/>
        <w:w w:val="90"/>
        <w:sz w:val="20"/>
        <w:szCs w:val="20"/>
        <w:lang w:val="it-IT" w:eastAsia="it-IT" w:bidi="it-IT"/>
      </w:rPr>
    </w:lvl>
    <w:lvl w:ilvl="1" w:tplc="DA0C79D6">
      <w:start w:val="1"/>
      <w:numFmt w:val="lowerLetter"/>
      <w:lvlText w:val="%2)"/>
      <w:lvlJc w:val="left"/>
      <w:pPr>
        <w:ind w:left="973" w:hanging="360"/>
      </w:pPr>
      <w:rPr>
        <w:rFonts w:ascii="Arial" w:eastAsia="Arial" w:hAnsi="Arial" w:cs="Arial" w:hint="default"/>
        <w:color w:val="221F1F"/>
        <w:w w:val="87"/>
        <w:sz w:val="20"/>
        <w:szCs w:val="20"/>
        <w:lang w:val="it-IT" w:eastAsia="it-IT" w:bidi="it-IT"/>
      </w:rPr>
    </w:lvl>
    <w:lvl w:ilvl="2" w:tplc="903CB5AA">
      <w:numFmt w:val="bullet"/>
      <w:lvlText w:val="•"/>
      <w:lvlJc w:val="left"/>
      <w:pPr>
        <w:ind w:left="1998" w:hanging="360"/>
      </w:pPr>
      <w:rPr>
        <w:rFonts w:hint="default"/>
        <w:lang w:val="it-IT" w:eastAsia="it-IT" w:bidi="it-IT"/>
      </w:rPr>
    </w:lvl>
    <w:lvl w:ilvl="3" w:tplc="E1923CA4">
      <w:numFmt w:val="bullet"/>
      <w:lvlText w:val="•"/>
      <w:lvlJc w:val="left"/>
      <w:pPr>
        <w:ind w:left="3016" w:hanging="360"/>
      </w:pPr>
      <w:rPr>
        <w:rFonts w:hint="default"/>
        <w:lang w:val="it-IT" w:eastAsia="it-IT" w:bidi="it-IT"/>
      </w:rPr>
    </w:lvl>
    <w:lvl w:ilvl="4" w:tplc="AED0D1E4">
      <w:numFmt w:val="bullet"/>
      <w:lvlText w:val="•"/>
      <w:lvlJc w:val="left"/>
      <w:pPr>
        <w:ind w:left="4035" w:hanging="360"/>
      </w:pPr>
      <w:rPr>
        <w:rFonts w:hint="default"/>
        <w:lang w:val="it-IT" w:eastAsia="it-IT" w:bidi="it-IT"/>
      </w:rPr>
    </w:lvl>
    <w:lvl w:ilvl="5" w:tplc="C2FE3450">
      <w:numFmt w:val="bullet"/>
      <w:lvlText w:val="•"/>
      <w:lvlJc w:val="left"/>
      <w:pPr>
        <w:ind w:left="5053" w:hanging="360"/>
      </w:pPr>
      <w:rPr>
        <w:rFonts w:hint="default"/>
        <w:lang w:val="it-IT" w:eastAsia="it-IT" w:bidi="it-IT"/>
      </w:rPr>
    </w:lvl>
    <w:lvl w:ilvl="6" w:tplc="7286FAC0">
      <w:numFmt w:val="bullet"/>
      <w:lvlText w:val="•"/>
      <w:lvlJc w:val="left"/>
      <w:pPr>
        <w:ind w:left="6072" w:hanging="360"/>
      </w:pPr>
      <w:rPr>
        <w:rFonts w:hint="default"/>
        <w:lang w:val="it-IT" w:eastAsia="it-IT" w:bidi="it-IT"/>
      </w:rPr>
    </w:lvl>
    <w:lvl w:ilvl="7" w:tplc="40E4E4E2">
      <w:numFmt w:val="bullet"/>
      <w:lvlText w:val="•"/>
      <w:lvlJc w:val="left"/>
      <w:pPr>
        <w:ind w:left="7090" w:hanging="360"/>
      </w:pPr>
      <w:rPr>
        <w:rFonts w:hint="default"/>
        <w:lang w:val="it-IT" w:eastAsia="it-IT" w:bidi="it-IT"/>
      </w:rPr>
    </w:lvl>
    <w:lvl w:ilvl="8" w:tplc="728CFE2E">
      <w:numFmt w:val="bullet"/>
      <w:lvlText w:val="•"/>
      <w:lvlJc w:val="left"/>
      <w:pPr>
        <w:ind w:left="8109" w:hanging="360"/>
      </w:pPr>
      <w:rPr>
        <w:rFonts w:hint="default"/>
        <w:lang w:val="it-IT" w:eastAsia="it-IT" w:bidi="it-IT"/>
      </w:rPr>
    </w:lvl>
  </w:abstractNum>
  <w:abstractNum w:abstractNumId="27" w15:restartNumberingAfterBreak="0">
    <w:nsid w:val="46073416"/>
    <w:multiLevelType w:val="hybridMultilevel"/>
    <w:tmpl w:val="E1FC3FA8"/>
    <w:lvl w:ilvl="0" w:tplc="9B6267C2">
      <w:start w:val="1"/>
      <w:numFmt w:val="decimal"/>
      <w:lvlText w:val="%1."/>
      <w:lvlJc w:val="left"/>
      <w:pPr>
        <w:ind w:left="613" w:hanging="361"/>
      </w:pPr>
      <w:rPr>
        <w:rFonts w:ascii="Arial" w:eastAsia="Arial" w:hAnsi="Arial" w:cs="Arial" w:hint="default"/>
        <w:spacing w:val="-1"/>
        <w:w w:val="90"/>
        <w:sz w:val="20"/>
        <w:szCs w:val="20"/>
        <w:lang w:val="it-IT" w:eastAsia="it-IT" w:bidi="it-IT"/>
      </w:rPr>
    </w:lvl>
    <w:lvl w:ilvl="1" w:tplc="E5B4ABBC">
      <w:numFmt w:val="bullet"/>
      <w:lvlText w:val="•"/>
      <w:lvlJc w:val="left"/>
      <w:pPr>
        <w:ind w:left="1572" w:hanging="361"/>
      </w:pPr>
      <w:rPr>
        <w:rFonts w:hint="default"/>
        <w:lang w:val="it-IT" w:eastAsia="it-IT" w:bidi="it-IT"/>
      </w:rPr>
    </w:lvl>
    <w:lvl w:ilvl="2" w:tplc="C91018F6">
      <w:numFmt w:val="bullet"/>
      <w:lvlText w:val="•"/>
      <w:lvlJc w:val="left"/>
      <w:pPr>
        <w:ind w:left="2525" w:hanging="361"/>
      </w:pPr>
      <w:rPr>
        <w:rFonts w:hint="default"/>
        <w:lang w:val="it-IT" w:eastAsia="it-IT" w:bidi="it-IT"/>
      </w:rPr>
    </w:lvl>
    <w:lvl w:ilvl="3" w:tplc="D3B2E2A6">
      <w:numFmt w:val="bullet"/>
      <w:lvlText w:val="•"/>
      <w:lvlJc w:val="left"/>
      <w:pPr>
        <w:ind w:left="3477" w:hanging="361"/>
      </w:pPr>
      <w:rPr>
        <w:rFonts w:hint="default"/>
        <w:lang w:val="it-IT" w:eastAsia="it-IT" w:bidi="it-IT"/>
      </w:rPr>
    </w:lvl>
    <w:lvl w:ilvl="4" w:tplc="AE3CCA72">
      <w:numFmt w:val="bullet"/>
      <w:lvlText w:val="•"/>
      <w:lvlJc w:val="left"/>
      <w:pPr>
        <w:ind w:left="4430" w:hanging="361"/>
      </w:pPr>
      <w:rPr>
        <w:rFonts w:hint="default"/>
        <w:lang w:val="it-IT" w:eastAsia="it-IT" w:bidi="it-IT"/>
      </w:rPr>
    </w:lvl>
    <w:lvl w:ilvl="5" w:tplc="EBB4E3EE">
      <w:numFmt w:val="bullet"/>
      <w:lvlText w:val="•"/>
      <w:lvlJc w:val="left"/>
      <w:pPr>
        <w:ind w:left="5383" w:hanging="361"/>
      </w:pPr>
      <w:rPr>
        <w:rFonts w:hint="default"/>
        <w:lang w:val="it-IT" w:eastAsia="it-IT" w:bidi="it-IT"/>
      </w:rPr>
    </w:lvl>
    <w:lvl w:ilvl="6" w:tplc="AF40DF5E">
      <w:numFmt w:val="bullet"/>
      <w:lvlText w:val="•"/>
      <w:lvlJc w:val="left"/>
      <w:pPr>
        <w:ind w:left="6335" w:hanging="361"/>
      </w:pPr>
      <w:rPr>
        <w:rFonts w:hint="default"/>
        <w:lang w:val="it-IT" w:eastAsia="it-IT" w:bidi="it-IT"/>
      </w:rPr>
    </w:lvl>
    <w:lvl w:ilvl="7" w:tplc="AA1C6A7C">
      <w:numFmt w:val="bullet"/>
      <w:lvlText w:val="•"/>
      <w:lvlJc w:val="left"/>
      <w:pPr>
        <w:ind w:left="7288" w:hanging="361"/>
      </w:pPr>
      <w:rPr>
        <w:rFonts w:hint="default"/>
        <w:lang w:val="it-IT" w:eastAsia="it-IT" w:bidi="it-IT"/>
      </w:rPr>
    </w:lvl>
    <w:lvl w:ilvl="8" w:tplc="97646C56">
      <w:numFmt w:val="bullet"/>
      <w:lvlText w:val="•"/>
      <w:lvlJc w:val="left"/>
      <w:pPr>
        <w:ind w:left="8241" w:hanging="361"/>
      </w:pPr>
      <w:rPr>
        <w:rFonts w:hint="default"/>
        <w:lang w:val="it-IT" w:eastAsia="it-IT" w:bidi="it-IT"/>
      </w:rPr>
    </w:lvl>
  </w:abstractNum>
  <w:abstractNum w:abstractNumId="28" w15:restartNumberingAfterBreak="0">
    <w:nsid w:val="467D7499"/>
    <w:multiLevelType w:val="hybridMultilevel"/>
    <w:tmpl w:val="DE54C37C"/>
    <w:lvl w:ilvl="0" w:tplc="2018955C">
      <w:start w:val="1"/>
      <w:numFmt w:val="decimal"/>
      <w:lvlText w:val="%1."/>
      <w:lvlJc w:val="left"/>
      <w:pPr>
        <w:ind w:left="613" w:hanging="361"/>
      </w:pPr>
      <w:rPr>
        <w:rFonts w:ascii="Arial" w:eastAsia="Arial" w:hAnsi="Arial" w:cs="Arial" w:hint="default"/>
        <w:spacing w:val="-1"/>
        <w:w w:val="90"/>
        <w:sz w:val="20"/>
        <w:szCs w:val="20"/>
        <w:lang w:val="it-IT" w:eastAsia="it-IT" w:bidi="it-IT"/>
      </w:rPr>
    </w:lvl>
    <w:lvl w:ilvl="1" w:tplc="6B58A2A4">
      <w:numFmt w:val="bullet"/>
      <w:lvlText w:val="-"/>
      <w:lvlJc w:val="left"/>
      <w:pPr>
        <w:ind w:left="932" w:hanging="339"/>
      </w:pPr>
      <w:rPr>
        <w:rFonts w:ascii="Arial" w:eastAsia="Arial" w:hAnsi="Arial" w:cs="Arial" w:hint="default"/>
        <w:w w:val="91"/>
        <w:sz w:val="20"/>
        <w:szCs w:val="20"/>
        <w:lang w:val="it-IT" w:eastAsia="it-IT" w:bidi="it-IT"/>
      </w:rPr>
    </w:lvl>
    <w:lvl w:ilvl="2" w:tplc="0F242714">
      <w:numFmt w:val="bullet"/>
      <w:lvlText w:val="•"/>
      <w:lvlJc w:val="left"/>
      <w:pPr>
        <w:ind w:left="1962" w:hanging="339"/>
      </w:pPr>
      <w:rPr>
        <w:rFonts w:hint="default"/>
        <w:lang w:val="it-IT" w:eastAsia="it-IT" w:bidi="it-IT"/>
      </w:rPr>
    </w:lvl>
    <w:lvl w:ilvl="3" w:tplc="85BC0BA2">
      <w:numFmt w:val="bullet"/>
      <w:lvlText w:val="•"/>
      <w:lvlJc w:val="left"/>
      <w:pPr>
        <w:ind w:left="2985" w:hanging="339"/>
      </w:pPr>
      <w:rPr>
        <w:rFonts w:hint="default"/>
        <w:lang w:val="it-IT" w:eastAsia="it-IT" w:bidi="it-IT"/>
      </w:rPr>
    </w:lvl>
    <w:lvl w:ilvl="4" w:tplc="9DE2837E">
      <w:numFmt w:val="bullet"/>
      <w:lvlText w:val="•"/>
      <w:lvlJc w:val="left"/>
      <w:pPr>
        <w:ind w:left="4008" w:hanging="339"/>
      </w:pPr>
      <w:rPr>
        <w:rFonts w:hint="default"/>
        <w:lang w:val="it-IT" w:eastAsia="it-IT" w:bidi="it-IT"/>
      </w:rPr>
    </w:lvl>
    <w:lvl w:ilvl="5" w:tplc="13B0A46A">
      <w:numFmt w:val="bullet"/>
      <w:lvlText w:val="•"/>
      <w:lvlJc w:val="left"/>
      <w:pPr>
        <w:ind w:left="5031" w:hanging="339"/>
      </w:pPr>
      <w:rPr>
        <w:rFonts w:hint="default"/>
        <w:lang w:val="it-IT" w:eastAsia="it-IT" w:bidi="it-IT"/>
      </w:rPr>
    </w:lvl>
    <w:lvl w:ilvl="6" w:tplc="0B3C738C">
      <w:numFmt w:val="bullet"/>
      <w:lvlText w:val="•"/>
      <w:lvlJc w:val="left"/>
      <w:pPr>
        <w:ind w:left="6054" w:hanging="339"/>
      </w:pPr>
      <w:rPr>
        <w:rFonts w:hint="default"/>
        <w:lang w:val="it-IT" w:eastAsia="it-IT" w:bidi="it-IT"/>
      </w:rPr>
    </w:lvl>
    <w:lvl w:ilvl="7" w:tplc="639CC3DA">
      <w:numFmt w:val="bullet"/>
      <w:lvlText w:val="•"/>
      <w:lvlJc w:val="left"/>
      <w:pPr>
        <w:ind w:left="7077" w:hanging="339"/>
      </w:pPr>
      <w:rPr>
        <w:rFonts w:hint="default"/>
        <w:lang w:val="it-IT" w:eastAsia="it-IT" w:bidi="it-IT"/>
      </w:rPr>
    </w:lvl>
    <w:lvl w:ilvl="8" w:tplc="110C3B1A">
      <w:numFmt w:val="bullet"/>
      <w:lvlText w:val="•"/>
      <w:lvlJc w:val="left"/>
      <w:pPr>
        <w:ind w:left="8100" w:hanging="339"/>
      </w:pPr>
      <w:rPr>
        <w:rFonts w:hint="default"/>
        <w:lang w:val="it-IT" w:eastAsia="it-IT" w:bidi="it-IT"/>
      </w:rPr>
    </w:lvl>
  </w:abstractNum>
  <w:abstractNum w:abstractNumId="29" w15:restartNumberingAfterBreak="0">
    <w:nsid w:val="48EE299F"/>
    <w:multiLevelType w:val="hybridMultilevel"/>
    <w:tmpl w:val="D3423EEA"/>
    <w:lvl w:ilvl="0" w:tplc="0E2E7732">
      <w:start w:val="1"/>
      <w:numFmt w:val="decimal"/>
      <w:lvlText w:val="%1."/>
      <w:lvlJc w:val="left"/>
      <w:pPr>
        <w:ind w:left="252" w:hanging="351"/>
        <w:jc w:val="right"/>
      </w:pPr>
      <w:rPr>
        <w:rFonts w:hint="default"/>
        <w:spacing w:val="-1"/>
        <w:w w:val="90"/>
        <w:lang w:val="it-IT" w:eastAsia="it-IT" w:bidi="it-IT"/>
      </w:rPr>
    </w:lvl>
    <w:lvl w:ilvl="1" w:tplc="26145114">
      <w:start w:val="1"/>
      <w:numFmt w:val="lowerLetter"/>
      <w:lvlText w:val="%2)"/>
      <w:lvlJc w:val="left"/>
      <w:pPr>
        <w:ind w:left="973" w:hanging="360"/>
      </w:pPr>
      <w:rPr>
        <w:rFonts w:ascii="Arial" w:eastAsia="Arial" w:hAnsi="Arial" w:cs="Arial" w:hint="default"/>
        <w:color w:val="221F1F"/>
        <w:w w:val="87"/>
        <w:sz w:val="20"/>
        <w:szCs w:val="20"/>
        <w:lang w:val="it-IT" w:eastAsia="it-IT" w:bidi="it-IT"/>
      </w:rPr>
    </w:lvl>
    <w:lvl w:ilvl="2" w:tplc="CB24AE32">
      <w:numFmt w:val="bullet"/>
      <w:lvlText w:val="•"/>
      <w:lvlJc w:val="left"/>
      <w:pPr>
        <w:ind w:left="980" w:hanging="360"/>
      </w:pPr>
      <w:rPr>
        <w:rFonts w:hint="default"/>
        <w:lang w:val="it-IT" w:eastAsia="it-IT" w:bidi="it-IT"/>
      </w:rPr>
    </w:lvl>
    <w:lvl w:ilvl="3" w:tplc="240E9000">
      <w:numFmt w:val="bullet"/>
      <w:lvlText w:val="•"/>
      <w:lvlJc w:val="left"/>
      <w:pPr>
        <w:ind w:left="2125" w:hanging="360"/>
      </w:pPr>
      <w:rPr>
        <w:rFonts w:hint="default"/>
        <w:lang w:val="it-IT" w:eastAsia="it-IT" w:bidi="it-IT"/>
      </w:rPr>
    </w:lvl>
    <w:lvl w:ilvl="4" w:tplc="DFA69914">
      <w:numFmt w:val="bullet"/>
      <w:lvlText w:val="•"/>
      <w:lvlJc w:val="left"/>
      <w:pPr>
        <w:ind w:left="3271" w:hanging="360"/>
      </w:pPr>
      <w:rPr>
        <w:rFonts w:hint="default"/>
        <w:lang w:val="it-IT" w:eastAsia="it-IT" w:bidi="it-IT"/>
      </w:rPr>
    </w:lvl>
    <w:lvl w:ilvl="5" w:tplc="0E10FE96">
      <w:numFmt w:val="bullet"/>
      <w:lvlText w:val="•"/>
      <w:lvlJc w:val="left"/>
      <w:pPr>
        <w:ind w:left="4417" w:hanging="360"/>
      </w:pPr>
      <w:rPr>
        <w:rFonts w:hint="default"/>
        <w:lang w:val="it-IT" w:eastAsia="it-IT" w:bidi="it-IT"/>
      </w:rPr>
    </w:lvl>
    <w:lvl w:ilvl="6" w:tplc="611E4C06">
      <w:numFmt w:val="bullet"/>
      <w:lvlText w:val="•"/>
      <w:lvlJc w:val="left"/>
      <w:pPr>
        <w:ind w:left="5563" w:hanging="360"/>
      </w:pPr>
      <w:rPr>
        <w:rFonts w:hint="default"/>
        <w:lang w:val="it-IT" w:eastAsia="it-IT" w:bidi="it-IT"/>
      </w:rPr>
    </w:lvl>
    <w:lvl w:ilvl="7" w:tplc="E9840B7C">
      <w:numFmt w:val="bullet"/>
      <w:lvlText w:val="•"/>
      <w:lvlJc w:val="left"/>
      <w:pPr>
        <w:ind w:left="6709" w:hanging="360"/>
      </w:pPr>
      <w:rPr>
        <w:rFonts w:hint="default"/>
        <w:lang w:val="it-IT" w:eastAsia="it-IT" w:bidi="it-IT"/>
      </w:rPr>
    </w:lvl>
    <w:lvl w:ilvl="8" w:tplc="D6E47AC2">
      <w:numFmt w:val="bullet"/>
      <w:lvlText w:val="•"/>
      <w:lvlJc w:val="left"/>
      <w:pPr>
        <w:ind w:left="7854" w:hanging="360"/>
      </w:pPr>
      <w:rPr>
        <w:rFonts w:hint="default"/>
        <w:lang w:val="it-IT" w:eastAsia="it-IT" w:bidi="it-IT"/>
      </w:rPr>
    </w:lvl>
  </w:abstractNum>
  <w:abstractNum w:abstractNumId="30" w15:restartNumberingAfterBreak="0">
    <w:nsid w:val="501276AE"/>
    <w:multiLevelType w:val="hybridMultilevel"/>
    <w:tmpl w:val="FE547C36"/>
    <w:lvl w:ilvl="0" w:tplc="37E6D39C">
      <w:start w:val="12"/>
      <w:numFmt w:val="lowerLetter"/>
      <w:lvlText w:val="%1)"/>
      <w:lvlJc w:val="left"/>
      <w:pPr>
        <w:ind w:left="966" w:hanging="356"/>
      </w:pPr>
      <w:rPr>
        <w:rFonts w:ascii="Arial" w:eastAsia="Arial" w:hAnsi="Arial" w:cs="Arial" w:hint="default"/>
        <w:color w:val="221F1F"/>
        <w:spacing w:val="-1"/>
        <w:w w:val="95"/>
        <w:sz w:val="20"/>
        <w:szCs w:val="20"/>
        <w:lang w:val="it-IT" w:eastAsia="it-IT" w:bidi="it-IT"/>
      </w:rPr>
    </w:lvl>
    <w:lvl w:ilvl="1" w:tplc="A87AF4E6">
      <w:numFmt w:val="bullet"/>
      <w:lvlText w:val="•"/>
      <w:lvlJc w:val="left"/>
      <w:pPr>
        <w:ind w:left="1878" w:hanging="356"/>
      </w:pPr>
      <w:rPr>
        <w:rFonts w:hint="default"/>
        <w:lang w:val="it-IT" w:eastAsia="it-IT" w:bidi="it-IT"/>
      </w:rPr>
    </w:lvl>
    <w:lvl w:ilvl="2" w:tplc="E03AC25C">
      <w:numFmt w:val="bullet"/>
      <w:lvlText w:val="•"/>
      <w:lvlJc w:val="left"/>
      <w:pPr>
        <w:ind w:left="2797" w:hanging="356"/>
      </w:pPr>
      <w:rPr>
        <w:rFonts w:hint="default"/>
        <w:lang w:val="it-IT" w:eastAsia="it-IT" w:bidi="it-IT"/>
      </w:rPr>
    </w:lvl>
    <w:lvl w:ilvl="3" w:tplc="DB92FF62">
      <w:numFmt w:val="bullet"/>
      <w:lvlText w:val="•"/>
      <w:lvlJc w:val="left"/>
      <w:pPr>
        <w:ind w:left="3715" w:hanging="356"/>
      </w:pPr>
      <w:rPr>
        <w:rFonts w:hint="default"/>
        <w:lang w:val="it-IT" w:eastAsia="it-IT" w:bidi="it-IT"/>
      </w:rPr>
    </w:lvl>
    <w:lvl w:ilvl="4" w:tplc="DE2A75AC">
      <w:numFmt w:val="bullet"/>
      <w:lvlText w:val="•"/>
      <w:lvlJc w:val="left"/>
      <w:pPr>
        <w:ind w:left="4634" w:hanging="356"/>
      </w:pPr>
      <w:rPr>
        <w:rFonts w:hint="default"/>
        <w:lang w:val="it-IT" w:eastAsia="it-IT" w:bidi="it-IT"/>
      </w:rPr>
    </w:lvl>
    <w:lvl w:ilvl="5" w:tplc="B26A12FC">
      <w:numFmt w:val="bullet"/>
      <w:lvlText w:val="•"/>
      <w:lvlJc w:val="left"/>
      <w:pPr>
        <w:ind w:left="5553" w:hanging="356"/>
      </w:pPr>
      <w:rPr>
        <w:rFonts w:hint="default"/>
        <w:lang w:val="it-IT" w:eastAsia="it-IT" w:bidi="it-IT"/>
      </w:rPr>
    </w:lvl>
    <w:lvl w:ilvl="6" w:tplc="8D301256">
      <w:numFmt w:val="bullet"/>
      <w:lvlText w:val="•"/>
      <w:lvlJc w:val="left"/>
      <w:pPr>
        <w:ind w:left="6471" w:hanging="356"/>
      </w:pPr>
      <w:rPr>
        <w:rFonts w:hint="default"/>
        <w:lang w:val="it-IT" w:eastAsia="it-IT" w:bidi="it-IT"/>
      </w:rPr>
    </w:lvl>
    <w:lvl w:ilvl="7" w:tplc="E5848762">
      <w:numFmt w:val="bullet"/>
      <w:lvlText w:val="•"/>
      <w:lvlJc w:val="left"/>
      <w:pPr>
        <w:ind w:left="7390" w:hanging="356"/>
      </w:pPr>
      <w:rPr>
        <w:rFonts w:hint="default"/>
        <w:lang w:val="it-IT" w:eastAsia="it-IT" w:bidi="it-IT"/>
      </w:rPr>
    </w:lvl>
    <w:lvl w:ilvl="8" w:tplc="5F98B16E">
      <w:numFmt w:val="bullet"/>
      <w:lvlText w:val="•"/>
      <w:lvlJc w:val="left"/>
      <w:pPr>
        <w:ind w:left="8309" w:hanging="356"/>
      </w:pPr>
      <w:rPr>
        <w:rFonts w:hint="default"/>
        <w:lang w:val="it-IT" w:eastAsia="it-IT" w:bidi="it-IT"/>
      </w:rPr>
    </w:lvl>
  </w:abstractNum>
  <w:abstractNum w:abstractNumId="31" w15:restartNumberingAfterBreak="0">
    <w:nsid w:val="503E234B"/>
    <w:multiLevelType w:val="hybridMultilevel"/>
    <w:tmpl w:val="4AAC3A6C"/>
    <w:lvl w:ilvl="0" w:tplc="89146E7E">
      <w:start w:val="7"/>
      <w:numFmt w:val="decimal"/>
      <w:lvlText w:val="%1."/>
      <w:lvlJc w:val="left"/>
      <w:pPr>
        <w:ind w:left="613" w:hanging="361"/>
      </w:pPr>
      <w:rPr>
        <w:rFonts w:ascii="Arial" w:eastAsia="Arial" w:hAnsi="Arial" w:cs="Arial" w:hint="default"/>
        <w:spacing w:val="-1"/>
        <w:w w:val="90"/>
        <w:sz w:val="20"/>
        <w:szCs w:val="20"/>
        <w:lang w:val="it-IT" w:eastAsia="it-IT" w:bidi="it-IT"/>
      </w:rPr>
    </w:lvl>
    <w:lvl w:ilvl="1" w:tplc="48929CF6">
      <w:numFmt w:val="bullet"/>
      <w:lvlText w:val="•"/>
      <w:lvlJc w:val="left"/>
      <w:pPr>
        <w:ind w:left="1572" w:hanging="361"/>
      </w:pPr>
      <w:rPr>
        <w:rFonts w:hint="default"/>
        <w:lang w:val="it-IT" w:eastAsia="it-IT" w:bidi="it-IT"/>
      </w:rPr>
    </w:lvl>
    <w:lvl w:ilvl="2" w:tplc="26FE48A2">
      <w:numFmt w:val="bullet"/>
      <w:lvlText w:val="•"/>
      <w:lvlJc w:val="left"/>
      <w:pPr>
        <w:ind w:left="2525" w:hanging="361"/>
      </w:pPr>
      <w:rPr>
        <w:rFonts w:hint="default"/>
        <w:lang w:val="it-IT" w:eastAsia="it-IT" w:bidi="it-IT"/>
      </w:rPr>
    </w:lvl>
    <w:lvl w:ilvl="3" w:tplc="06A2ECC0">
      <w:numFmt w:val="bullet"/>
      <w:lvlText w:val="•"/>
      <w:lvlJc w:val="left"/>
      <w:pPr>
        <w:ind w:left="3477" w:hanging="361"/>
      </w:pPr>
      <w:rPr>
        <w:rFonts w:hint="default"/>
        <w:lang w:val="it-IT" w:eastAsia="it-IT" w:bidi="it-IT"/>
      </w:rPr>
    </w:lvl>
    <w:lvl w:ilvl="4" w:tplc="3F1EC6FA">
      <w:numFmt w:val="bullet"/>
      <w:lvlText w:val="•"/>
      <w:lvlJc w:val="left"/>
      <w:pPr>
        <w:ind w:left="4430" w:hanging="361"/>
      </w:pPr>
      <w:rPr>
        <w:rFonts w:hint="default"/>
        <w:lang w:val="it-IT" w:eastAsia="it-IT" w:bidi="it-IT"/>
      </w:rPr>
    </w:lvl>
    <w:lvl w:ilvl="5" w:tplc="FBCECBFE">
      <w:numFmt w:val="bullet"/>
      <w:lvlText w:val="•"/>
      <w:lvlJc w:val="left"/>
      <w:pPr>
        <w:ind w:left="5383" w:hanging="361"/>
      </w:pPr>
      <w:rPr>
        <w:rFonts w:hint="default"/>
        <w:lang w:val="it-IT" w:eastAsia="it-IT" w:bidi="it-IT"/>
      </w:rPr>
    </w:lvl>
    <w:lvl w:ilvl="6" w:tplc="474C8510">
      <w:numFmt w:val="bullet"/>
      <w:lvlText w:val="•"/>
      <w:lvlJc w:val="left"/>
      <w:pPr>
        <w:ind w:left="6335" w:hanging="361"/>
      </w:pPr>
      <w:rPr>
        <w:rFonts w:hint="default"/>
        <w:lang w:val="it-IT" w:eastAsia="it-IT" w:bidi="it-IT"/>
      </w:rPr>
    </w:lvl>
    <w:lvl w:ilvl="7" w:tplc="34C48E64">
      <w:numFmt w:val="bullet"/>
      <w:lvlText w:val="•"/>
      <w:lvlJc w:val="left"/>
      <w:pPr>
        <w:ind w:left="7288" w:hanging="361"/>
      </w:pPr>
      <w:rPr>
        <w:rFonts w:hint="default"/>
        <w:lang w:val="it-IT" w:eastAsia="it-IT" w:bidi="it-IT"/>
      </w:rPr>
    </w:lvl>
    <w:lvl w:ilvl="8" w:tplc="0E346066">
      <w:numFmt w:val="bullet"/>
      <w:lvlText w:val="•"/>
      <w:lvlJc w:val="left"/>
      <w:pPr>
        <w:ind w:left="8241" w:hanging="361"/>
      </w:pPr>
      <w:rPr>
        <w:rFonts w:hint="default"/>
        <w:lang w:val="it-IT" w:eastAsia="it-IT" w:bidi="it-IT"/>
      </w:rPr>
    </w:lvl>
  </w:abstractNum>
  <w:abstractNum w:abstractNumId="32" w15:restartNumberingAfterBreak="0">
    <w:nsid w:val="50813833"/>
    <w:multiLevelType w:val="hybridMultilevel"/>
    <w:tmpl w:val="5C1E4632"/>
    <w:lvl w:ilvl="0" w:tplc="72AA5A56">
      <w:start w:val="1"/>
      <w:numFmt w:val="decimal"/>
      <w:lvlText w:val="%1."/>
      <w:lvlJc w:val="left"/>
      <w:pPr>
        <w:ind w:left="613" w:hanging="359"/>
      </w:pPr>
      <w:rPr>
        <w:rFonts w:hint="default"/>
        <w:spacing w:val="-1"/>
        <w:w w:val="90"/>
        <w:lang w:val="it-IT" w:eastAsia="it-IT" w:bidi="it-IT"/>
      </w:rPr>
    </w:lvl>
    <w:lvl w:ilvl="1" w:tplc="1D662520">
      <w:numFmt w:val="bullet"/>
      <w:lvlText w:val="•"/>
      <w:lvlJc w:val="left"/>
      <w:pPr>
        <w:ind w:left="1572" w:hanging="359"/>
      </w:pPr>
      <w:rPr>
        <w:rFonts w:hint="default"/>
        <w:lang w:val="it-IT" w:eastAsia="it-IT" w:bidi="it-IT"/>
      </w:rPr>
    </w:lvl>
    <w:lvl w:ilvl="2" w:tplc="A8FC6D2C">
      <w:numFmt w:val="bullet"/>
      <w:lvlText w:val="•"/>
      <w:lvlJc w:val="left"/>
      <w:pPr>
        <w:ind w:left="2525" w:hanging="359"/>
      </w:pPr>
      <w:rPr>
        <w:rFonts w:hint="default"/>
        <w:lang w:val="it-IT" w:eastAsia="it-IT" w:bidi="it-IT"/>
      </w:rPr>
    </w:lvl>
    <w:lvl w:ilvl="3" w:tplc="A30A443C">
      <w:numFmt w:val="bullet"/>
      <w:lvlText w:val="•"/>
      <w:lvlJc w:val="left"/>
      <w:pPr>
        <w:ind w:left="3477" w:hanging="359"/>
      </w:pPr>
      <w:rPr>
        <w:rFonts w:hint="default"/>
        <w:lang w:val="it-IT" w:eastAsia="it-IT" w:bidi="it-IT"/>
      </w:rPr>
    </w:lvl>
    <w:lvl w:ilvl="4" w:tplc="200258C4">
      <w:numFmt w:val="bullet"/>
      <w:lvlText w:val="•"/>
      <w:lvlJc w:val="left"/>
      <w:pPr>
        <w:ind w:left="4430" w:hanging="359"/>
      </w:pPr>
      <w:rPr>
        <w:rFonts w:hint="default"/>
        <w:lang w:val="it-IT" w:eastAsia="it-IT" w:bidi="it-IT"/>
      </w:rPr>
    </w:lvl>
    <w:lvl w:ilvl="5" w:tplc="ADFE6108">
      <w:numFmt w:val="bullet"/>
      <w:lvlText w:val="•"/>
      <w:lvlJc w:val="left"/>
      <w:pPr>
        <w:ind w:left="5383" w:hanging="359"/>
      </w:pPr>
      <w:rPr>
        <w:rFonts w:hint="default"/>
        <w:lang w:val="it-IT" w:eastAsia="it-IT" w:bidi="it-IT"/>
      </w:rPr>
    </w:lvl>
    <w:lvl w:ilvl="6" w:tplc="C840EE64">
      <w:numFmt w:val="bullet"/>
      <w:lvlText w:val="•"/>
      <w:lvlJc w:val="left"/>
      <w:pPr>
        <w:ind w:left="6335" w:hanging="359"/>
      </w:pPr>
      <w:rPr>
        <w:rFonts w:hint="default"/>
        <w:lang w:val="it-IT" w:eastAsia="it-IT" w:bidi="it-IT"/>
      </w:rPr>
    </w:lvl>
    <w:lvl w:ilvl="7" w:tplc="19C64144">
      <w:numFmt w:val="bullet"/>
      <w:lvlText w:val="•"/>
      <w:lvlJc w:val="left"/>
      <w:pPr>
        <w:ind w:left="7288" w:hanging="359"/>
      </w:pPr>
      <w:rPr>
        <w:rFonts w:hint="default"/>
        <w:lang w:val="it-IT" w:eastAsia="it-IT" w:bidi="it-IT"/>
      </w:rPr>
    </w:lvl>
    <w:lvl w:ilvl="8" w:tplc="3022F4C6">
      <w:numFmt w:val="bullet"/>
      <w:lvlText w:val="•"/>
      <w:lvlJc w:val="left"/>
      <w:pPr>
        <w:ind w:left="8241" w:hanging="359"/>
      </w:pPr>
      <w:rPr>
        <w:rFonts w:hint="default"/>
        <w:lang w:val="it-IT" w:eastAsia="it-IT" w:bidi="it-IT"/>
      </w:rPr>
    </w:lvl>
  </w:abstractNum>
  <w:abstractNum w:abstractNumId="33" w15:restartNumberingAfterBreak="0">
    <w:nsid w:val="51CC4386"/>
    <w:multiLevelType w:val="hybridMultilevel"/>
    <w:tmpl w:val="4B28B97C"/>
    <w:lvl w:ilvl="0" w:tplc="3844D02A">
      <w:start w:val="1"/>
      <w:numFmt w:val="decimal"/>
      <w:lvlText w:val="%1."/>
      <w:lvlJc w:val="left"/>
      <w:pPr>
        <w:ind w:left="610" w:hanging="359"/>
      </w:pPr>
      <w:rPr>
        <w:rFonts w:ascii="Arial" w:eastAsia="Arial" w:hAnsi="Arial" w:cs="Arial" w:hint="default"/>
        <w:color w:val="221F1F"/>
        <w:spacing w:val="-1"/>
        <w:w w:val="90"/>
        <w:sz w:val="20"/>
        <w:szCs w:val="20"/>
        <w:lang w:val="it-IT" w:eastAsia="it-IT" w:bidi="it-IT"/>
      </w:rPr>
    </w:lvl>
    <w:lvl w:ilvl="1" w:tplc="5FD6EC46">
      <w:start w:val="1"/>
      <w:numFmt w:val="lowerLetter"/>
      <w:lvlText w:val="%2)"/>
      <w:lvlJc w:val="left"/>
      <w:pPr>
        <w:ind w:left="970" w:hanging="360"/>
      </w:pPr>
      <w:rPr>
        <w:rFonts w:ascii="Arial" w:eastAsia="Arial" w:hAnsi="Arial" w:cs="Arial" w:hint="default"/>
        <w:color w:val="221F1F"/>
        <w:w w:val="87"/>
        <w:sz w:val="20"/>
        <w:szCs w:val="20"/>
        <w:lang w:val="it-IT" w:eastAsia="it-IT" w:bidi="it-IT"/>
      </w:rPr>
    </w:lvl>
    <w:lvl w:ilvl="2" w:tplc="EB40B61C">
      <w:numFmt w:val="bullet"/>
      <w:lvlText w:val="•"/>
      <w:lvlJc w:val="left"/>
      <w:pPr>
        <w:ind w:left="1998" w:hanging="360"/>
      </w:pPr>
      <w:rPr>
        <w:rFonts w:hint="default"/>
        <w:lang w:val="it-IT" w:eastAsia="it-IT" w:bidi="it-IT"/>
      </w:rPr>
    </w:lvl>
    <w:lvl w:ilvl="3" w:tplc="C1E28180">
      <w:numFmt w:val="bullet"/>
      <w:lvlText w:val="•"/>
      <w:lvlJc w:val="left"/>
      <w:pPr>
        <w:ind w:left="3016" w:hanging="360"/>
      </w:pPr>
      <w:rPr>
        <w:rFonts w:hint="default"/>
        <w:lang w:val="it-IT" w:eastAsia="it-IT" w:bidi="it-IT"/>
      </w:rPr>
    </w:lvl>
    <w:lvl w:ilvl="4" w:tplc="9E98B8EE">
      <w:numFmt w:val="bullet"/>
      <w:lvlText w:val="•"/>
      <w:lvlJc w:val="left"/>
      <w:pPr>
        <w:ind w:left="4035" w:hanging="360"/>
      </w:pPr>
      <w:rPr>
        <w:rFonts w:hint="default"/>
        <w:lang w:val="it-IT" w:eastAsia="it-IT" w:bidi="it-IT"/>
      </w:rPr>
    </w:lvl>
    <w:lvl w:ilvl="5" w:tplc="38462ADA">
      <w:numFmt w:val="bullet"/>
      <w:lvlText w:val="•"/>
      <w:lvlJc w:val="left"/>
      <w:pPr>
        <w:ind w:left="5053" w:hanging="360"/>
      </w:pPr>
      <w:rPr>
        <w:rFonts w:hint="default"/>
        <w:lang w:val="it-IT" w:eastAsia="it-IT" w:bidi="it-IT"/>
      </w:rPr>
    </w:lvl>
    <w:lvl w:ilvl="6" w:tplc="3B4C29E8">
      <w:numFmt w:val="bullet"/>
      <w:lvlText w:val="•"/>
      <w:lvlJc w:val="left"/>
      <w:pPr>
        <w:ind w:left="6072" w:hanging="360"/>
      </w:pPr>
      <w:rPr>
        <w:rFonts w:hint="default"/>
        <w:lang w:val="it-IT" w:eastAsia="it-IT" w:bidi="it-IT"/>
      </w:rPr>
    </w:lvl>
    <w:lvl w:ilvl="7" w:tplc="0E10D32C">
      <w:numFmt w:val="bullet"/>
      <w:lvlText w:val="•"/>
      <w:lvlJc w:val="left"/>
      <w:pPr>
        <w:ind w:left="7090" w:hanging="360"/>
      </w:pPr>
      <w:rPr>
        <w:rFonts w:hint="default"/>
        <w:lang w:val="it-IT" w:eastAsia="it-IT" w:bidi="it-IT"/>
      </w:rPr>
    </w:lvl>
    <w:lvl w:ilvl="8" w:tplc="FE9AF63E">
      <w:numFmt w:val="bullet"/>
      <w:lvlText w:val="•"/>
      <w:lvlJc w:val="left"/>
      <w:pPr>
        <w:ind w:left="8109" w:hanging="360"/>
      </w:pPr>
      <w:rPr>
        <w:rFonts w:hint="default"/>
        <w:lang w:val="it-IT" w:eastAsia="it-IT" w:bidi="it-IT"/>
      </w:rPr>
    </w:lvl>
  </w:abstractNum>
  <w:abstractNum w:abstractNumId="34" w15:restartNumberingAfterBreak="0">
    <w:nsid w:val="597109F7"/>
    <w:multiLevelType w:val="hybridMultilevel"/>
    <w:tmpl w:val="11C87658"/>
    <w:lvl w:ilvl="0" w:tplc="B218CB56">
      <w:start w:val="1"/>
      <w:numFmt w:val="decimal"/>
      <w:lvlText w:val="%1."/>
      <w:lvlJc w:val="left"/>
      <w:pPr>
        <w:ind w:left="613" w:hanging="361"/>
      </w:pPr>
      <w:rPr>
        <w:rFonts w:ascii="Arial" w:eastAsia="Arial" w:hAnsi="Arial" w:cs="Arial" w:hint="default"/>
        <w:spacing w:val="-1"/>
        <w:w w:val="90"/>
        <w:sz w:val="20"/>
        <w:szCs w:val="20"/>
        <w:lang w:val="it-IT" w:eastAsia="it-IT" w:bidi="it-IT"/>
      </w:rPr>
    </w:lvl>
    <w:lvl w:ilvl="1" w:tplc="59F46748">
      <w:numFmt w:val="bullet"/>
      <w:lvlText w:val="•"/>
      <w:lvlJc w:val="left"/>
      <w:pPr>
        <w:ind w:left="1572" w:hanging="361"/>
      </w:pPr>
      <w:rPr>
        <w:rFonts w:hint="default"/>
        <w:lang w:val="it-IT" w:eastAsia="it-IT" w:bidi="it-IT"/>
      </w:rPr>
    </w:lvl>
    <w:lvl w:ilvl="2" w:tplc="93A0E83C">
      <w:numFmt w:val="bullet"/>
      <w:lvlText w:val="•"/>
      <w:lvlJc w:val="left"/>
      <w:pPr>
        <w:ind w:left="2525" w:hanging="361"/>
      </w:pPr>
      <w:rPr>
        <w:rFonts w:hint="default"/>
        <w:lang w:val="it-IT" w:eastAsia="it-IT" w:bidi="it-IT"/>
      </w:rPr>
    </w:lvl>
    <w:lvl w:ilvl="3" w:tplc="D7C66C50">
      <w:numFmt w:val="bullet"/>
      <w:lvlText w:val="•"/>
      <w:lvlJc w:val="left"/>
      <w:pPr>
        <w:ind w:left="3477" w:hanging="361"/>
      </w:pPr>
      <w:rPr>
        <w:rFonts w:hint="default"/>
        <w:lang w:val="it-IT" w:eastAsia="it-IT" w:bidi="it-IT"/>
      </w:rPr>
    </w:lvl>
    <w:lvl w:ilvl="4" w:tplc="AAF8572A">
      <w:numFmt w:val="bullet"/>
      <w:lvlText w:val="•"/>
      <w:lvlJc w:val="left"/>
      <w:pPr>
        <w:ind w:left="4430" w:hanging="361"/>
      </w:pPr>
      <w:rPr>
        <w:rFonts w:hint="default"/>
        <w:lang w:val="it-IT" w:eastAsia="it-IT" w:bidi="it-IT"/>
      </w:rPr>
    </w:lvl>
    <w:lvl w:ilvl="5" w:tplc="637CE008">
      <w:numFmt w:val="bullet"/>
      <w:lvlText w:val="•"/>
      <w:lvlJc w:val="left"/>
      <w:pPr>
        <w:ind w:left="5383" w:hanging="361"/>
      </w:pPr>
      <w:rPr>
        <w:rFonts w:hint="default"/>
        <w:lang w:val="it-IT" w:eastAsia="it-IT" w:bidi="it-IT"/>
      </w:rPr>
    </w:lvl>
    <w:lvl w:ilvl="6" w:tplc="274E5920">
      <w:numFmt w:val="bullet"/>
      <w:lvlText w:val="•"/>
      <w:lvlJc w:val="left"/>
      <w:pPr>
        <w:ind w:left="6335" w:hanging="361"/>
      </w:pPr>
      <w:rPr>
        <w:rFonts w:hint="default"/>
        <w:lang w:val="it-IT" w:eastAsia="it-IT" w:bidi="it-IT"/>
      </w:rPr>
    </w:lvl>
    <w:lvl w:ilvl="7" w:tplc="8F448870">
      <w:numFmt w:val="bullet"/>
      <w:lvlText w:val="•"/>
      <w:lvlJc w:val="left"/>
      <w:pPr>
        <w:ind w:left="7288" w:hanging="361"/>
      </w:pPr>
      <w:rPr>
        <w:rFonts w:hint="default"/>
        <w:lang w:val="it-IT" w:eastAsia="it-IT" w:bidi="it-IT"/>
      </w:rPr>
    </w:lvl>
    <w:lvl w:ilvl="8" w:tplc="BFD4A2AE">
      <w:numFmt w:val="bullet"/>
      <w:lvlText w:val="•"/>
      <w:lvlJc w:val="left"/>
      <w:pPr>
        <w:ind w:left="8241" w:hanging="361"/>
      </w:pPr>
      <w:rPr>
        <w:rFonts w:hint="default"/>
        <w:lang w:val="it-IT" w:eastAsia="it-IT" w:bidi="it-IT"/>
      </w:rPr>
    </w:lvl>
  </w:abstractNum>
  <w:abstractNum w:abstractNumId="35" w15:restartNumberingAfterBreak="0">
    <w:nsid w:val="599F7427"/>
    <w:multiLevelType w:val="hybridMultilevel"/>
    <w:tmpl w:val="ACCED076"/>
    <w:lvl w:ilvl="0" w:tplc="C82AA9BA">
      <w:start w:val="1"/>
      <w:numFmt w:val="decimal"/>
      <w:lvlText w:val="%1."/>
      <w:lvlJc w:val="left"/>
      <w:pPr>
        <w:ind w:left="610" w:hanging="359"/>
      </w:pPr>
      <w:rPr>
        <w:rFonts w:ascii="Arial" w:eastAsia="Arial" w:hAnsi="Arial" w:cs="Arial" w:hint="default"/>
        <w:color w:val="221F1F"/>
        <w:spacing w:val="-1"/>
        <w:w w:val="90"/>
        <w:sz w:val="20"/>
        <w:szCs w:val="20"/>
        <w:lang w:val="it-IT" w:eastAsia="it-IT" w:bidi="it-IT"/>
      </w:rPr>
    </w:lvl>
    <w:lvl w:ilvl="1" w:tplc="D8B8ADBC">
      <w:start w:val="1"/>
      <w:numFmt w:val="lowerLetter"/>
      <w:lvlText w:val="%2)"/>
      <w:lvlJc w:val="left"/>
      <w:pPr>
        <w:ind w:left="966" w:hanging="356"/>
      </w:pPr>
      <w:rPr>
        <w:rFonts w:ascii="Arial" w:eastAsia="Arial" w:hAnsi="Arial" w:cs="Arial" w:hint="default"/>
        <w:color w:val="221F1F"/>
        <w:w w:val="87"/>
        <w:sz w:val="20"/>
        <w:szCs w:val="20"/>
        <w:lang w:val="it-IT" w:eastAsia="it-IT" w:bidi="it-IT"/>
      </w:rPr>
    </w:lvl>
    <w:lvl w:ilvl="2" w:tplc="88CC7446">
      <w:numFmt w:val="bullet"/>
      <w:lvlText w:val="•"/>
      <w:lvlJc w:val="left"/>
      <w:pPr>
        <w:ind w:left="1980" w:hanging="356"/>
      </w:pPr>
      <w:rPr>
        <w:rFonts w:hint="default"/>
        <w:lang w:val="it-IT" w:eastAsia="it-IT" w:bidi="it-IT"/>
      </w:rPr>
    </w:lvl>
    <w:lvl w:ilvl="3" w:tplc="091A73D8">
      <w:numFmt w:val="bullet"/>
      <w:lvlText w:val="•"/>
      <w:lvlJc w:val="left"/>
      <w:pPr>
        <w:ind w:left="3001" w:hanging="356"/>
      </w:pPr>
      <w:rPr>
        <w:rFonts w:hint="default"/>
        <w:lang w:val="it-IT" w:eastAsia="it-IT" w:bidi="it-IT"/>
      </w:rPr>
    </w:lvl>
    <w:lvl w:ilvl="4" w:tplc="810ADA92">
      <w:numFmt w:val="bullet"/>
      <w:lvlText w:val="•"/>
      <w:lvlJc w:val="left"/>
      <w:pPr>
        <w:ind w:left="4022" w:hanging="356"/>
      </w:pPr>
      <w:rPr>
        <w:rFonts w:hint="default"/>
        <w:lang w:val="it-IT" w:eastAsia="it-IT" w:bidi="it-IT"/>
      </w:rPr>
    </w:lvl>
    <w:lvl w:ilvl="5" w:tplc="C5AAAD00">
      <w:numFmt w:val="bullet"/>
      <w:lvlText w:val="•"/>
      <w:lvlJc w:val="left"/>
      <w:pPr>
        <w:ind w:left="5042" w:hanging="356"/>
      </w:pPr>
      <w:rPr>
        <w:rFonts w:hint="default"/>
        <w:lang w:val="it-IT" w:eastAsia="it-IT" w:bidi="it-IT"/>
      </w:rPr>
    </w:lvl>
    <w:lvl w:ilvl="6" w:tplc="4BCAF596">
      <w:numFmt w:val="bullet"/>
      <w:lvlText w:val="•"/>
      <w:lvlJc w:val="left"/>
      <w:pPr>
        <w:ind w:left="6063" w:hanging="356"/>
      </w:pPr>
      <w:rPr>
        <w:rFonts w:hint="default"/>
        <w:lang w:val="it-IT" w:eastAsia="it-IT" w:bidi="it-IT"/>
      </w:rPr>
    </w:lvl>
    <w:lvl w:ilvl="7" w:tplc="08065210">
      <w:numFmt w:val="bullet"/>
      <w:lvlText w:val="•"/>
      <w:lvlJc w:val="left"/>
      <w:pPr>
        <w:ind w:left="7084" w:hanging="356"/>
      </w:pPr>
      <w:rPr>
        <w:rFonts w:hint="default"/>
        <w:lang w:val="it-IT" w:eastAsia="it-IT" w:bidi="it-IT"/>
      </w:rPr>
    </w:lvl>
    <w:lvl w:ilvl="8" w:tplc="C9C8AF06">
      <w:numFmt w:val="bullet"/>
      <w:lvlText w:val="•"/>
      <w:lvlJc w:val="left"/>
      <w:pPr>
        <w:ind w:left="8104" w:hanging="356"/>
      </w:pPr>
      <w:rPr>
        <w:rFonts w:hint="default"/>
        <w:lang w:val="it-IT" w:eastAsia="it-IT" w:bidi="it-IT"/>
      </w:rPr>
    </w:lvl>
  </w:abstractNum>
  <w:abstractNum w:abstractNumId="36" w15:restartNumberingAfterBreak="0">
    <w:nsid w:val="65FE18F7"/>
    <w:multiLevelType w:val="hybridMultilevel"/>
    <w:tmpl w:val="C38ED2A2"/>
    <w:lvl w:ilvl="0" w:tplc="98DCDFEA">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7712078"/>
    <w:multiLevelType w:val="hybridMultilevel"/>
    <w:tmpl w:val="B5062056"/>
    <w:lvl w:ilvl="0" w:tplc="073E2028">
      <w:start w:val="1"/>
      <w:numFmt w:val="decimal"/>
      <w:lvlText w:val="%1."/>
      <w:lvlJc w:val="left"/>
      <w:pPr>
        <w:ind w:left="613" w:hanging="359"/>
      </w:pPr>
      <w:rPr>
        <w:rFonts w:ascii="Arial" w:eastAsia="Arial" w:hAnsi="Arial" w:cs="Arial" w:hint="default"/>
        <w:color w:val="221F1F"/>
        <w:spacing w:val="-1"/>
        <w:w w:val="90"/>
        <w:sz w:val="20"/>
        <w:szCs w:val="20"/>
        <w:lang w:val="it-IT" w:eastAsia="it-IT" w:bidi="it-IT"/>
      </w:rPr>
    </w:lvl>
    <w:lvl w:ilvl="1" w:tplc="217A95C6">
      <w:start w:val="1"/>
      <w:numFmt w:val="lowerLetter"/>
      <w:lvlText w:val="%2)"/>
      <w:lvlJc w:val="left"/>
      <w:pPr>
        <w:ind w:left="973" w:hanging="360"/>
      </w:pPr>
      <w:rPr>
        <w:rFonts w:ascii="Arial" w:eastAsia="Arial" w:hAnsi="Arial" w:cs="Arial" w:hint="default"/>
        <w:color w:val="221F1F"/>
        <w:w w:val="87"/>
        <w:sz w:val="20"/>
        <w:szCs w:val="20"/>
        <w:lang w:val="it-IT" w:eastAsia="it-IT" w:bidi="it-IT"/>
      </w:rPr>
    </w:lvl>
    <w:lvl w:ilvl="2" w:tplc="335E15DC">
      <w:numFmt w:val="bullet"/>
      <w:lvlText w:val="•"/>
      <w:lvlJc w:val="left"/>
      <w:pPr>
        <w:ind w:left="1998" w:hanging="360"/>
      </w:pPr>
      <w:rPr>
        <w:rFonts w:hint="default"/>
        <w:lang w:val="it-IT" w:eastAsia="it-IT" w:bidi="it-IT"/>
      </w:rPr>
    </w:lvl>
    <w:lvl w:ilvl="3" w:tplc="FF74B316">
      <w:numFmt w:val="bullet"/>
      <w:lvlText w:val="•"/>
      <w:lvlJc w:val="left"/>
      <w:pPr>
        <w:ind w:left="3016" w:hanging="360"/>
      </w:pPr>
      <w:rPr>
        <w:rFonts w:hint="default"/>
        <w:lang w:val="it-IT" w:eastAsia="it-IT" w:bidi="it-IT"/>
      </w:rPr>
    </w:lvl>
    <w:lvl w:ilvl="4" w:tplc="FA009C24">
      <w:numFmt w:val="bullet"/>
      <w:lvlText w:val="•"/>
      <w:lvlJc w:val="left"/>
      <w:pPr>
        <w:ind w:left="4035" w:hanging="360"/>
      </w:pPr>
      <w:rPr>
        <w:rFonts w:hint="default"/>
        <w:lang w:val="it-IT" w:eastAsia="it-IT" w:bidi="it-IT"/>
      </w:rPr>
    </w:lvl>
    <w:lvl w:ilvl="5" w:tplc="8FECF74E">
      <w:numFmt w:val="bullet"/>
      <w:lvlText w:val="•"/>
      <w:lvlJc w:val="left"/>
      <w:pPr>
        <w:ind w:left="5053" w:hanging="360"/>
      </w:pPr>
      <w:rPr>
        <w:rFonts w:hint="default"/>
        <w:lang w:val="it-IT" w:eastAsia="it-IT" w:bidi="it-IT"/>
      </w:rPr>
    </w:lvl>
    <w:lvl w:ilvl="6" w:tplc="2E9EF070">
      <w:numFmt w:val="bullet"/>
      <w:lvlText w:val="•"/>
      <w:lvlJc w:val="left"/>
      <w:pPr>
        <w:ind w:left="6072" w:hanging="360"/>
      </w:pPr>
      <w:rPr>
        <w:rFonts w:hint="default"/>
        <w:lang w:val="it-IT" w:eastAsia="it-IT" w:bidi="it-IT"/>
      </w:rPr>
    </w:lvl>
    <w:lvl w:ilvl="7" w:tplc="9DB81E02">
      <w:numFmt w:val="bullet"/>
      <w:lvlText w:val="•"/>
      <w:lvlJc w:val="left"/>
      <w:pPr>
        <w:ind w:left="7090" w:hanging="360"/>
      </w:pPr>
      <w:rPr>
        <w:rFonts w:hint="default"/>
        <w:lang w:val="it-IT" w:eastAsia="it-IT" w:bidi="it-IT"/>
      </w:rPr>
    </w:lvl>
    <w:lvl w:ilvl="8" w:tplc="AB8235C6">
      <w:numFmt w:val="bullet"/>
      <w:lvlText w:val="•"/>
      <w:lvlJc w:val="left"/>
      <w:pPr>
        <w:ind w:left="8109" w:hanging="360"/>
      </w:pPr>
      <w:rPr>
        <w:rFonts w:hint="default"/>
        <w:lang w:val="it-IT" w:eastAsia="it-IT" w:bidi="it-IT"/>
      </w:rPr>
    </w:lvl>
  </w:abstractNum>
  <w:abstractNum w:abstractNumId="38" w15:restartNumberingAfterBreak="0">
    <w:nsid w:val="678D5457"/>
    <w:multiLevelType w:val="hybridMultilevel"/>
    <w:tmpl w:val="99C24AE8"/>
    <w:lvl w:ilvl="0" w:tplc="1F6CD0B4">
      <w:start w:val="1"/>
      <w:numFmt w:val="decimal"/>
      <w:lvlText w:val="%1."/>
      <w:lvlJc w:val="left"/>
      <w:pPr>
        <w:ind w:left="613" w:hanging="359"/>
      </w:pPr>
      <w:rPr>
        <w:rFonts w:hint="default"/>
        <w:spacing w:val="-1"/>
        <w:w w:val="90"/>
        <w:lang w:val="it-IT" w:eastAsia="it-IT" w:bidi="it-IT"/>
      </w:rPr>
    </w:lvl>
    <w:lvl w:ilvl="1" w:tplc="37784EEA">
      <w:numFmt w:val="bullet"/>
      <w:lvlText w:val=""/>
      <w:lvlJc w:val="left"/>
      <w:pPr>
        <w:ind w:left="966" w:hanging="356"/>
      </w:pPr>
      <w:rPr>
        <w:rFonts w:ascii="Symbol" w:eastAsia="Symbol" w:hAnsi="Symbol" w:cs="Symbol" w:hint="default"/>
        <w:color w:val="221F1F"/>
        <w:w w:val="99"/>
        <w:sz w:val="20"/>
        <w:szCs w:val="20"/>
        <w:lang w:val="it-IT" w:eastAsia="it-IT" w:bidi="it-IT"/>
      </w:rPr>
    </w:lvl>
    <w:lvl w:ilvl="2" w:tplc="F21A6C72">
      <w:numFmt w:val="bullet"/>
      <w:lvlText w:val="•"/>
      <w:lvlJc w:val="left"/>
      <w:pPr>
        <w:ind w:left="1980" w:hanging="356"/>
      </w:pPr>
      <w:rPr>
        <w:rFonts w:hint="default"/>
        <w:lang w:val="it-IT" w:eastAsia="it-IT" w:bidi="it-IT"/>
      </w:rPr>
    </w:lvl>
    <w:lvl w:ilvl="3" w:tplc="ECC6112E">
      <w:numFmt w:val="bullet"/>
      <w:lvlText w:val="•"/>
      <w:lvlJc w:val="left"/>
      <w:pPr>
        <w:ind w:left="3001" w:hanging="356"/>
      </w:pPr>
      <w:rPr>
        <w:rFonts w:hint="default"/>
        <w:lang w:val="it-IT" w:eastAsia="it-IT" w:bidi="it-IT"/>
      </w:rPr>
    </w:lvl>
    <w:lvl w:ilvl="4" w:tplc="531AA56C">
      <w:numFmt w:val="bullet"/>
      <w:lvlText w:val="•"/>
      <w:lvlJc w:val="left"/>
      <w:pPr>
        <w:ind w:left="4022" w:hanging="356"/>
      </w:pPr>
      <w:rPr>
        <w:rFonts w:hint="default"/>
        <w:lang w:val="it-IT" w:eastAsia="it-IT" w:bidi="it-IT"/>
      </w:rPr>
    </w:lvl>
    <w:lvl w:ilvl="5" w:tplc="95A68D14">
      <w:numFmt w:val="bullet"/>
      <w:lvlText w:val="•"/>
      <w:lvlJc w:val="left"/>
      <w:pPr>
        <w:ind w:left="5042" w:hanging="356"/>
      </w:pPr>
      <w:rPr>
        <w:rFonts w:hint="default"/>
        <w:lang w:val="it-IT" w:eastAsia="it-IT" w:bidi="it-IT"/>
      </w:rPr>
    </w:lvl>
    <w:lvl w:ilvl="6" w:tplc="DF185342">
      <w:numFmt w:val="bullet"/>
      <w:lvlText w:val="•"/>
      <w:lvlJc w:val="left"/>
      <w:pPr>
        <w:ind w:left="6063" w:hanging="356"/>
      </w:pPr>
      <w:rPr>
        <w:rFonts w:hint="default"/>
        <w:lang w:val="it-IT" w:eastAsia="it-IT" w:bidi="it-IT"/>
      </w:rPr>
    </w:lvl>
    <w:lvl w:ilvl="7" w:tplc="A5EE05A2">
      <w:numFmt w:val="bullet"/>
      <w:lvlText w:val="•"/>
      <w:lvlJc w:val="left"/>
      <w:pPr>
        <w:ind w:left="7084" w:hanging="356"/>
      </w:pPr>
      <w:rPr>
        <w:rFonts w:hint="default"/>
        <w:lang w:val="it-IT" w:eastAsia="it-IT" w:bidi="it-IT"/>
      </w:rPr>
    </w:lvl>
    <w:lvl w:ilvl="8" w:tplc="6658A842">
      <w:numFmt w:val="bullet"/>
      <w:lvlText w:val="•"/>
      <w:lvlJc w:val="left"/>
      <w:pPr>
        <w:ind w:left="8104" w:hanging="356"/>
      </w:pPr>
      <w:rPr>
        <w:rFonts w:hint="default"/>
        <w:lang w:val="it-IT" w:eastAsia="it-IT" w:bidi="it-IT"/>
      </w:rPr>
    </w:lvl>
  </w:abstractNum>
  <w:abstractNum w:abstractNumId="39" w15:restartNumberingAfterBreak="0">
    <w:nsid w:val="67950314"/>
    <w:multiLevelType w:val="hybridMultilevel"/>
    <w:tmpl w:val="170C75EC"/>
    <w:lvl w:ilvl="0" w:tplc="030E6B36">
      <w:start w:val="3"/>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69F53CA2"/>
    <w:multiLevelType w:val="hybridMultilevel"/>
    <w:tmpl w:val="933A9FAE"/>
    <w:lvl w:ilvl="0" w:tplc="4B1A9552">
      <w:start w:val="1"/>
      <w:numFmt w:val="decimal"/>
      <w:lvlText w:val="%1."/>
      <w:lvlJc w:val="left"/>
      <w:pPr>
        <w:ind w:left="613" w:hanging="361"/>
      </w:pPr>
      <w:rPr>
        <w:rFonts w:ascii="Arial" w:eastAsia="Arial" w:hAnsi="Arial" w:cs="Arial" w:hint="default"/>
        <w:spacing w:val="-1"/>
        <w:w w:val="90"/>
        <w:sz w:val="20"/>
        <w:szCs w:val="20"/>
        <w:lang w:val="it-IT" w:eastAsia="it-IT" w:bidi="it-IT"/>
      </w:rPr>
    </w:lvl>
    <w:lvl w:ilvl="1" w:tplc="1160161E">
      <w:start w:val="1"/>
      <w:numFmt w:val="lowerLetter"/>
      <w:lvlText w:val="%2)"/>
      <w:lvlJc w:val="left"/>
      <w:pPr>
        <w:ind w:left="973" w:hanging="360"/>
      </w:pPr>
      <w:rPr>
        <w:rFonts w:ascii="Arial" w:eastAsia="Arial" w:hAnsi="Arial" w:cs="Arial" w:hint="default"/>
        <w:w w:val="87"/>
        <w:sz w:val="20"/>
        <w:szCs w:val="20"/>
        <w:lang w:val="it-IT" w:eastAsia="it-IT" w:bidi="it-IT"/>
      </w:rPr>
    </w:lvl>
    <w:lvl w:ilvl="2" w:tplc="E71E1754">
      <w:numFmt w:val="bullet"/>
      <w:lvlText w:val="•"/>
      <w:lvlJc w:val="left"/>
      <w:pPr>
        <w:ind w:left="1998" w:hanging="360"/>
      </w:pPr>
      <w:rPr>
        <w:rFonts w:hint="default"/>
        <w:lang w:val="it-IT" w:eastAsia="it-IT" w:bidi="it-IT"/>
      </w:rPr>
    </w:lvl>
    <w:lvl w:ilvl="3" w:tplc="3FB0936A">
      <w:numFmt w:val="bullet"/>
      <w:lvlText w:val="•"/>
      <w:lvlJc w:val="left"/>
      <w:pPr>
        <w:ind w:left="3016" w:hanging="360"/>
      </w:pPr>
      <w:rPr>
        <w:rFonts w:hint="default"/>
        <w:lang w:val="it-IT" w:eastAsia="it-IT" w:bidi="it-IT"/>
      </w:rPr>
    </w:lvl>
    <w:lvl w:ilvl="4" w:tplc="F0FC749C">
      <w:numFmt w:val="bullet"/>
      <w:lvlText w:val="•"/>
      <w:lvlJc w:val="left"/>
      <w:pPr>
        <w:ind w:left="4035" w:hanging="360"/>
      </w:pPr>
      <w:rPr>
        <w:rFonts w:hint="default"/>
        <w:lang w:val="it-IT" w:eastAsia="it-IT" w:bidi="it-IT"/>
      </w:rPr>
    </w:lvl>
    <w:lvl w:ilvl="5" w:tplc="1D2811FC">
      <w:numFmt w:val="bullet"/>
      <w:lvlText w:val="•"/>
      <w:lvlJc w:val="left"/>
      <w:pPr>
        <w:ind w:left="5053" w:hanging="360"/>
      </w:pPr>
      <w:rPr>
        <w:rFonts w:hint="default"/>
        <w:lang w:val="it-IT" w:eastAsia="it-IT" w:bidi="it-IT"/>
      </w:rPr>
    </w:lvl>
    <w:lvl w:ilvl="6" w:tplc="73D88FB8">
      <w:numFmt w:val="bullet"/>
      <w:lvlText w:val="•"/>
      <w:lvlJc w:val="left"/>
      <w:pPr>
        <w:ind w:left="6072" w:hanging="360"/>
      </w:pPr>
      <w:rPr>
        <w:rFonts w:hint="default"/>
        <w:lang w:val="it-IT" w:eastAsia="it-IT" w:bidi="it-IT"/>
      </w:rPr>
    </w:lvl>
    <w:lvl w:ilvl="7" w:tplc="25D0EC8E">
      <w:numFmt w:val="bullet"/>
      <w:lvlText w:val="•"/>
      <w:lvlJc w:val="left"/>
      <w:pPr>
        <w:ind w:left="7090" w:hanging="360"/>
      </w:pPr>
      <w:rPr>
        <w:rFonts w:hint="default"/>
        <w:lang w:val="it-IT" w:eastAsia="it-IT" w:bidi="it-IT"/>
      </w:rPr>
    </w:lvl>
    <w:lvl w:ilvl="8" w:tplc="9EC8F5D0">
      <w:numFmt w:val="bullet"/>
      <w:lvlText w:val="•"/>
      <w:lvlJc w:val="left"/>
      <w:pPr>
        <w:ind w:left="8109" w:hanging="360"/>
      </w:pPr>
      <w:rPr>
        <w:rFonts w:hint="default"/>
        <w:lang w:val="it-IT" w:eastAsia="it-IT" w:bidi="it-IT"/>
      </w:rPr>
    </w:lvl>
  </w:abstractNum>
  <w:abstractNum w:abstractNumId="41" w15:restartNumberingAfterBreak="0">
    <w:nsid w:val="6A935786"/>
    <w:multiLevelType w:val="hybridMultilevel"/>
    <w:tmpl w:val="CC823D76"/>
    <w:lvl w:ilvl="0" w:tplc="62887E34">
      <w:start w:val="1"/>
      <w:numFmt w:val="decimal"/>
      <w:lvlText w:val="%1."/>
      <w:lvlJc w:val="left"/>
      <w:pPr>
        <w:ind w:left="610" w:hanging="359"/>
      </w:pPr>
      <w:rPr>
        <w:rFonts w:ascii="Arial" w:eastAsia="Arial" w:hAnsi="Arial" w:cs="Arial" w:hint="default"/>
        <w:spacing w:val="-1"/>
        <w:w w:val="90"/>
        <w:sz w:val="20"/>
        <w:szCs w:val="20"/>
        <w:lang w:val="it-IT" w:eastAsia="it-IT" w:bidi="it-IT"/>
      </w:rPr>
    </w:lvl>
    <w:lvl w:ilvl="1" w:tplc="07603C68">
      <w:start w:val="1"/>
      <w:numFmt w:val="lowerLetter"/>
      <w:lvlText w:val="%2)"/>
      <w:lvlJc w:val="left"/>
      <w:pPr>
        <w:ind w:left="966" w:hanging="356"/>
      </w:pPr>
      <w:rPr>
        <w:rFonts w:ascii="Arial" w:eastAsia="Arial" w:hAnsi="Arial" w:cs="Arial" w:hint="default"/>
        <w:w w:val="87"/>
        <w:sz w:val="20"/>
        <w:szCs w:val="20"/>
        <w:lang w:val="it-IT" w:eastAsia="it-IT" w:bidi="it-IT"/>
      </w:rPr>
    </w:lvl>
    <w:lvl w:ilvl="2" w:tplc="E56C174E">
      <w:numFmt w:val="bullet"/>
      <w:lvlText w:val="•"/>
      <w:lvlJc w:val="left"/>
      <w:pPr>
        <w:ind w:left="1980" w:hanging="356"/>
      </w:pPr>
      <w:rPr>
        <w:rFonts w:hint="default"/>
        <w:lang w:val="it-IT" w:eastAsia="it-IT" w:bidi="it-IT"/>
      </w:rPr>
    </w:lvl>
    <w:lvl w:ilvl="3" w:tplc="81589EBA">
      <w:numFmt w:val="bullet"/>
      <w:lvlText w:val="•"/>
      <w:lvlJc w:val="left"/>
      <w:pPr>
        <w:ind w:left="3001" w:hanging="356"/>
      </w:pPr>
      <w:rPr>
        <w:rFonts w:hint="default"/>
        <w:lang w:val="it-IT" w:eastAsia="it-IT" w:bidi="it-IT"/>
      </w:rPr>
    </w:lvl>
    <w:lvl w:ilvl="4" w:tplc="D49AA338">
      <w:numFmt w:val="bullet"/>
      <w:lvlText w:val="•"/>
      <w:lvlJc w:val="left"/>
      <w:pPr>
        <w:ind w:left="4022" w:hanging="356"/>
      </w:pPr>
      <w:rPr>
        <w:rFonts w:hint="default"/>
        <w:lang w:val="it-IT" w:eastAsia="it-IT" w:bidi="it-IT"/>
      </w:rPr>
    </w:lvl>
    <w:lvl w:ilvl="5" w:tplc="068C718C">
      <w:numFmt w:val="bullet"/>
      <w:lvlText w:val="•"/>
      <w:lvlJc w:val="left"/>
      <w:pPr>
        <w:ind w:left="5042" w:hanging="356"/>
      </w:pPr>
      <w:rPr>
        <w:rFonts w:hint="default"/>
        <w:lang w:val="it-IT" w:eastAsia="it-IT" w:bidi="it-IT"/>
      </w:rPr>
    </w:lvl>
    <w:lvl w:ilvl="6" w:tplc="A5DEDF64">
      <w:numFmt w:val="bullet"/>
      <w:lvlText w:val="•"/>
      <w:lvlJc w:val="left"/>
      <w:pPr>
        <w:ind w:left="6063" w:hanging="356"/>
      </w:pPr>
      <w:rPr>
        <w:rFonts w:hint="default"/>
        <w:lang w:val="it-IT" w:eastAsia="it-IT" w:bidi="it-IT"/>
      </w:rPr>
    </w:lvl>
    <w:lvl w:ilvl="7" w:tplc="C464B064">
      <w:numFmt w:val="bullet"/>
      <w:lvlText w:val="•"/>
      <w:lvlJc w:val="left"/>
      <w:pPr>
        <w:ind w:left="7084" w:hanging="356"/>
      </w:pPr>
      <w:rPr>
        <w:rFonts w:hint="default"/>
        <w:lang w:val="it-IT" w:eastAsia="it-IT" w:bidi="it-IT"/>
      </w:rPr>
    </w:lvl>
    <w:lvl w:ilvl="8" w:tplc="88E653CC">
      <w:numFmt w:val="bullet"/>
      <w:lvlText w:val="•"/>
      <w:lvlJc w:val="left"/>
      <w:pPr>
        <w:ind w:left="8104" w:hanging="356"/>
      </w:pPr>
      <w:rPr>
        <w:rFonts w:hint="default"/>
        <w:lang w:val="it-IT" w:eastAsia="it-IT" w:bidi="it-IT"/>
      </w:rPr>
    </w:lvl>
  </w:abstractNum>
  <w:abstractNum w:abstractNumId="42" w15:restartNumberingAfterBreak="0">
    <w:nsid w:val="6D0A59D3"/>
    <w:multiLevelType w:val="hybridMultilevel"/>
    <w:tmpl w:val="60586B96"/>
    <w:lvl w:ilvl="0" w:tplc="D7C88D9A">
      <w:start w:val="1"/>
      <w:numFmt w:val="decimal"/>
      <w:lvlText w:val="%1."/>
      <w:lvlJc w:val="left"/>
      <w:pPr>
        <w:ind w:left="610" w:hanging="359"/>
      </w:pPr>
      <w:rPr>
        <w:rFonts w:hint="default"/>
        <w:spacing w:val="-1"/>
        <w:w w:val="90"/>
        <w:lang w:val="it-IT" w:eastAsia="it-IT" w:bidi="it-IT"/>
      </w:rPr>
    </w:lvl>
    <w:lvl w:ilvl="1" w:tplc="DA7E94DA">
      <w:start w:val="1"/>
      <w:numFmt w:val="lowerLetter"/>
      <w:lvlText w:val="%2)"/>
      <w:lvlJc w:val="left"/>
      <w:pPr>
        <w:ind w:left="966" w:hanging="356"/>
      </w:pPr>
      <w:rPr>
        <w:rFonts w:ascii="Arial" w:eastAsia="Arial" w:hAnsi="Arial" w:cs="Arial" w:hint="default"/>
        <w:color w:val="221F1F"/>
        <w:w w:val="87"/>
        <w:sz w:val="20"/>
        <w:szCs w:val="20"/>
        <w:lang w:val="it-IT" w:eastAsia="it-IT" w:bidi="it-IT"/>
      </w:rPr>
    </w:lvl>
    <w:lvl w:ilvl="2" w:tplc="E75087B2">
      <w:numFmt w:val="bullet"/>
      <w:lvlText w:val="•"/>
      <w:lvlJc w:val="left"/>
      <w:pPr>
        <w:ind w:left="1980" w:hanging="356"/>
      </w:pPr>
      <w:rPr>
        <w:rFonts w:hint="default"/>
        <w:lang w:val="it-IT" w:eastAsia="it-IT" w:bidi="it-IT"/>
      </w:rPr>
    </w:lvl>
    <w:lvl w:ilvl="3" w:tplc="53AC6C84">
      <w:numFmt w:val="bullet"/>
      <w:lvlText w:val="•"/>
      <w:lvlJc w:val="left"/>
      <w:pPr>
        <w:ind w:left="3001" w:hanging="356"/>
      </w:pPr>
      <w:rPr>
        <w:rFonts w:hint="default"/>
        <w:lang w:val="it-IT" w:eastAsia="it-IT" w:bidi="it-IT"/>
      </w:rPr>
    </w:lvl>
    <w:lvl w:ilvl="4" w:tplc="6744FC56">
      <w:numFmt w:val="bullet"/>
      <w:lvlText w:val="•"/>
      <w:lvlJc w:val="left"/>
      <w:pPr>
        <w:ind w:left="4022" w:hanging="356"/>
      </w:pPr>
      <w:rPr>
        <w:rFonts w:hint="default"/>
        <w:lang w:val="it-IT" w:eastAsia="it-IT" w:bidi="it-IT"/>
      </w:rPr>
    </w:lvl>
    <w:lvl w:ilvl="5" w:tplc="1DE0739A">
      <w:numFmt w:val="bullet"/>
      <w:lvlText w:val="•"/>
      <w:lvlJc w:val="left"/>
      <w:pPr>
        <w:ind w:left="5042" w:hanging="356"/>
      </w:pPr>
      <w:rPr>
        <w:rFonts w:hint="default"/>
        <w:lang w:val="it-IT" w:eastAsia="it-IT" w:bidi="it-IT"/>
      </w:rPr>
    </w:lvl>
    <w:lvl w:ilvl="6" w:tplc="6A96811E">
      <w:numFmt w:val="bullet"/>
      <w:lvlText w:val="•"/>
      <w:lvlJc w:val="left"/>
      <w:pPr>
        <w:ind w:left="6063" w:hanging="356"/>
      </w:pPr>
      <w:rPr>
        <w:rFonts w:hint="default"/>
        <w:lang w:val="it-IT" w:eastAsia="it-IT" w:bidi="it-IT"/>
      </w:rPr>
    </w:lvl>
    <w:lvl w:ilvl="7" w:tplc="F8B859A2">
      <w:numFmt w:val="bullet"/>
      <w:lvlText w:val="•"/>
      <w:lvlJc w:val="left"/>
      <w:pPr>
        <w:ind w:left="7084" w:hanging="356"/>
      </w:pPr>
      <w:rPr>
        <w:rFonts w:hint="default"/>
        <w:lang w:val="it-IT" w:eastAsia="it-IT" w:bidi="it-IT"/>
      </w:rPr>
    </w:lvl>
    <w:lvl w:ilvl="8" w:tplc="EF985828">
      <w:numFmt w:val="bullet"/>
      <w:lvlText w:val="•"/>
      <w:lvlJc w:val="left"/>
      <w:pPr>
        <w:ind w:left="8104" w:hanging="356"/>
      </w:pPr>
      <w:rPr>
        <w:rFonts w:hint="default"/>
        <w:lang w:val="it-IT" w:eastAsia="it-IT" w:bidi="it-IT"/>
      </w:rPr>
    </w:lvl>
  </w:abstractNum>
  <w:abstractNum w:abstractNumId="43" w15:restartNumberingAfterBreak="0">
    <w:nsid w:val="6D523F2A"/>
    <w:multiLevelType w:val="hybridMultilevel"/>
    <w:tmpl w:val="BA7E0B64"/>
    <w:lvl w:ilvl="0" w:tplc="531CE42A">
      <w:start w:val="1"/>
      <w:numFmt w:val="lowerLetter"/>
      <w:lvlText w:val="%1)"/>
      <w:lvlJc w:val="left"/>
      <w:pPr>
        <w:ind w:left="973" w:hanging="360"/>
      </w:pPr>
      <w:rPr>
        <w:rFonts w:ascii="Arial" w:eastAsia="Arial" w:hAnsi="Arial" w:cs="Arial" w:hint="default"/>
        <w:w w:val="87"/>
        <w:sz w:val="20"/>
        <w:szCs w:val="20"/>
        <w:lang w:val="it-IT" w:eastAsia="it-IT" w:bidi="it-IT"/>
      </w:rPr>
    </w:lvl>
    <w:lvl w:ilvl="1" w:tplc="B07276DE">
      <w:numFmt w:val="bullet"/>
      <w:lvlText w:val="•"/>
      <w:lvlJc w:val="left"/>
      <w:pPr>
        <w:ind w:left="1896" w:hanging="360"/>
      </w:pPr>
      <w:rPr>
        <w:rFonts w:hint="default"/>
        <w:lang w:val="it-IT" w:eastAsia="it-IT" w:bidi="it-IT"/>
      </w:rPr>
    </w:lvl>
    <w:lvl w:ilvl="2" w:tplc="9DAEAC82">
      <w:numFmt w:val="bullet"/>
      <w:lvlText w:val="•"/>
      <w:lvlJc w:val="left"/>
      <w:pPr>
        <w:ind w:left="2813" w:hanging="360"/>
      </w:pPr>
      <w:rPr>
        <w:rFonts w:hint="default"/>
        <w:lang w:val="it-IT" w:eastAsia="it-IT" w:bidi="it-IT"/>
      </w:rPr>
    </w:lvl>
    <w:lvl w:ilvl="3" w:tplc="8D627206">
      <w:numFmt w:val="bullet"/>
      <w:lvlText w:val="•"/>
      <w:lvlJc w:val="left"/>
      <w:pPr>
        <w:ind w:left="3729" w:hanging="360"/>
      </w:pPr>
      <w:rPr>
        <w:rFonts w:hint="default"/>
        <w:lang w:val="it-IT" w:eastAsia="it-IT" w:bidi="it-IT"/>
      </w:rPr>
    </w:lvl>
    <w:lvl w:ilvl="4" w:tplc="ACB89248">
      <w:numFmt w:val="bullet"/>
      <w:lvlText w:val="•"/>
      <w:lvlJc w:val="left"/>
      <w:pPr>
        <w:ind w:left="4646" w:hanging="360"/>
      </w:pPr>
      <w:rPr>
        <w:rFonts w:hint="default"/>
        <w:lang w:val="it-IT" w:eastAsia="it-IT" w:bidi="it-IT"/>
      </w:rPr>
    </w:lvl>
    <w:lvl w:ilvl="5" w:tplc="38602682">
      <w:numFmt w:val="bullet"/>
      <w:lvlText w:val="•"/>
      <w:lvlJc w:val="left"/>
      <w:pPr>
        <w:ind w:left="5563" w:hanging="360"/>
      </w:pPr>
      <w:rPr>
        <w:rFonts w:hint="default"/>
        <w:lang w:val="it-IT" w:eastAsia="it-IT" w:bidi="it-IT"/>
      </w:rPr>
    </w:lvl>
    <w:lvl w:ilvl="6" w:tplc="9138A2C4">
      <w:numFmt w:val="bullet"/>
      <w:lvlText w:val="•"/>
      <w:lvlJc w:val="left"/>
      <w:pPr>
        <w:ind w:left="6479" w:hanging="360"/>
      </w:pPr>
      <w:rPr>
        <w:rFonts w:hint="default"/>
        <w:lang w:val="it-IT" w:eastAsia="it-IT" w:bidi="it-IT"/>
      </w:rPr>
    </w:lvl>
    <w:lvl w:ilvl="7" w:tplc="C7D862E4">
      <w:numFmt w:val="bullet"/>
      <w:lvlText w:val="•"/>
      <w:lvlJc w:val="left"/>
      <w:pPr>
        <w:ind w:left="7396" w:hanging="360"/>
      </w:pPr>
      <w:rPr>
        <w:rFonts w:hint="default"/>
        <w:lang w:val="it-IT" w:eastAsia="it-IT" w:bidi="it-IT"/>
      </w:rPr>
    </w:lvl>
    <w:lvl w:ilvl="8" w:tplc="3A820A78">
      <w:numFmt w:val="bullet"/>
      <w:lvlText w:val="•"/>
      <w:lvlJc w:val="left"/>
      <w:pPr>
        <w:ind w:left="8313" w:hanging="360"/>
      </w:pPr>
      <w:rPr>
        <w:rFonts w:hint="default"/>
        <w:lang w:val="it-IT" w:eastAsia="it-IT" w:bidi="it-IT"/>
      </w:rPr>
    </w:lvl>
  </w:abstractNum>
  <w:abstractNum w:abstractNumId="44" w15:restartNumberingAfterBreak="0">
    <w:nsid w:val="71C010E3"/>
    <w:multiLevelType w:val="hybridMultilevel"/>
    <w:tmpl w:val="3384C42A"/>
    <w:lvl w:ilvl="0" w:tplc="F12CE554">
      <w:numFmt w:val="bullet"/>
      <w:lvlText w:val=""/>
      <w:lvlJc w:val="left"/>
      <w:pPr>
        <w:ind w:left="973" w:hanging="360"/>
      </w:pPr>
      <w:rPr>
        <w:rFonts w:ascii="Symbol" w:eastAsia="Symbol" w:hAnsi="Symbol" w:cs="Symbol" w:hint="default"/>
        <w:color w:val="221F1F"/>
        <w:w w:val="99"/>
        <w:sz w:val="20"/>
        <w:szCs w:val="20"/>
        <w:lang w:val="it-IT" w:eastAsia="it-IT" w:bidi="it-IT"/>
      </w:rPr>
    </w:lvl>
    <w:lvl w:ilvl="1" w:tplc="73342FFC">
      <w:numFmt w:val="bullet"/>
      <w:lvlText w:val="•"/>
      <w:lvlJc w:val="left"/>
      <w:pPr>
        <w:ind w:left="1896" w:hanging="360"/>
      </w:pPr>
      <w:rPr>
        <w:rFonts w:hint="default"/>
        <w:lang w:val="it-IT" w:eastAsia="it-IT" w:bidi="it-IT"/>
      </w:rPr>
    </w:lvl>
    <w:lvl w:ilvl="2" w:tplc="25104D5A">
      <w:numFmt w:val="bullet"/>
      <w:lvlText w:val="•"/>
      <w:lvlJc w:val="left"/>
      <w:pPr>
        <w:ind w:left="2813" w:hanging="360"/>
      </w:pPr>
      <w:rPr>
        <w:rFonts w:hint="default"/>
        <w:lang w:val="it-IT" w:eastAsia="it-IT" w:bidi="it-IT"/>
      </w:rPr>
    </w:lvl>
    <w:lvl w:ilvl="3" w:tplc="D63650B6">
      <w:numFmt w:val="bullet"/>
      <w:lvlText w:val="•"/>
      <w:lvlJc w:val="left"/>
      <w:pPr>
        <w:ind w:left="3729" w:hanging="360"/>
      </w:pPr>
      <w:rPr>
        <w:rFonts w:hint="default"/>
        <w:lang w:val="it-IT" w:eastAsia="it-IT" w:bidi="it-IT"/>
      </w:rPr>
    </w:lvl>
    <w:lvl w:ilvl="4" w:tplc="B32079BE">
      <w:numFmt w:val="bullet"/>
      <w:lvlText w:val="•"/>
      <w:lvlJc w:val="left"/>
      <w:pPr>
        <w:ind w:left="4646" w:hanging="360"/>
      </w:pPr>
      <w:rPr>
        <w:rFonts w:hint="default"/>
        <w:lang w:val="it-IT" w:eastAsia="it-IT" w:bidi="it-IT"/>
      </w:rPr>
    </w:lvl>
    <w:lvl w:ilvl="5" w:tplc="F990B7AA">
      <w:numFmt w:val="bullet"/>
      <w:lvlText w:val="•"/>
      <w:lvlJc w:val="left"/>
      <w:pPr>
        <w:ind w:left="5563" w:hanging="360"/>
      </w:pPr>
      <w:rPr>
        <w:rFonts w:hint="default"/>
        <w:lang w:val="it-IT" w:eastAsia="it-IT" w:bidi="it-IT"/>
      </w:rPr>
    </w:lvl>
    <w:lvl w:ilvl="6" w:tplc="AB322630">
      <w:numFmt w:val="bullet"/>
      <w:lvlText w:val="•"/>
      <w:lvlJc w:val="left"/>
      <w:pPr>
        <w:ind w:left="6479" w:hanging="360"/>
      </w:pPr>
      <w:rPr>
        <w:rFonts w:hint="default"/>
        <w:lang w:val="it-IT" w:eastAsia="it-IT" w:bidi="it-IT"/>
      </w:rPr>
    </w:lvl>
    <w:lvl w:ilvl="7" w:tplc="74A0A8F2">
      <w:numFmt w:val="bullet"/>
      <w:lvlText w:val="•"/>
      <w:lvlJc w:val="left"/>
      <w:pPr>
        <w:ind w:left="7396" w:hanging="360"/>
      </w:pPr>
      <w:rPr>
        <w:rFonts w:hint="default"/>
        <w:lang w:val="it-IT" w:eastAsia="it-IT" w:bidi="it-IT"/>
      </w:rPr>
    </w:lvl>
    <w:lvl w:ilvl="8" w:tplc="D22A3DCA">
      <w:numFmt w:val="bullet"/>
      <w:lvlText w:val="•"/>
      <w:lvlJc w:val="left"/>
      <w:pPr>
        <w:ind w:left="8313" w:hanging="360"/>
      </w:pPr>
      <w:rPr>
        <w:rFonts w:hint="default"/>
        <w:lang w:val="it-IT" w:eastAsia="it-IT" w:bidi="it-IT"/>
      </w:rPr>
    </w:lvl>
  </w:abstractNum>
  <w:abstractNum w:abstractNumId="45" w15:restartNumberingAfterBreak="0">
    <w:nsid w:val="77747130"/>
    <w:multiLevelType w:val="hybridMultilevel"/>
    <w:tmpl w:val="289AFF9E"/>
    <w:lvl w:ilvl="0" w:tplc="0CF2DE46">
      <w:start w:val="1"/>
      <w:numFmt w:val="decimal"/>
      <w:lvlText w:val="%1."/>
      <w:lvlJc w:val="left"/>
      <w:pPr>
        <w:ind w:left="613" w:hanging="359"/>
      </w:pPr>
      <w:rPr>
        <w:rFonts w:ascii="Arial" w:eastAsia="Arial" w:hAnsi="Arial" w:cs="Arial" w:hint="default"/>
        <w:color w:val="221F1F"/>
        <w:spacing w:val="-1"/>
        <w:w w:val="90"/>
        <w:sz w:val="20"/>
        <w:szCs w:val="20"/>
        <w:lang w:val="it-IT" w:eastAsia="it-IT" w:bidi="it-IT"/>
      </w:rPr>
    </w:lvl>
    <w:lvl w:ilvl="1" w:tplc="D80018CC">
      <w:start w:val="1"/>
      <w:numFmt w:val="lowerLetter"/>
      <w:lvlText w:val="%2)"/>
      <w:lvlJc w:val="left"/>
      <w:pPr>
        <w:ind w:left="970" w:hanging="360"/>
      </w:pPr>
      <w:rPr>
        <w:rFonts w:ascii="Arial" w:eastAsia="Arial" w:hAnsi="Arial" w:cs="Arial" w:hint="default"/>
        <w:color w:val="221F1F"/>
        <w:w w:val="87"/>
        <w:sz w:val="20"/>
        <w:szCs w:val="20"/>
        <w:lang w:val="it-IT" w:eastAsia="it-IT" w:bidi="it-IT"/>
      </w:rPr>
    </w:lvl>
    <w:lvl w:ilvl="2" w:tplc="A0DA37D4">
      <w:numFmt w:val="bullet"/>
      <w:lvlText w:val="•"/>
      <w:lvlJc w:val="left"/>
      <w:pPr>
        <w:ind w:left="1998" w:hanging="360"/>
      </w:pPr>
      <w:rPr>
        <w:rFonts w:hint="default"/>
        <w:lang w:val="it-IT" w:eastAsia="it-IT" w:bidi="it-IT"/>
      </w:rPr>
    </w:lvl>
    <w:lvl w:ilvl="3" w:tplc="16EEF5C0">
      <w:numFmt w:val="bullet"/>
      <w:lvlText w:val="•"/>
      <w:lvlJc w:val="left"/>
      <w:pPr>
        <w:ind w:left="3016" w:hanging="360"/>
      </w:pPr>
      <w:rPr>
        <w:rFonts w:hint="default"/>
        <w:lang w:val="it-IT" w:eastAsia="it-IT" w:bidi="it-IT"/>
      </w:rPr>
    </w:lvl>
    <w:lvl w:ilvl="4" w:tplc="8F704CCA">
      <w:numFmt w:val="bullet"/>
      <w:lvlText w:val="•"/>
      <w:lvlJc w:val="left"/>
      <w:pPr>
        <w:ind w:left="4035" w:hanging="360"/>
      </w:pPr>
      <w:rPr>
        <w:rFonts w:hint="default"/>
        <w:lang w:val="it-IT" w:eastAsia="it-IT" w:bidi="it-IT"/>
      </w:rPr>
    </w:lvl>
    <w:lvl w:ilvl="5" w:tplc="3B3A8936">
      <w:numFmt w:val="bullet"/>
      <w:lvlText w:val="•"/>
      <w:lvlJc w:val="left"/>
      <w:pPr>
        <w:ind w:left="5053" w:hanging="360"/>
      </w:pPr>
      <w:rPr>
        <w:rFonts w:hint="default"/>
        <w:lang w:val="it-IT" w:eastAsia="it-IT" w:bidi="it-IT"/>
      </w:rPr>
    </w:lvl>
    <w:lvl w:ilvl="6" w:tplc="589CE42A">
      <w:numFmt w:val="bullet"/>
      <w:lvlText w:val="•"/>
      <w:lvlJc w:val="left"/>
      <w:pPr>
        <w:ind w:left="6072" w:hanging="360"/>
      </w:pPr>
      <w:rPr>
        <w:rFonts w:hint="default"/>
        <w:lang w:val="it-IT" w:eastAsia="it-IT" w:bidi="it-IT"/>
      </w:rPr>
    </w:lvl>
    <w:lvl w:ilvl="7" w:tplc="CD3E6F8C">
      <w:numFmt w:val="bullet"/>
      <w:lvlText w:val="•"/>
      <w:lvlJc w:val="left"/>
      <w:pPr>
        <w:ind w:left="7090" w:hanging="360"/>
      </w:pPr>
      <w:rPr>
        <w:rFonts w:hint="default"/>
        <w:lang w:val="it-IT" w:eastAsia="it-IT" w:bidi="it-IT"/>
      </w:rPr>
    </w:lvl>
    <w:lvl w:ilvl="8" w:tplc="CBD66C4E">
      <w:numFmt w:val="bullet"/>
      <w:lvlText w:val="•"/>
      <w:lvlJc w:val="left"/>
      <w:pPr>
        <w:ind w:left="8109" w:hanging="360"/>
      </w:pPr>
      <w:rPr>
        <w:rFonts w:hint="default"/>
        <w:lang w:val="it-IT" w:eastAsia="it-IT" w:bidi="it-IT"/>
      </w:rPr>
    </w:lvl>
  </w:abstractNum>
  <w:abstractNum w:abstractNumId="46" w15:restartNumberingAfterBreak="0">
    <w:nsid w:val="77B41785"/>
    <w:multiLevelType w:val="hybridMultilevel"/>
    <w:tmpl w:val="F1B65F94"/>
    <w:lvl w:ilvl="0" w:tplc="26224F44">
      <w:start w:val="1"/>
      <w:numFmt w:val="decimal"/>
      <w:lvlText w:val="%1."/>
      <w:lvlJc w:val="left"/>
      <w:pPr>
        <w:ind w:left="613" w:hanging="361"/>
      </w:pPr>
      <w:rPr>
        <w:rFonts w:ascii="Arial" w:eastAsia="Arial" w:hAnsi="Arial" w:cs="Arial" w:hint="default"/>
        <w:spacing w:val="-1"/>
        <w:w w:val="90"/>
        <w:sz w:val="20"/>
        <w:szCs w:val="20"/>
        <w:lang w:val="it-IT" w:eastAsia="it-IT" w:bidi="it-IT"/>
      </w:rPr>
    </w:lvl>
    <w:lvl w:ilvl="1" w:tplc="6EEE3292">
      <w:start w:val="1"/>
      <w:numFmt w:val="lowerLetter"/>
      <w:lvlText w:val="%2)"/>
      <w:lvlJc w:val="left"/>
      <w:pPr>
        <w:ind w:left="973" w:hanging="360"/>
      </w:pPr>
      <w:rPr>
        <w:rFonts w:ascii="Arial" w:eastAsia="Arial" w:hAnsi="Arial" w:cs="Arial" w:hint="default"/>
        <w:w w:val="87"/>
        <w:sz w:val="20"/>
        <w:szCs w:val="20"/>
        <w:lang w:val="it-IT" w:eastAsia="it-IT" w:bidi="it-IT"/>
      </w:rPr>
    </w:lvl>
    <w:lvl w:ilvl="2" w:tplc="6F06A1D2">
      <w:start w:val="1"/>
      <w:numFmt w:val="decimal"/>
      <w:lvlText w:val="%3)"/>
      <w:lvlJc w:val="left"/>
      <w:pPr>
        <w:ind w:left="1333" w:hanging="360"/>
      </w:pPr>
      <w:rPr>
        <w:rFonts w:ascii="Arial" w:eastAsia="Arial" w:hAnsi="Arial" w:cs="Arial" w:hint="default"/>
        <w:spacing w:val="-1"/>
        <w:w w:val="90"/>
        <w:sz w:val="20"/>
        <w:szCs w:val="20"/>
        <w:lang w:val="it-IT" w:eastAsia="it-IT" w:bidi="it-IT"/>
      </w:rPr>
    </w:lvl>
    <w:lvl w:ilvl="3" w:tplc="74AED6D2">
      <w:numFmt w:val="bullet"/>
      <w:lvlText w:val=""/>
      <w:lvlJc w:val="left"/>
      <w:pPr>
        <w:ind w:left="1693" w:hanging="360"/>
      </w:pPr>
      <w:rPr>
        <w:rFonts w:ascii="Symbol" w:eastAsia="Symbol" w:hAnsi="Symbol" w:cs="Symbol" w:hint="default"/>
        <w:w w:val="99"/>
        <w:sz w:val="20"/>
        <w:szCs w:val="20"/>
        <w:lang w:val="it-IT" w:eastAsia="it-IT" w:bidi="it-IT"/>
      </w:rPr>
    </w:lvl>
    <w:lvl w:ilvl="4" w:tplc="ED0EF07A">
      <w:numFmt w:val="bullet"/>
      <w:lvlText w:val="•"/>
      <w:lvlJc w:val="left"/>
      <w:pPr>
        <w:ind w:left="2906" w:hanging="360"/>
      </w:pPr>
      <w:rPr>
        <w:rFonts w:hint="default"/>
        <w:lang w:val="it-IT" w:eastAsia="it-IT" w:bidi="it-IT"/>
      </w:rPr>
    </w:lvl>
    <w:lvl w:ilvl="5" w:tplc="3EACB2E6">
      <w:numFmt w:val="bullet"/>
      <w:lvlText w:val="•"/>
      <w:lvlJc w:val="left"/>
      <w:pPr>
        <w:ind w:left="4113" w:hanging="360"/>
      </w:pPr>
      <w:rPr>
        <w:rFonts w:hint="default"/>
        <w:lang w:val="it-IT" w:eastAsia="it-IT" w:bidi="it-IT"/>
      </w:rPr>
    </w:lvl>
    <w:lvl w:ilvl="6" w:tplc="CAA0164A">
      <w:numFmt w:val="bullet"/>
      <w:lvlText w:val="•"/>
      <w:lvlJc w:val="left"/>
      <w:pPr>
        <w:ind w:left="5319" w:hanging="360"/>
      </w:pPr>
      <w:rPr>
        <w:rFonts w:hint="default"/>
        <w:lang w:val="it-IT" w:eastAsia="it-IT" w:bidi="it-IT"/>
      </w:rPr>
    </w:lvl>
    <w:lvl w:ilvl="7" w:tplc="860C01BA">
      <w:numFmt w:val="bullet"/>
      <w:lvlText w:val="•"/>
      <w:lvlJc w:val="left"/>
      <w:pPr>
        <w:ind w:left="6526" w:hanging="360"/>
      </w:pPr>
      <w:rPr>
        <w:rFonts w:hint="default"/>
        <w:lang w:val="it-IT" w:eastAsia="it-IT" w:bidi="it-IT"/>
      </w:rPr>
    </w:lvl>
    <w:lvl w:ilvl="8" w:tplc="B6928452">
      <w:numFmt w:val="bullet"/>
      <w:lvlText w:val="•"/>
      <w:lvlJc w:val="left"/>
      <w:pPr>
        <w:ind w:left="7733" w:hanging="360"/>
      </w:pPr>
      <w:rPr>
        <w:rFonts w:hint="default"/>
        <w:lang w:val="it-IT" w:eastAsia="it-IT" w:bidi="it-IT"/>
      </w:rPr>
    </w:lvl>
  </w:abstractNum>
  <w:abstractNum w:abstractNumId="47" w15:restartNumberingAfterBreak="0">
    <w:nsid w:val="7B4436FD"/>
    <w:multiLevelType w:val="hybridMultilevel"/>
    <w:tmpl w:val="6784C012"/>
    <w:lvl w:ilvl="0" w:tplc="FEFA5F12">
      <w:start w:val="1"/>
      <w:numFmt w:val="decimal"/>
      <w:lvlText w:val="%1."/>
      <w:lvlJc w:val="left"/>
      <w:pPr>
        <w:ind w:left="610" w:hanging="359"/>
      </w:pPr>
      <w:rPr>
        <w:rFonts w:ascii="Arial" w:eastAsia="Arial" w:hAnsi="Arial" w:cs="Arial" w:hint="default"/>
        <w:color w:val="221F1F"/>
        <w:spacing w:val="-1"/>
        <w:w w:val="90"/>
        <w:sz w:val="20"/>
        <w:szCs w:val="20"/>
        <w:lang w:val="it-IT" w:eastAsia="it-IT" w:bidi="it-IT"/>
      </w:rPr>
    </w:lvl>
    <w:lvl w:ilvl="1" w:tplc="C82252D0">
      <w:start w:val="1"/>
      <w:numFmt w:val="lowerLetter"/>
      <w:lvlText w:val="%2)"/>
      <w:lvlJc w:val="left"/>
      <w:pPr>
        <w:ind w:left="966" w:hanging="356"/>
      </w:pPr>
      <w:rPr>
        <w:rFonts w:ascii="Arial" w:eastAsia="Arial" w:hAnsi="Arial" w:cs="Arial" w:hint="default"/>
        <w:color w:val="221F1F"/>
        <w:w w:val="87"/>
        <w:sz w:val="20"/>
        <w:szCs w:val="20"/>
        <w:lang w:val="it-IT" w:eastAsia="it-IT" w:bidi="it-IT"/>
      </w:rPr>
    </w:lvl>
    <w:lvl w:ilvl="2" w:tplc="89C26624">
      <w:numFmt w:val="bullet"/>
      <w:lvlText w:val="•"/>
      <w:lvlJc w:val="left"/>
      <w:pPr>
        <w:ind w:left="1980" w:hanging="356"/>
      </w:pPr>
      <w:rPr>
        <w:rFonts w:hint="default"/>
        <w:lang w:val="it-IT" w:eastAsia="it-IT" w:bidi="it-IT"/>
      </w:rPr>
    </w:lvl>
    <w:lvl w:ilvl="3" w:tplc="07C45816">
      <w:numFmt w:val="bullet"/>
      <w:lvlText w:val="•"/>
      <w:lvlJc w:val="left"/>
      <w:pPr>
        <w:ind w:left="3001" w:hanging="356"/>
      </w:pPr>
      <w:rPr>
        <w:rFonts w:hint="default"/>
        <w:lang w:val="it-IT" w:eastAsia="it-IT" w:bidi="it-IT"/>
      </w:rPr>
    </w:lvl>
    <w:lvl w:ilvl="4" w:tplc="C57A6A5E">
      <w:numFmt w:val="bullet"/>
      <w:lvlText w:val="•"/>
      <w:lvlJc w:val="left"/>
      <w:pPr>
        <w:ind w:left="4022" w:hanging="356"/>
      </w:pPr>
      <w:rPr>
        <w:rFonts w:hint="default"/>
        <w:lang w:val="it-IT" w:eastAsia="it-IT" w:bidi="it-IT"/>
      </w:rPr>
    </w:lvl>
    <w:lvl w:ilvl="5" w:tplc="EFDC5ACC">
      <w:numFmt w:val="bullet"/>
      <w:lvlText w:val="•"/>
      <w:lvlJc w:val="left"/>
      <w:pPr>
        <w:ind w:left="5042" w:hanging="356"/>
      </w:pPr>
      <w:rPr>
        <w:rFonts w:hint="default"/>
        <w:lang w:val="it-IT" w:eastAsia="it-IT" w:bidi="it-IT"/>
      </w:rPr>
    </w:lvl>
    <w:lvl w:ilvl="6" w:tplc="CF78E3DC">
      <w:numFmt w:val="bullet"/>
      <w:lvlText w:val="•"/>
      <w:lvlJc w:val="left"/>
      <w:pPr>
        <w:ind w:left="6063" w:hanging="356"/>
      </w:pPr>
      <w:rPr>
        <w:rFonts w:hint="default"/>
        <w:lang w:val="it-IT" w:eastAsia="it-IT" w:bidi="it-IT"/>
      </w:rPr>
    </w:lvl>
    <w:lvl w:ilvl="7" w:tplc="1570ADD8">
      <w:numFmt w:val="bullet"/>
      <w:lvlText w:val="•"/>
      <w:lvlJc w:val="left"/>
      <w:pPr>
        <w:ind w:left="7084" w:hanging="356"/>
      </w:pPr>
      <w:rPr>
        <w:rFonts w:hint="default"/>
        <w:lang w:val="it-IT" w:eastAsia="it-IT" w:bidi="it-IT"/>
      </w:rPr>
    </w:lvl>
    <w:lvl w:ilvl="8" w:tplc="C9A67972">
      <w:numFmt w:val="bullet"/>
      <w:lvlText w:val="•"/>
      <w:lvlJc w:val="left"/>
      <w:pPr>
        <w:ind w:left="8104" w:hanging="356"/>
      </w:pPr>
      <w:rPr>
        <w:rFonts w:hint="default"/>
        <w:lang w:val="it-IT" w:eastAsia="it-IT" w:bidi="it-IT"/>
      </w:rPr>
    </w:lvl>
  </w:abstractNum>
  <w:abstractNum w:abstractNumId="48" w15:restartNumberingAfterBreak="0">
    <w:nsid w:val="7C8C5F98"/>
    <w:multiLevelType w:val="hybridMultilevel"/>
    <w:tmpl w:val="0D84D6D8"/>
    <w:lvl w:ilvl="0" w:tplc="9AAA1816">
      <w:start w:val="1"/>
      <w:numFmt w:val="decimal"/>
      <w:lvlText w:val="%1."/>
      <w:lvlJc w:val="left"/>
      <w:pPr>
        <w:ind w:left="613" w:hanging="359"/>
      </w:pPr>
      <w:rPr>
        <w:rFonts w:hint="default"/>
        <w:spacing w:val="-1"/>
        <w:w w:val="90"/>
        <w:lang w:val="it-IT" w:eastAsia="it-IT" w:bidi="it-IT"/>
      </w:rPr>
    </w:lvl>
    <w:lvl w:ilvl="1" w:tplc="4AE0F60C">
      <w:numFmt w:val="bullet"/>
      <w:lvlText w:val=""/>
      <w:lvlJc w:val="left"/>
      <w:pPr>
        <w:ind w:left="973" w:hanging="360"/>
      </w:pPr>
      <w:rPr>
        <w:rFonts w:ascii="Symbol" w:eastAsia="Symbol" w:hAnsi="Symbol" w:cs="Symbol" w:hint="default"/>
        <w:w w:val="99"/>
        <w:sz w:val="20"/>
        <w:szCs w:val="20"/>
        <w:lang w:val="it-IT" w:eastAsia="it-IT" w:bidi="it-IT"/>
      </w:rPr>
    </w:lvl>
    <w:lvl w:ilvl="2" w:tplc="C64A7B94">
      <w:numFmt w:val="bullet"/>
      <w:lvlText w:val="•"/>
      <w:lvlJc w:val="left"/>
      <w:pPr>
        <w:ind w:left="1998" w:hanging="360"/>
      </w:pPr>
      <w:rPr>
        <w:rFonts w:hint="default"/>
        <w:lang w:val="it-IT" w:eastAsia="it-IT" w:bidi="it-IT"/>
      </w:rPr>
    </w:lvl>
    <w:lvl w:ilvl="3" w:tplc="6BFE64F2">
      <w:numFmt w:val="bullet"/>
      <w:lvlText w:val="•"/>
      <w:lvlJc w:val="left"/>
      <w:pPr>
        <w:ind w:left="3016" w:hanging="360"/>
      </w:pPr>
      <w:rPr>
        <w:rFonts w:hint="default"/>
        <w:lang w:val="it-IT" w:eastAsia="it-IT" w:bidi="it-IT"/>
      </w:rPr>
    </w:lvl>
    <w:lvl w:ilvl="4" w:tplc="ECF28234">
      <w:numFmt w:val="bullet"/>
      <w:lvlText w:val="•"/>
      <w:lvlJc w:val="left"/>
      <w:pPr>
        <w:ind w:left="4035" w:hanging="360"/>
      </w:pPr>
      <w:rPr>
        <w:rFonts w:hint="default"/>
        <w:lang w:val="it-IT" w:eastAsia="it-IT" w:bidi="it-IT"/>
      </w:rPr>
    </w:lvl>
    <w:lvl w:ilvl="5" w:tplc="7904EFA0">
      <w:numFmt w:val="bullet"/>
      <w:lvlText w:val="•"/>
      <w:lvlJc w:val="left"/>
      <w:pPr>
        <w:ind w:left="5053" w:hanging="360"/>
      </w:pPr>
      <w:rPr>
        <w:rFonts w:hint="default"/>
        <w:lang w:val="it-IT" w:eastAsia="it-IT" w:bidi="it-IT"/>
      </w:rPr>
    </w:lvl>
    <w:lvl w:ilvl="6" w:tplc="86F4A3B8">
      <w:numFmt w:val="bullet"/>
      <w:lvlText w:val="•"/>
      <w:lvlJc w:val="left"/>
      <w:pPr>
        <w:ind w:left="6072" w:hanging="360"/>
      </w:pPr>
      <w:rPr>
        <w:rFonts w:hint="default"/>
        <w:lang w:val="it-IT" w:eastAsia="it-IT" w:bidi="it-IT"/>
      </w:rPr>
    </w:lvl>
    <w:lvl w:ilvl="7" w:tplc="50727998">
      <w:numFmt w:val="bullet"/>
      <w:lvlText w:val="•"/>
      <w:lvlJc w:val="left"/>
      <w:pPr>
        <w:ind w:left="7090" w:hanging="360"/>
      </w:pPr>
      <w:rPr>
        <w:rFonts w:hint="default"/>
        <w:lang w:val="it-IT" w:eastAsia="it-IT" w:bidi="it-IT"/>
      </w:rPr>
    </w:lvl>
    <w:lvl w:ilvl="8" w:tplc="37C860DC">
      <w:numFmt w:val="bullet"/>
      <w:lvlText w:val="•"/>
      <w:lvlJc w:val="left"/>
      <w:pPr>
        <w:ind w:left="8109" w:hanging="360"/>
      </w:pPr>
      <w:rPr>
        <w:rFonts w:hint="default"/>
        <w:lang w:val="it-IT" w:eastAsia="it-IT" w:bidi="it-IT"/>
      </w:rPr>
    </w:lvl>
  </w:abstractNum>
  <w:abstractNum w:abstractNumId="49" w15:restartNumberingAfterBreak="0">
    <w:nsid w:val="7DC246F5"/>
    <w:multiLevelType w:val="hybridMultilevel"/>
    <w:tmpl w:val="BE74F9F2"/>
    <w:lvl w:ilvl="0" w:tplc="43F69806">
      <w:start w:val="1"/>
      <w:numFmt w:val="decimal"/>
      <w:lvlText w:val="%1."/>
      <w:lvlJc w:val="left"/>
      <w:pPr>
        <w:ind w:left="613" w:hanging="361"/>
      </w:pPr>
      <w:rPr>
        <w:rFonts w:hint="default"/>
        <w:spacing w:val="-1"/>
        <w:w w:val="90"/>
        <w:lang w:val="it-IT" w:eastAsia="it-IT" w:bidi="it-IT"/>
      </w:rPr>
    </w:lvl>
    <w:lvl w:ilvl="1" w:tplc="CE5AC916">
      <w:start w:val="1"/>
      <w:numFmt w:val="lowerLetter"/>
      <w:lvlText w:val="%2)"/>
      <w:lvlJc w:val="left"/>
      <w:pPr>
        <w:ind w:left="973" w:hanging="360"/>
      </w:pPr>
      <w:rPr>
        <w:rFonts w:ascii="Arial" w:eastAsia="Arial" w:hAnsi="Arial" w:cs="Arial" w:hint="default"/>
        <w:color w:val="221F1F"/>
        <w:w w:val="87"/>
        <w:sz w:val="20"/>
        <w:szCs w:val="20"/>
        <w:lang w:val="it-IT" w:eastAsia="it-IT" w:bidi="it-IT"/>
      </w:rPr>
    </w:lvl>
    <w:lvl w:ilvl="2" w:tplc="EFCA9E6E">
      <w:numFmt w:val="bullet"/>
      <w:lvlText w:val="•"/>
      <w:lvlJc w:val="left"/>
      <w:pPr>
        <w:ind w:left="980" w:hanging="360"/>
      </w:pPr>
      <w:rPr>
        <w:rFonts w:hint="default"/>
        <w:lang w:val="it-IT" w:eastAsia="it-IT" w:bidi="it-IT"/>
      </w:rPr>
    </w:lvl>
    <w:lvl w:ilvl="3" w:tplc="81A29D52">
      <w:numFmt w:val="bullet"/>
      <w:lvlText w:val="•"/>
      <w:lvlJc w:val="left"/>
      <w:pPr>
        <w:ind w:left="2125" w:hanging="360"/>
      </w:pPr>
      <w:rPr>
        <w:rFonts w:hint="default"/>
        <w:lang w:val="it-IT" w:eastAsia="it-IT" w:bidi="it-IT"/>
      </w:rPr>
    </w:lvl>
    <w:lvl w:ilvl="4" w:tplc="D38082A6">
      <w:numFmt w:val="bullet"/>
      <w:lvlText w:val="•"/>
      <w:lvlJc w:val="left"/>
      <w:pPr>
        <w:ind w:left="3271" w:hanging="360"/>
      </w:pPr>
      <w:rPr>
        <w:rFonts w:hint="default"/>
        <w:lang w:val="it-IT" w:eastAsia="it-IT" w:bidi="it-IT"/>
      </w:rPr>
    </w:lvl>
    <w:lvl w:ilvl="5" w:tplc="8488F2F6">
      <w:numFmt w:val="bullet"/>
      <w:lvlText w:val="•"/>
      <w:lvlJc w:val="left"/>
      <w:pPr>
        <w:ind w:left="4417" w:hanging="360"/>
      </w:pPr>
      <w:rPr>
        <w:rFonts w:hint="default"/>
        <w:lang w:val="it-IT" w:eastAsia="it-IT" w:bidi="it-IT"/>
      </w:rPr>
    </w:lvl>
    <w:lvl w:ilvl="6" w:tplc="5920BA24">
      <w:numFmt w:val="bullet"/>
      <w:lvlText w:val="•"/>
      <w:lvlJc w:val="left"/>
      <w:pPr>
        <w:ind w:left="5563" w:hanging="360"/>
      </w:pPr>
      <w:rPr>
        <w:rFonts w:hint="default"/>
        <w:lang w:val="it-IT" w:eastAsia="it-IT" w:bidi="it-IT"/>
      </w:rPr>
    </w:lvl>
    <w:lvl w:ilvl="7" w:tplc="A03A3F82">
      <w:numFmt w:val="bullet"/>
      <w:lvlText w:val="•"/>
      <w:lvlJc w:val="left"/>
      <w:pPr>
        <w:ind w:left="6709" w:hanging="360"/>
      </w:pPr>
      <w:rPr>
        <w:rFonts w:hint="default"/>
        <w:lang w:val="it-IT" w:eastAsia="it-IT" w:bidi="it-IT"/>
      </w:rPr>
    </w:lvl>
    <w:lvl w:ilvl="8" w:tplc="DE3C50A8">
      <w:numFmt w:val="bullet"/>
      <w:lvlText w:val="•"/>
      <w:lvlJc w:val="left"/>
      <w:pPr>
        <w:ind w:left="7854" w:hanging="360"/>
      </w:pPr>
      <w:rPr>
        <w:rFonts w:hint="default"/>
        <w:lang w:val="it-IT" w:eastAsia="it-IT" w:bidi="it-IT"/>
      </w:rPr>
    </w:lvl>
  </w:abstractNum>
  <w:num w:numId="1">
    <w:abstractNumId w:val="2"/>
  </w:num>
  <w:num w:numId="2">
    <w:abstractNumId w:val="32"/>
  </w:num>
  <w:num w:numId="3">
    <w:abstractNumId w:val="44"/>
  </w:num>
  <w:num w:numId="4">
    <w:abstractNumId w:val="37"/>
  </w:num>
  <w:num w:numId="5">
    <w:abstractNumId w:val="20"/>
  </w:num>
  <w:num w:numId="6">
    <w:abstractNumId w:val="45"/>
  </w:num>
  <w:num w:numId="7">
    <w:abstractNumId w:val="25"/>
  </w:num>
  <w:num w:numId="8">
    <w:abstractNumId w:val="38"/>
  </w:num>
  <w:num w:numId="9">
    <w:abstractNumId w:val="27"/>
  </w:num>
  <w:num w:numId="10">
    <w:abstractNumId w:val="34"/>
  </w:num>
  <w:num w:numId="11">
    <w:abstractNumId w:val="24"/>
  </w:num>
  <w:num w:numId="12">
    <w:abstractNumId w:val="19"/>
  </w:num>
  <w:num w:numId="13">
    <w:abstractNumId w:val="4"/>
  </w:num>
  <w:num w:numId="14">
    <w:abstractNumId w:val="46"/>
  </w:num>
  <w:num w:numId="15">
    <w:abstractNumId w:val="31"/>
  </w:num>
  <w:num w:numId="16">
    <w:abstractNumId w:val="28"/>
  </w:num>
  <w:num w:numId="17">
    <w:abstractNumId w:val="43"/>
  </w:num>
  <w:num w:numId="18">
    <w:abstractNumId w:val="48"/>
  </w:num>
  <w:num w:numId="19">
    <w:abstractNumId w:val="9"/>
  </w:num>
  <w:num w:numId="20">
    <w:abstractNumId w:val="40"/>
  </w:num>
  <w:num w:numId="21">
    <w:abstractNumId w:val="35"/>
  </w:num>
  <w:num w:numId="22">
    <w:abstractNumId w:val="3"/>
  </w:num>
  <w:num w:numId="23">
    <w:abstractNumId w:val="26"/>
  </w:num>
  <w:num w:numId="24">
    <w:abstractNumId w:val="42"/>
  </w:num>
  <w:num w:numId="25">
    <w:abstractNumId w:val="12"/>
  </w:num>
  <w:num w:numId="26">
    <w:abstractNumId w:val="18"/>
  </w:num>
  <w:num w:numId="27">
    <w:abstractNumId w:val="49"/>
  </w:num>
  <w:num w:numId="28">
    <w:abstractNumId w:val="29"/>
  </w:num>
  <w:num w:numId="29">
    <w:abstractNumId w:val="47"/>
  </w:num>
  <w:num w:numId="30">
    <w:abstractNumId w:val="33"/>
  </w:num>
  <w:num w:numId="31">
    <w:abstractNumId w:val="14"/>
  </w:num>
  <w:num w:numId="32">
    <w:abstractNumId w:val="41"/>
  </w:num>
  <w:num w:numId="33">
    <w:abstractNumId w:val="8"/>
  </w:num>
  <w:num w:numId="34">
    <w:abstractNumId w:val="16"/>
  </w:num>
  <w:num w:numId="35">
    <w:abstractNumId w:val="30"/>
  </w:num>
  <w:num w:numId="36">
    <w:abstractNumId w:val="17"/>
  </w:num>
  <w:num w:numId="37">
    <w:abstractNumId w:val="23"/>
  </w:num>
  <w:num w:numId="38">
    <w:abstractNumId w:val="6"/>
  </w:num>
  <w:num w:numId="39">
    <w:abstractNumId w:val="39"/>
  </w:num>
  <w:num w:numId="40">
    <w:abstractNumId w:val="1"/>
  </w:num>
  <w:num w:numId="41">
    <w:abstractNumId w:val="7"/>
  </w:num>
  <w:num w:numId="42">
    <w:abstractNumId w:val="36"/>
  </w:num>
  <w:num w:numId="43">
    <w:abstractNumId w:val="11"/>
  </w:num>
  <w:num w:numId="44">
    <w:abstractNumId w:val="13"/>
  </w:num>
  <w:num w:numId="45">
    <w:abstractNumId w:val="5"/>
  </w:num>
  <w:num w:numId="46">
    <w:abstractNumId w:val="0"/>
  </w:num>
  <w:num w:numId="47">
    <w:abstractNumId w:val="21"/>
  </w:num>
  <w:num w:numId="48">
    <w:abstractNumId w:val="22"/>
  </w:num>
  <w:num w:numId="49">
    <w:abstractNumId w:val="10"/>
  </w:num>
  <w:num w:numId="50">
    <w:abstractNumId w:val="1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DB0"/>
    <w:rsid w:val="000171CC"/>
    <w:rsid w:val="00026BC3"/>
    <w:rsid w:val="000502C9"/>
    <w:rsid w:val="0005791B"/>
    <w:rsid w:val="000707B3"/>
    <w:rsid w:val="00070D6E"/>
    <w:rsid w:val="00071D31"/>
    <w:rsid w:val="0007538E"/>
    <w:rsid w:val="00090CBE"/>
    <w:rsid w:val="000A4DF8"/>
    <w:rsid w:val="000B3672"/>
    <w:rsid w:val="000C6148"/>
    <w:rsid w:val="000D6A93"/>
    <w:rsid w:val="000E2413"/>
    <w:rsid w:val="000E5806"/>
    <w:rsid w:val="000E73F0"/>
    <w:rsid w:val="000F6C00"/>
    <w:rsid w:val="000F7EFB"/>
    <w:rsid w:val="001202EA"/>
    <w:rsid w:val="00152D4D"/>
    <w:rsid w:val="00155260"/>
    <w:rsid w:val="00160F11"/>
    <w:rsid w:val="00160FD5"/>
    <w:rsid w:val="0019232D"/>
    <w:rsid w:val="0019584F"/>
    <w:rsid w:val="00196C9A"/>
    <w:rsid w:val="001A075E"/>
    <w:rsid w:val="001A4A23"/>
    <w:rsid w:val="001A7FA1"/>
    <w:rsid w:val="001D5ADB"/>
    <w:rsid w:val="001F03A4"/>
    <w:rsid w:val="00213B31"/>
    <w:rsid w:val="002161E5"/>
    <w:rsid w:val="00217CA1"/>
    <w:rsid w:val="0022537E"/>
    <w:rsid w:val="0023109E"/>
    <w:rsid w:val="00245DCB"/>
    <w:rsid w:val="002507F0"/>
    <w:rsid w:val="00257E64"/>
    <w:rsid w:val="00263B00"/>
    <w:rsid w:val="002739E6"/>
    <w:rsid w:val="00282853"/>
    <w:rsid w:val="00286F2C"/>
    <w:rsid w:val="002A0F0A"/>
    <w:rsid w:val="002B0467"/>
    <w:rsid w:val="002D03D9"/>
    <w:rsid w:val="002D207F"/>
    <w:rsid w:val="002D4854"/>
    <w:rsid w:val="002D5657"/>
    <w:rsid w:val="002E7F4F"/>
    <w:rsid w:val="002F08ED"/>
    <w:rsid w:val="00302646"/>
    <w:rsid w:val="00310DB0"/>
    <w:rsid w:val="00314566"/>
    <w:rsid w:val="00323CFB"/>
    <w:rsid w:val="00335B0A"/>
    <w:rsid w:val="003377DE"/>
    <w:rsid w:val="003423C4"/>
    <w:rsid w:val="00353367"/>
    <w:rsid w:val="00353E90"/>
    <w:rsid w:val="00357E73"/>
    <w:rsid w:val="00381FC4"/>
    <w:rsid w:val="003A3B48"/>
    <w:rsid w:val="003B224A"/>
    <w:rsid w:val="003C06C6"/>
    <w:rsid w:val="003C7C6E"/>
    <w:rsid w:val="003F484C"/>
    <w:rsid w:val="003F4981"/>
    <w:rsid w:val="003F4D2B"/>
    <w:rsid w:val="00400948"/>
    <w:rsid w:val="004038EF"/>
    <w:rsid w:val="004318BE"/>
    <w:rsid w:val="0044088B"/>
    <w:rsid w:val="004410D4"/>
    <w:rsid w:val="00441D60"/>
    <w:rsid w:val="00446EAA"/>
    <w:rsid w:val="00467566"/>
    <w:rsid w:val="0047752B"/>
    <w:rsid w:val="00480A7A"/>
    <w:rsid w:val="00486330"/>
    <w:rsid w:val="004A5FDC"/>
    <w:rsid w:val="004B7BB7"/>
    <w:rsid w:val="004D0249"/>
    <w:rsid w:val="004D24B7"/>
    <w:rsid w:val="004E30D1"/>
    <w:rsid w:val="00506223"/>
    <w:rsid w:val="00506567"/>
    <w:rsid w:val="005258B0"/>
    <w:rsid w:val="00542D4D"/>
    <w:rsid w:val="00547F3D"/>
    <w:rsid w:val="00555A9A"/>
    <w:rsid w:val="00563F87"/>
    <w:rsid w:val="00566B95"/>
    <w:rsid w:val="00572E53"/>
    <w:rsid w:val="00576557"/>
    <w:rsid w:val="005776CF"/>
    <w:rsid w:val="005B7878"/>
    <w:rsid w:val="005C6F6C"/>
    <w:rsid w:val="005D57E6"/>
    <w:rsid w:val="005E466F"/>
    <w:rsid w:val="00616AEA"/>
    <w:rsid w:val="00626227"/>
    <w:rsid w:val="00627886"/>
    <w:rsid w:val="00630904"/>
    <w:rsid w:val="00641DD6"/>
    <w:rsid w:val="00642777"/>
    <w:rsid w:val="00656117"/>
    <w:rsid w:val="006644DE"/>
    <w:rsid w:val="0067394F"/>
    <w:rsid w:val="00683F37"/>
    <w:rsid w:val="00684FE2"/>
    <w:rsid w:val="00687266"/>
    <w:rsid w:val="00692525"/>
    <w:rsid w:val="006A731E"/>
    <w:rsid w:val="006C0502"/>
    <w:rsid w:val="006C0DF6"/>
    <w:rsid w:val="006D165B"/>
    <w:rsid w:val="006D1BA7"/>
    <w:rsid w:val="006D28F9"/>
    <w:rsid w:val="006E31A8"/>
    <w:rsid w:val="006E34BD"/>
    <w:rsid w:val="006F1E84"/>
    <w:rsid w:val="0070318F"/>
    <w:rsid w:val="007068DC"/>
    <w:rsid w:val="00710858"/>
    <w:rsid w:val="00710EE1"/>
    <w:rsid w:val="00712924"/>
    <w:rsid w:val="00713E61"/>
    <w:rsid w:val="0072078A"/>
    <w:rsid w:val="007422C1"/>
    <w:rsid w:val="007669F4"/>
    <w:rsid w:val="00775942"/>
    <w:rsid w:val="00791BE2"/>
    <w:rsid w:val="007A199E"/>
    <w:rsid w:val="007A1CCD"/>
    <w:rsid w:val="007A79F4"/>
    <w:rsid w:val="007B2A84"/>
    <w:rsid w:val="007B606F"/>
    <w:rsid w:val="007B688E"/>
    <w:rsid w:val="007C7F98"/>
    <w:rsid w:val="007D0ED6"/>
    <w:rsid w:val="007E306D"/>
    <w:rsid w:val="0081760E"/>
    <w:rsid w:val="008177BF"/>
    <w:rsid w:val="00847E74"/>
    <w:rsid w:val="00854754"/>
    <w:rsid w:val="00855349"/>
    <w:rsid w:val="00870027"/>
    <w:rsid w:val="00875F35"/>
    <w:rsid w:val="008847D7"/>
    <w:rsid w:val="008861B6"/>
    <w:rsid w:val="00887ACC"/>
    <w:rsid w:val="008A7B39"/>
    <w:rsid w:val="008B22DB"/>
    <w:rsid w:val="008B514C"/>
    <w:rsid w:val="008F2F51"/>
    <w:rsid w:val="009022DF"/>
    <w:rsid w:val="0090374D"/>
    <w:rsid w:val="00903D8A"/>
    <w:rsid w:val="00916DA2"/>
    <w:rsid w:val="0092239A"/>
    <w:rsid w:val="009301DA"/>
    <w:rsid w:val="0095031E"/>
    <w:rsid w:val="009607FC"/>
    <w:rsid w:val="00970CDA"/>
    <w:rsid w:val="0098042E"/>
    <w:rsid w:val="00983E7D"/>
    <w:rsid w:val="009A6E00"/>
    <w:rsid w:val="009B4C6A"/>
    <w:rsid w:val="009B6C0E"/>
    <w:rsid w:val="009C3B44"/>
    <w:rsid w:val="009D1302"/>
    <w:rsid w:val="009E3E23"/>
    <w:rsid w:val="00A168FE"/>
    <w:rsid w:val="00A17C6A"/>
    <w:rsid w:val="00A224F8"/>
    <w:rsid w:val="00A258EC"/>
    <w:rsid w:val="00A30623"/>
    <w:rsid w:val="00A33167"/>
    <w:rsid w:val="00A37645"/>
    <w:rsid w:val="00A3787B"/>
    <w:rsid w:val="00A41477"/>
    <w:rsid w:val="00A41D7F"/>
    <w:rsid w:val="00A5775B"/>
    <w:rsid w:val="00A57912"/>
    <w:rsid w:val="00A746B5"/>
    <w:rsid w:val="00A82968"/>
    <w:rsid w:val="00A8688E"/>
    <w:rsid w:val="00AC05DA"/>
    <w:rsid w:val="00AD73E3"/>
    <w:rsid w:val="00AE636D"/>
    <w:rsid w:val="00AF2C15"/>
    <w:rsid w:val="00B22C8D"/>
    <w:rsid w:val="00B45DC4"/>
    <w:rsid w:val="00B602A0"/>
    <w:rsid w:val="00B611DB"/>
    <w:rsid w:val="00B730A2"/>
    <w:rsid w:val="00B77F48"/>
    <w:rsid w:val="00B87EF8"/>
    <w:rsid w:val="00BC159A"/>
    <w:rsid w:val="00BC4A21"/>
    <w:rsid w:val="00BC6274"/>
    <w:rsid w:val="00BE58FF"/>
    <w:rsid w:val="00C03BD1"/>
    <w:rsid w:val="00C15A43"/>
    <w:rsid w:val="00C16194"/>
    <w:rsid w:val="00C223C4"/>
    <w:rsid w:val="00C36EB6"/>
    <w:rsid w:val="00C45C89"/>
    <w:rsid w:val="00C5355A"/>
    <w:rsid w:val="00C815B3"/>
    <w:rsid w:val="00C83C36"/>
    <w:rsid w:val="00C84032"/>
    <w:rsid w:val="00C92358"/>
    <w:rsid w:val="00C978B6"/>
    <w:rsid w:val="00CB7D0C"/>
    <w:rsid w:val="00CB7FEC"/>
    <w:rsid w:val="00CD0153"/>
    <w:rsid w:val="00CD3431"/>
    <w:rsid w:val="00CD4135"/>
    <w:rsid w:val="00CE5E1C"/>
    <w:rsid w:val="00CF4785"/>
    <w:rsid w:val="00CF710E"/>
    <w:rsid w:val="00D07BD6"/>
    <w:rsid w:val="00D10630"/>
    <w:rsid w:val="00D319BC"/>
    <w:rsid w:val="00D31A94"/>
    <w:rsid w:val="00D504F2"/>
    <w:rsid w:val="00D51349"/>
    <w:rsid w:val="00D56472"/>
    <w:rsid w:val="00D63A1F"/>
    <w:rsid w:val="00D65ACA"/>
    <w:rsid w:val="00D93DB5"/>
    <w:rsid w:val="00D9460A"/>
    <w:rsid w:val="00D955D1"/>
    <w:rsid w:val="00DB0428"/>
    <w:rsid w:val="00DB7CFD"/>
    <w:rsid w:val="00DC2039"/>
    <w:rsid w:val="00DE7F6D"/>
    <w:rsid w:val="00DF7FF4"/>
    <w:rsid w:val="00E44A79"/>
    <w:rsid w:val="00E47D4D"/>
    <w:rsid w:val="00E63B33"/>
    <w:rsid w:val="00E67376"/>
    <w:rsid w:val="00E725A4"/>
    <w:rsid w:val="00E74657"/>
    <w:rsid w:val="00E812B6"/>
    <w:rsid w:val="00E9029F"/>
    <w:rsid w:val="00E96E5D"/>
    <w:rsid w:val="00EA1C22"/>
    <w:rsid w:val="00EA4CB3"/>
    <w:rsid w:val="00EB1F54"/>
    <w:rsid w:val="00EB50C6"/>
    <w:rsid w:val="00EB679A"/>
    <w:rsid w:val="00EE3C5A"/>
    <w:rsid w:val="00EE3CC5"/>
    <w:rsid w:val="00EE46E1"/>
    <w:rsid w:val="00EF2391"/>
    <w:rsid w:val="00F14379"/>
    <w:rsid w:val="00F1593A"/>
    <w:rsid w:val="00F16542"/>
    <w:rsid w:val="00F33B98"/>
    <w:rsid w:val="00F411C0"/>
    <w:rsid w:val="00F518AB"/>
    <w:rsid w:val="00F5562A"/>
    <w:rsid w:val="00F62169"/>
    <w:rsid w:val="00F638B6"/>
    <w:rsid w:val="00F720B1"/>
    <w:rsid w:val="00F73F82"/>
    <w:rsid w:val="00F76E47"/>
    <w:rsid w:val="00FA071E"/>
    <w:rsid w:val="00FA7A8B"/>
    <w:rsid w:val="00FB3F9D"/>
    <w:rsid w:val="00FB40A2"/>
    <w:rsid w:val="00FC6040"/>
    <w:rsid w:val="00FE18D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AABD4"/>
  <w15:docId w15:val="{B921C179-643D-4C55-9211-3DFEDBBB0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310DB0"/>
    <w:pPr>
      <w:widowControl w:val="0"/>
      <w:autoSpaceDE w:val="0"/>
      <w:autoSpaceDN w:val="0"/>
      <w:spacing w:after="0" w:line="240" w:lineRule="auto"/>
    </w:pPr>
    <w:rPr>
      <w:rFonts w:ascii="Arial" w:eastAsia="Arial" w:hAnsi="Arial" w:cs="Arial"/>
      <w:lang w:eastAsia="it-IT" w:bidi="it-IT"/>
    </w:rPr>
  </w:style>
  <w:style w:type="paragraph" w:styleId="Titolo1">
    <w:name w:val="heading 1"/>
    <w:basedOn w:val="Normale"/>
    <w:link w:val="Titolo1Carattere"/>
    <w:uiPriority w:val="1"/>
    <w:qFormat/>
    <w:rsid w:val="00EE46E1"/>
    <w:pPr>
      <w:ind w:left="613" w:right="254" w:hanging="361"/>
      <w:jc w:val="both"/>
      <w:outlineLvl w:val="0"/>
    </w:pPr>
  </w:style>
  <w:style w:type="paragraph" w:styleId="Titolo2">
    <w:name w:val="heading 2"/>
    <w:basedOn w:val="Normale"/>
    <w:link w:val="Titolo2Carattere"/>
    <w:uiPriority w:val="1"/>
    <w:qFormat/>
    <w:rsid w:val="00EE46E1"/>
    <w:pPr>
      <w:ind w:right="3"/>
      <w:jc w:val="center"/>
      <w:outlineLvl w:val="1"/>
    </w:pPr>
    <w:rPr>
      <w:rFonts w:ascii="Trebuchet MS" w:eastAsia="Trebuchet MS" w:hAnsi="Trebuchet MS" w:cs="Trebuchet MS"/>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310DB0"/>
    <w:rPr>
      <w:sz w:val="20"/>
      <w:szCs w:val="20"/>
    </w:rPr>
  </w:style>
  <w:style w:type="character" w:customStyle="1" w:styleId="CorpotestoCarattere">
    <w:name w:val="Corpo testo Carattere"/>
    <w:basedOn w:val="Carpredefinitoparagrafo"/>
    <w:link w:val="Corpotesto"/>
    <w:uiPriority w:val="1"/>
    <w:rsid w:val="00310DB0"/>
    <w:rPr>
      <w:rFonts w:ascii="Arial" w:eastAsia="Arial" w:hAnsi="Arial" w:cs="Arial"/>
      <w:sz w:val="20"/>
      <w:szCs w:val="20"/>
      <w:lang w:eastAsia="it-IT" w:bidi="it-IT"/>
    </w:rPr>
  </w:style>
  <w:style w:type="paragraph" w:styleId="Testofumetto">
    <w:name w:val="Balloon Text"/>
    <w:basedOn w:val="Normale"/>
    <w:link w:val="TestofumettoCarattere"/>
    <w:uiPriority w:val="99"/>
    <w:semiHidden/>
    <w:unhideWhenUsed/>
    <w:rsid w:val="00310DB0"/>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10DB0"/>
    <w:rPr>
      <w:rFonts w:ascii="Tahoma" w:eastAsia="Arial" w:hAnsi="Tahoma" w:cs="Tahoma"/>
      <w:sz w:val="16"/>
      <w:szCs w:val="16"/>
      <w:lang w:eastAsia="it-IT" w:bidi="it-IT"/>
    </w:rPr>
  </w:style>
  <w:style w:type="paragraph" w:styleId="Intestazione">
    <w:name w:val="header"/>
    <w:basedOn w:val="Normale"/>
    <w:link w:val="IntestazioneCarattere"/>
    <w:uiPriority w:val="99"/>
    <w:unhideWhenUsed/>
    <w:rsid w:val="00310DB0"/>
    <w:pPr>
      <w:tabs>
        <w:tab w:val="center" w:pos="4819"/>
        <w:tab w:val="right" w:pos="9638"/>
      </w:tabs>
    </w:pPr>
  </w:style>
  <w:style w:type="character" w:customStyle="1" w:styleId="IntestazioneCarattere">
    <w:name w:val="Intestazione Carattere"/>
    <w:basedOn w:val="Carpredefinitoparagrafo"/>
    <w:link w:val="Intestazione"/>
    <w:uiPriority w:val="99"/>
    <w:rsid w:val="00310DB0"/>
    <w:rPr>
      <w:rFonts w:ascii="Arial" w:eastAsia="Arial" w:hAnsi="Arial" w:cs="Arial"/>
      <w:lang w:eastAsia="it-IT" w:bidi="it-IT"/>
    </w:rPr>
  </w:style>
  <w:style w:type="paragraph" w:styleId="Pidipagina">
    <w:name w:val="footer"/>
    <w:basedOn w:val="Normale"/>
    <w:link w:val="PidipaginaCarattere"/>
    <w:uiPriority w:val="99"/>
    <w:unhideWhenUsed/>
    <w:rsid w:val="00310DB0"/>
    <w:pPr>
      <w:tabs>
        <w:tab w:val="center" w:pos="4819"/>
        <w:tab w:val="right" w:pos="9638"/>
      </w:tabs>
    </w:pPr>
  </w:style>
  <w:style w:type="character" w:customStyle="1" w:styleId="PidipaginaCarattere">
    <w:name w:val="Piè di pagina Carattere"/>
    <w:basedOn w:val="Carpredefinitoparagrafo"/>
    <w:link w:val="Pidipagina"/>
    <w:uiPriority w:val="99"/>
    <w:rsid w:val="00310DB0"/>
    <w:rPr>
      <w:rFonts w:ascii="Arial" w:eastAsia="Arial" w:hAnsi="Arial" w:cs="Arial"/>
      <w:lang w:eastAsia="it-IT" w:bidi="it-IT"/>
    </w:rPr>
  </w:style>
  <w:style w:type="table" w:customStyle="1" w:styleId="TableNormal">
    <w:name w:val="Table Normal"/>
    <w:uiPriority w:val="2"/>
    <w:semiHidden/>
    <w:unhideWhenUsed/>
    <w:qFormat/>
    <w:rsid w:val="00310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310DB0"/>
    <w:pPr>
      <w:spacing w:before="30"/>
      <w:ind w:left="56"/>
    </w:pPr>
  </w:style>
  <w:style w:type="paragraph" w:styleId="Paragrafoelenco">
    <w:name w:val="List Paragraph"/>
    <w:basedOn w:val="Normale"/>
    <w:uiPriority w:val="1"/>
    <w:qFormat/>
    <w:rsid w:val="00572E53"/>
    <w:pPr>
      <w:ind w:left="720"/>
      <w:contextualSpacing/>
    </w:pPr>
  </w:style>
  <w:style w:type="character" w:customStyle="1" w:styleId="Titolo1Carattere">
    <w:name w:val="Titolo 1 Carattere"/>
    <w:basedOn w:val="Carpredefinitoparagrafo"/>
    <w:link w:val="Titolo1"/>
    <w:uiPriority w:val="1"/>
    <w:rsid w:val="00EE46E1"/>
    <w:rPr>
      <w:rFonts w:ascii="Arial" w:eastAsia="Arial" w:hAnsi="Arial" w:cs="Arial"/>
      <w:lang w:eastAsia="it-IT" w:bidi="it-IT"/>
    </w:rPr>
  </w:style>
  <w:style w:type="character" w:customStyle="1" w:styleId="Titolo2Carattere">
    <w:name w:val="Titolo 2 Carattere"/>
    <w:basedOn w:val="Carpredefinitoparagrafo"/>
    <w:link w:val="Titolo2"/>
    <w:uiPriority w:val="1"/>
    <w:rsid w:val="00EE46E1"/>
    <w:rPr>
      <w:rFonts w:ascii="Trebuchet MS" w:eastAsia="Trebuchet MS" w:hAnsi="Trebuchet MS" w:cs="Trebuchet MS"/>
      <w:b/>
      <w:bCs/>
      <w:sz w:val="20"/>
      <w:szCs w:val="20"/>
      <w:lang w:eastAsia="it-IT" w:bidi="it-IT"/>
    </w:rPr>
  </w:style>
  <w:style w:type="character" w:styleId="Rimandocommento">
    <w:name w:val="annotation reference"/>
    <w:basedOn w:val="Carpredefinitoparagrafo"/>
    <w:uiPriority w:val="99"/>
    <w:semiHidden/>
    <w:unhideWhenUsed/>
    <w:rsid w:val="002E7F4F"/>
    <w:rPr>
      <w:sz w:val="16"/>
      <w:szCs w:val="16"/>
    </w:rPr>
  </w:style>
  <w:style w:type="paragraph" w:styleId="Testocommento">
    <w:name w:val="annotation text"/>
    <w:basedOn w:val="Normale"/>
    <w:link w:val="TestocommentoCarattere"/>
    <w:uiPriority w:val="99"/>
    <w:semiHidden/>
    <w:unhideWhenUsed/>
    <w:rsid w:val="002E7F4F"/>
    <w:rPr>
      <w:sz w:val="20"/>
      <w:szCs w:val="20"/>
    </w:rPr>
  </w:style>
  <w:style w:type="character" w:customStyle="1" w:styleId="TestocommentoCarattere">
    <w:name w:val="Testo commento Carattere"/>
    <w:basedOn w:val="Carpredefinitoparagrafo"/>
    <w:link w:val="Testocommento"/>
    <w:uiPriority w:val="99"/>
    <w:semiHidden/>
    <w:rsid w:val="002E7F4F"/>
    <w:rPr>
      <w:rFonts w:ascii="Arial" w:eastAsia="Arial" w:hAnsi="Arial" w:cs="Arial"/>
      <w:sz w:val="20"/>
      <w:szCs w:val="20"/>
      <w:lang w:eastAsia="it-IT" w:bidi="it-IT"/>
    </w:rPr>
  </w:style>
  <w:style w:type="paragraph" w:styleId="Soggettocommento">
    <w:name w:val="annotation subject"/>
    <w:basedOn w:val="Testocommento"/>
    <w:next w:val="Testocommento"/>
    <w:link w:val="SoggettocommentoCarattere"/>
    <w:uiPriority w:val="99"/>
    <w:semiHidden/>
    <w:unhideWhenUsed/>
    <w:rsid w:val="002E7F4F"/>
    <w:rPr>
      <w:b/>
      <w:bCs/>
    </w:rPr>
  </w:style>
  <w:style w:type="character" w:customStyle="1" w:styleId="SoggettocommentoCarattere">
    <w:name w:val="Soggetto commento Carattere"/>
    <w:basedOn w:val="TestocommentoCarattere"/>
    <w:link w:val="Soggettocommento"/>
    <w:uiPriority w:val="99"/>
    <w:semiHidden/>
    <w:rsid w:val="002E7F4F"/>
    <w:rPr>
      <w:rFonts w:ascii="Arial" w:eastAsia="Arial" w:hAnsi="Arial" w:cs="Arial"/>
      <w:b/>
      <w:bCs/>
      <w:sz w:val="20"/>
      <w:szCs w:val="20"/>
      <w:lang w:eastAsia="it-IT"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5E452-5A7B-4556-B1BE-07282DEB5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21272</Words>
  <Characters>121254</Characters>
  <Application>Microsoft Office Word</Application>
  <DocSecurity>0</DocSecurity>
  <Lines>1010</Lines>
  <Paragraphs>284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142242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Dell</cp:lastModifiedBy>
  <cp:revision>2</cp:revision>
  <dcterms:created xsi:type="dcterms:W3CDTF">2023-10-09T07:50:00Z</dcterms:created>
  <dcterms:modified xsi:type="dcterms:W3CDTF">2023-10-09T07:50:00Z</dcterms:modified>
</cp:coreProperties>
</file>